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成交公告附表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18"/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3300"/>
        <w:gridCol w:w="3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成交供应商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</w:rPr>
              <w:t>浙江中力机械有限公司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成交供应商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eastAsia="zh-CN"/>
              </w:rPr>
              <w:t>浙江省</w:t>
            </w: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</w:rPr>
              <w:t>杭州市下城区石桥路永华街121号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主要成交标的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</w:rPr>
              <w:t>移动机器人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</w:rPr>
              <w:t>1项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成交价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899994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1.培训：</w:t>
            </w:r>
          </w:p>
          <w:p>
            <w:pPr>
              <w:spacing w:line="288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1.1 成交方应对采购人的操作人员、维修人员免费进行培训。</w:t>
            </w:r>
          </w:p>
          <w:p>
            <w:pPr>
              <w:spacing w:line="288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1.2 成交方应提供相应的培训计划。</w:t>
            </w:r>
          </w:p>
          <w:p>
            <w:pPr>
              <w:spacing w:line="288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1.3 成交方应对上述内容的实现方式、地点、人数、时间在投标文件中详细说明。</w:t>
            </w:r>
          </w:p>
          <w:p>
            <w:pPr>
              <w:spacing w:line="288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2.技术支持：</w:t>
            </w:r>
          </w:p>
          <w:p>
            <w:pPr>
              <w:spacing w:line="288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成交方应及时免费提供合同货物软件的升级，免费提供合同货物新功能和应用的资料。</w:t>
            </w:r>
          </w:p>
          <w:p>
            <w:pPr>
              <w:spacing w:line="288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3.安装调试（若需要安装调试）：</w:t>
            </w:r>
          </w:p>
          <w:p>
            <w:pPr>
              <w:spacing w:line="288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3.1 安装地点：采购人指定地点。</w:t>
            </w:r>
          </w:p>
          <w:p>
            <w:pPr>
              <w:spacing w:line="288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3.2 安装完成时间：接到采购人通知后在7日内完成安装和调试，如在规定的时间内由于成交方的原因不能完成安装和调试，成交方应承担由此给采购人造成的损失。</w:t>
            </w:r>
          </w:p>
          <w:p>
            <w:pPr>
              <w:spacing w:line="288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3.3 安装标准：符合我国国家有关技术规范要求和技术标准，所有的软件和硬件必须保证同时安装到位。</w:t>
            </w:r>
          </w:p>
          <w:p>
            <w:pPr>
              <w:spacing w:line="288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3.4 成交方免费提供合同货物的安装服务。</w:t>
            </w:r>
          </w:p>
          <w:p>
            <w:pPr>
              <w:spacing w:line="288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3.5 成交方在投标文件中应提供安装调试计划、对安装场地和环境的要求。</w:t>
            </w:r>
          </w:p>
          <w:p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hint="default" w:cs="宋体" w:asciiTheme="minorEastAsia" w:hAnsiTheme="minorEastAsia" w:eastAsiaTheme="minorEastAsia"/>
                <w:spacing w:val="-6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9449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</w:trPr>
        <w:tc>
          <w:tcPr>
            <w:tcW w:w="9498" w:type="dxa"/>
            <w:gridSpan w:val="3"/>
            <w:tcBorders>
              <w:left w:val="nil"/>
              <w:right w:val="nil"/>
            </w:tcBorders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2518" w:type="dxa"/>
            <w:vMerge w:val="restart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成交服务费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300" w:type="dxa"/>
            <w:vAlign w:val="center"/>
          </w:tcPr>
          <w:p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hint="eastAsia" w:asciiTheme="minorEastAsia" w:hAnsiTheme="minorEastAsia"/>
                <w:spacing w:val="-6"/>
                <w:szCs w:val="21"/>
              </w:rPr>
              <w:t>成交</w:t>
            </w:r>
            <w:r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680" w:type="dxa"/>
            <w:vAlign w:val="center"/>
          </w:tcPr>
          <w:p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hint="eastAsia" w:asciiTheme="minorEastAsia" w:hAnsiTheme="minorEastAsia"/>
                <w:spacing w:val="-6"/>
                <w:szCs w:val="21"/>
              </w:rPr>
              <w:t>收费标准</w:t>
            </w:r>
            <w:r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>
              <w:rPr>
                <w:rFonts w:hint="eastAsia" w:asciiTheme="minorEastAsia" w:hAnsiTheme="minorEastAsia"/>
                <w:spacing w:val="-6"/>
                <w:szCs w:val="21"/>
              </w:rPr>
              <w:t>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518" w:type="dxa"/>
            <w:vMerge w:val="continue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3300" w:type="dxa"/>
          </w:tcPr>
          <w:p>
            <w:pPr>
              <w:spacing w:line="288" w:lineRule="auto"/>
              <w:jc w:val="center"/>
              <w:rPr>
                <w:rFonts w:ascii="宋体" w:hAnsi="宋体" w:cs="Times New Roman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100以内部分</w:t>
            </w:r>
          </w:p>
        </w:tc>
        <w:tc>
          <w:tcPr>
            <w:tcW w:w="3680" w:type="dxa"/>
          </w:tcPr>
          <w:p>
            <w:pPr>
              <w:spacing w:line="288" w:lineRule="auto"/>
              <w:jc w:val="center"/>
              <w:rPr>
                <w:rFonts w:hint="default" w:ascii="宋体" w:hAnsi="宋体" w:cs="Times New Roman" w:eastAsiaTheme="minorEastAsia"/>
                <w:spacing w:val="-6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pacing w:val="-6"/>
                <w:szCs w:val="21"/>
                <w:lang w:val="en-US" w:eastAsia="zh-CN"/>
              </w:rPr>
              <w:t>1.05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518" w:type="dxa"/>
            <w:vMerge w:val="continue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6980" w:type="dxa"/>
            <w:gridSpan w:val="2"/>
            <w:vAlign w:val="center"/>
          </w:tcPr>
          <w:p>
            <w:pPr>
              <w:contextualSpacing/>
              <w:jc w:val="center"/>
              <w:rPr>
                <w:rFonts w:hint="eastAsia" w:asciiTheme="minorEastAsia" w:hAnsiTheme="minorEastAsia" w:eastAsiaTheme="minorEastAsia"/>
                <w:spacing w:val="-6"/>
                <w:szCs w:val="21"/>
                <w:lang w:eastAsia="zh-CN"/>
              </w:rPr>
            </w:pPr>
            <w:r>
              <w:rPr>
                <w:rFonts w:hint="eastAsia" w:asciiTheme="minorEastAsia" w:hAnsiTheme="minorEastAsia"/>
                <w:spacing w:val="-6"/>
                <w:szCs w:val="21"/>
                <w:lang w:eastAsia="zh-CN"/>
              </w:rPr>
              <w:t>无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contextualSpacing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contextualSpacing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</w:p>
        </w:tc>
      </w:tr>
    </w:tbl>
    <w:p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>
      <w:headerReference r:id="rId3" w:type="default"/>
      <w:footerReference r:id="rId4" w:type="default"/>
      <w:pgSz w:w="11906" w:h="16838"/>
      <w:pgMar w:top="1247" w:right="1247" w:bottom="1247" w:left="1247" w:header="108" w:footer="466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Helvetica Neue Light">
    <w:altName w:val="Courier New"/>
    <w:panose1 w:val="00000000000000000000"/>
    <w:charset w:val="00"/>
    <w:family w:val="auto"/>
    <w:pitch w:val="default"/>
    <w:sig w:usb0="00000000" w:usb1="00000000" w:usb2="00000002" w:usb3="00000000" w:csb0="00000007" w:csb1="00000000"/>
  </w:font>
  <w:font w:name="ヒラギノ角ゴ Pro W3">
    <w:altName w:val="MS Gothic"/>
    <w:panose1 w:val="00000000000000000000"/>
    <w:charset w:val="80"/>
    <w:family w:val="auto"/>
    <w:pitch w:val="default"/>
    <w:sig w:usb0="00000000" w:usb1="00000000" w:usb2="00000012" w:usb3="00000000" w:csb0="0002000D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56"/>
      <w:rPr>
        <w:sz w:val="2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jc w:val="both"/>
    </w:pPr>
    <w:r>
      <w:drawing>
        <wp:inline distT="0" distB="0" distL="0" distR="0">
          <wp:extent cx="5905500" cy="676275"/>
          <wp:effectExtent l="19050" t="0" r="0" b="0"/>
          <wp:docPr id="2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4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4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5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18E"/>
    <w:rsid w:val="00074D7B"/>
    <w:rsid w:val="00076570"/>
    <w:rsid w:val="00077067"/>
    <w:rsid w:val="000804A7"/>
    <w:rsid w:val="00080A03"/>
    <w:rsid w:val="00084D5F"/>
    <w:rsid w:val="00085EC0"/>
    <w:rsid w:val="0009177B"/>
    <w:rsid w:val="00091DD4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5E90"/>
    <w:rsid w:val="000C60CB"/>
    <w:rsid w:val="000C6430"/>
    <w:rsid w:val="000D03C9"/>
    <w:rsid w:val="000D0BBD"/>
    <w:rsid w:val="000D25B1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3235"/>
    <w:rsid w:val="00183AEF"/>
    <w:rsid w:val="00184D3D"/>
    <w:rsid w:val="00184E31"/>
    <w:rsid w:val="00190C4E"/>
    <w:rsid w:val="00190EDF"/>
    <w:rsid w:val="00191584"/>
    <w:rsid w:val="00192989"/>
    <w:rsid w:val="00192C70"/>
    <w:rsid w:val="00193798"/>
    <w:rsid w:val="00195094"/>
    <w:rsid w:val="00195167"/>
    <w:rsid w:val="00195A86"/>
    <w:rsid w:val="001965A7"/>
    <w:rsid w:val="001969F2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907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1CE8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17E"/>
    <w:rsid w:val="00253721"/>
    <w:rsid w:val="002547BE"/>
    <w:rsid w:val="00255253"/>
    <w:rsid w:val="002562F5"/>
    <w:rsid w:val="0026011F"/>
    <w:rsid w:val="00264F77"/>
    <w:rsid w:val="00270464"/>
    <w:rsid w:val="0027204E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602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1BA4"/>
    <w:rsid w:val="003839BD"/>
    <w:rsid w:val="00385FBB"/>
    <w:rsid w:val="00386526"/>
    <w:rsid w:val="00387150"/>
    <w:rsid w:val="00390854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A2C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0215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32A"/>
    <w:rsid w:val="005905B4"/>
    <w:rsid w:val="00590773"/>
    <w:rsid w:val="005915D7"/>
    <w:rsid w:val="00593C63"/>
    <w:rsid w:val="00594BFF"/>
    <w:rsid w:val="005967EE"/>
    <w:rsid w:val="005977A9"/>
    <w:rsid w:val="005A0B3D"/>
    <w:rsid w:val="005A2394"/>
    <w:rsid w:val="005A2822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82C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B9F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8AB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5429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4D1B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6B4B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97BAD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3C1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4B07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23C"/>
    <w:rsid w:val="00C00F72"/>
    <w:rsid w:val="00C01D3E"/>
    <w:rsid w:val="00C01DDE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129B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B59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D56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1ED7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F1"/>
    <w:rsid w:val="00D8163E"/>
    <w:rsid w:val="00D81CB6"/>
    <w:rsid w:val="00D83F66"/>
    <w:rsid w:val="00D84D51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717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2A36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16C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5091D"/>
    <w:rsid w:val="00F50E37"/>
    <w:rsid w:val="00F5182F"/>
    <w:rsid w:val="00F531FC"/>
    <w:rsid w:val="00F54A4A"/>
    <w:rsid w:val="00F56EAB"/>
    <w:rsid w:val="00F5753F"/>
    <w:rsid w:val="00F57559"/>
    <w:rsid w:val="00F60D93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B60A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C67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14D0FDB"/>
    <w:rsid w:val="02236824"/>
    <w:rsid w:val="059B3AAE"/>
    <w:rsid w:val="084E3529"/>
    <w:rsid w:val="08732BE6"/>
    <w:rsid w:val="096B180A"/>
    <w:rsid w:val="09FF14CE"/>
    <w:rsid w:val="0BCF050F"/>
    <w:rsid w:val="0D0A5D09"/>
    <w:rsid w:val="0D6F1ABB"/>
    <w:rsid w:val="0DF70D95"/>
    <w:rsid w:val="130A06A1"/>
    <w:rsid w:val="158D1F62"/>
    <w:rsid w:val="16D704B9"/>
    <w:rsid w:val="19B547F0"/>
    <w:rsid w:val="1B3D3845"/>
    <w:rsid w:val="1B6C706F"/>
    <w:rsid w:val="1EC835CB"/>
    <w:rsid w:val="21E37BB3"/>
    <w:rsid w:val="22E91128"/>
    <w:rsid w:val="24287BD3"/>
    <w:rsid w:val="247C472D"/>
    <w:rsid w:val="24983B90"/>
    <w:rsid w:val="24E21EE4"/>
    <w:rsid w:val="26486A07"/>
    <w:rsid w:val="2A1471E6"/>
    <w:rsid w:val="2AFD3C60"/>
    <w:rsid w:val="2B721C37"/>
    <w:rsid w:val="2C0F4C44"/>
    <w:rsid w:val="2D460699"/>
    <w:rsid w:val="2E9478F3"/>
    <w:rsid w:val="30114F59"/>
    <w:rsid w:val="31626EEC"/>
    <w:rsid w:val="34D74C20"/>
    <w:rsid w:val="382F5281"/>
    <w:rsid w:val="384C636E"/>
    <w:rsid w:val="3C022718"/>
    <w:rsid w:val="3C0263C7"/>
    <w:rsid w:val="3D052249"/>
    <w:rsid w:val="3F9F114C"/>
    <w:rsid w:val="3FBE237E"/>
    <w:rsid w:val="3FD008F7"/>
    <w:rsid w:val="41122B16"/>
    <w:rsid w:val="42355F51"/>
    <w:rsid w:val="44BE65E0"/>
    <w:rsid w:val="45045AC7"/>
    <w:rsid w:val="458E64E3"/>
    <w:rsid w:val="46034C79"/>
    <w:rsid w:val="46A010AE"/>
    <w:rsid w:val="471D5D1F"/>
    <w:rsid w:val="472A4DB0"/>
    <w:rsid w:val="4738342D"/>
    <w:rsid w:val="4D202F62"/>
    <w:rsid w:val="4DCB2E58"/>
    <w:rsid w:val="4FA47FEB"/>
    <w:rsid w:val="50A33A32"/>
    <w:rsid w:val="514B005F"/>
    <w:rsid w:val="523D1809"/>
    <w:rsid w:val="526611BC"/>
    <w:rsid w:val="538110A7"/>
    <w:rsid w:val="54CD7A2A"/>
    <w:rsid w:val="54F24A86"/>
    <w:rsid w:val="55A15E53"/>
    <w:rsid w:val="55B2291D"/>
    <w:rsid w:val="5E59763D"/>
    <w:rsid w:val="5F726888"/>
    <w:rsid w:val="620B22C0"/>
    <w:rsid w:val="623E7551"/>
    <w:rsid w:val="670B0904"/>
    <w:rsid w:val="677B2A5A"/>
    <w:rsid w:val="679720DB"/>
    <w:rsid w:val="68516BB3"/>
    <w:rsid w:val="6A2C1F8E"/>
    <w:rsid w:val="6A945A9B"/>
    <w:rsid w:val="6C490484"/>
    <w:rsid w:val="6CF55FCB"/>
    <w:rsid w:val="6E033242"/>
    <w:rsid w:val="7214068D"/>
    <w:rsid w:val="72C82DDB"/>
    <w:rsid w:val="764F6CF1"/>
    <w:rsid w:val="77F965F5"/>
    <w:rsid w:val="782C2D24"/>
    <w:rsid w:val="7872717E"/>
    <w:rsid w:val="791F21A9"/>
    <w:rsid w:val="7CAB1C8C"/>
    <w:rsid w:val="7D8D46B9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qFormat="1" w:unhideWhenUsed="0" w:uiPriority="0" w:semiHidden="0" w:name="List Number"/>
    <w:lsdException w:qFormat="1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45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47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Number"/>
    <w:basedOn w:val="1"/>
    <w:qFormat/>
    <w:uiPriority w:val="0"/>
    <w:pPr>
      <w:widowControl/>
      <w:numPr>
        <w:ilvl w:val="0"/>
        <w:numId w:val="1"/>
      </w:numPr>
      <w:tabs>
        <w:tab w:val="left" w:pos="454"/>
        <w:tab w:val="clear" w:pos="720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5">
    <w:name w:val="Normal Indent"/>
    <w:basedOn w:val="1"/>
    <w:link w:val="31"/>
    <w:qFormat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6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7">
    <w:name w:val="Body Text Indent"/>
    <w:basedOn w:val="1"/>
    <w:link w:val="27"/>
    <w:qFormat/>
    <w:uiPriority w:val="0"/>
    <w:pPr>
      <w:spacing w:line="200" w:lineRule="atLeast"/>
      <w:ind w:firstLine="301"/>
    </w:pPr>
    <w:rPr>
      <w:rFonts w:ascii="宋体" w:hAnsi="Courier New" w:eastAsia="宋体" w:cs="Times New Roman"/>
      <w:spacing w:val="-4"/>
      <w:sz w:val="18"/>
      <w:szCs w:val="20"/>
    </w:rPr>
  </w:style>
  <w:style w:type="paragraph" w:styleId="8">
    <w:name w:val="List 2"/>
    <w:basedOn w:val="1"/>
    <w:unhideWhenUsed/>
    <w:qFormat/>
    <w:uiPriority w:val="99"/>
    <w:pPr>
      <w:ind w:left="100" w:leftChars="200" w:hanging="200" w:hangingChars="200"/>
      <w:contextualSpacing/>
    </w:pPr>
  </w:style>
  <w:style w:type="paragraph" w:styleId="9">
    <w:name w:val="Plain Text"/>
    <w:basedOn w:val="1"/>
    <w:link w:val="34"/>
    <w:qFormat/>
    <w:uiPriority w:val="99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10">
    <w:name w:val="Date"/>
    <w:basedOn w:val="1"/>
    <w:next w:val="1"/>
    <w:qFormat/>
    <w:uiPriority w:val="0"/>
    <w:pPr>
      <w:ind w:left="2500" w:leftChars="2500"/>
    </w:pPr>
    <w:rPr>
      <w:rFonts w:eastAsia="楷体_GB2312"/>
      <w:sz w:val="32"/>
      <w:szCs w:val="20"/>
    </w:rPr>
  </w:style>
  <w:style w:type="paragraph" w:styleId="11">
    <w:name w:val="Balloon Text"/>
    <w:basedOn w:val="1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styleId="12">
    <w:name w:val="footer"/>
    <w:basedOn w:val="1"/>
    <w:link w:val="30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13">
    <w:name w:val="header"/>
    <w:basedOn w:val="1"/>
    <w:qFormat/>
    <w:uiPriority w:val="0"/>
    <w:pP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paragraph" w:styleId="14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 w:val="28"/>
      <w:szCs w:val="24"/>
    </w:rPr>
  </w:style>
  <w:style w:type="paragraph" w:styleId="15">
    <w:name w:val="Body Text 2"/>
    <w:basedOn w:val="1"/>
    <w:uiPriority w:val="0"/>
    <w:pPr>
      <w:widowControl/>
      <w:snapToGrid w:val="0"/>
      <w:spacing w:before="50" w:afterLines="50" w:line="400" w:lineRule="atLeast"/>
      <w:jc w:val="left"/>
    </w:pPr>
    <w:rPr>
      <w:rFonts w:hint="eastAsia" w:ascii="宋体" w:hAnsi="宋体"/>
      <w:color w:val="000000"/>
      <w:sz w:val="24"/>
    </w:rPr>
  </w:style>
  <w:style w:type="paragraph" w:styleId="16">
    <w:name w:val="Normal (Web)"/>
    <w:basedOn w:val="1"/>
    <w:qFormat/>
    <w:uiPriority w:val="0"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table" w:styleId="18">
    <w:name w:val="Table Grid"/>
    <w:basedOn w:val="1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qFormat/>
    <w:uiPriority w:val="0"/>
    <w:rPr>
      <w:b/>
      <w:bCs/>
    </w:rPr>
  </w:style>
  <w:style w:type="character" w:styleId="21">
    <w:name w:val="page number"/>
    <w:basedOn w:val="19"/>
    <w:qFormat/>
    <w:uiPriority w:val="0"/>
  </w:style>
  <w:style w:type="character" w:styleId="22">
    <w:name w:val="FollowedHyperlink"/>
    <w:semiHidden/>
    <w:unhideWhenUsed/>
    <w:qFormat/>
    <w:uiPriority w:val="99"/>
    <w:rPr>
      <w:color w:val="800080"/>
      <w:u w:val="single"/>
    </w:rPr>
  </w:style>
  <w:style w:type="character" w:styleId="23">
    <w:name w:val="Hyperlink"/>
    <w:qFormat/>
    <w:uiPriority w:val="0"/>
    <w:rPr>
      <w:color w:val="0000FF"/>
      <w:u w:val="single"/>
    </w:rPr>
  </w:style>
  <w:style w:type="character" w:customStyle="1" w:styleId="24">
    <w:name w:val="z-窗体底端 Char"/>
    <w:link w:val="25"/>
    <w:semiHidden/>
    <w:qFormat/>
    <w:uiPriority w:val="99"/>
    <w:rPr>
      <w:rFonts w:ascii="Arial" w:hAnsi="Arial"/>
      <w:vanish/>
      <w:sz w:val="16"/>
      <w:szCs w:val="16"/>
    </w:rPr>
  </w:style>
  <w:style w:type="paragraph" w:customStyle="1" w:styleId="25">
    <w:name w:val="z-窗体底端1"/>
    <w:basedOn w:val="1"/>
    <w:next w:val="1"/>
    <w:link w:val="24"/>
    <w:unhideWhenUsed/>
    <w:qFormat/>
    <w:uiPriority w:val="99"/>
    <w:pPr>
      <w:widowControl/>
      <w:pBdr>
        <w:top w:val="single" w:color="auto" w:sz="6" w:space="1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26">
    <w:name w:val="标题 1 Char Char"/>
    <w:qFormat/>
    <w:uiPriority w:val="0"/>
    <w:rPr>
      <w:rFonts w:eastAsia="宋体"/>
      <w:b/>
      <w:spacing w:val="-2"/>
      <w:sz w:val="24"/>
      <w:lang w:val="en-US" w:eastAsia="zh-CN" w:bidi="ar-SA"/>
    </w:rPr>
  </w:style>
  <w:style w:type="character" w:customStyle="1" w:styleId="27">
    <w:name w:val="正文文本缩进 Char"/>
    <w:link w:val="7"/>
    <w:qFormat/>
    <w:uiPriority w:val="0"/>
    <w:rPr>
      <w:rFonts w:ascii="宋体" w:hAnsi="Courier New"/>
      <w:spacing w:val="-4"/>
      <w:kern w:val="2"/>
      <w:sz w:val="18"/>
    </w:rPr>
  </w:style>
  <w:style w:type="character" w:customStyle="1" w:styleId="28">
    <w:name w:val="z-窗体顶端 Char"/>
    <w:link w:val="29"/>
    <w:semiHidden/>
    <w:qFormat/>
    <w:uiPriority w:val="99"/>
    <w:rPr>
      <w:rFonts w:ascii="Arial" w:hAnsi="Arial"/>
      <w:vanish/>
      <w:sz w:val="16"/>
      <w:szCs w:val="16"/>
    </w:rPr>
  </w:style>
  <w:style w:type="paragraph" w:customStyle="1" w:styleId="29">
    <w:name w:val="z-窗体顶端1"/>
    <w:basedOn w:val="1"/>
    <w:next w:val="1"/>
    <w:link w:val="28"/>
    <w:unhideWhenUsed/>
    <w:qFormat/>
    <w:uiPriority w:val="99"/>
    <w:pPr>
      <w:widowControl/>
      <w:pBdr>
        <w:bottom w:val="single" w:color="auto" w:sz="6" w:space="1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30">
    <w:name w:val="页脚 Char"/>
    <w:link w:val="12"/>
    <w:uiPriority w:val="99"/>
    <w:rPr>
      <w:kern w:val="2"/>
      <w:sz w:val="18"/>
      <w:szCs w:val="18"/>
    </w:rPr>
  </w:style>
  <w:style w:type="character" w:customStyle="1" w:styleId="31">
    <w:name w:val="正文缩进 Char"/>
    <w:link w:val="5"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32">
    <w:name w:val="纯文本 Char1"/>
    <w:uiPriority w:val="0"/>
    <w:rPr>
      <w:rFonts w:ascii="宋体" w:hAnsi="Courier New"/>
      <w:kern w:val="2"/>
      <w:sz w:val="21"/>
    </w:rPr>
  </w:style>
  <w:style w:type="character" w:customStyle="1" w:styleId="33">
    <w:name w:val="black601"/>
    <w:uiPriority w:val="0"/>
    <w:rPr>
      <w:color w:val="666666"/>
    </w:rPr>
  </w:style>
  <w:style w:type="character" w:customStyle="1" w:styleId="34">
    <w:name w:val="纯文本 Char"/>
    <w:link w:val="9"/>
    <w:uiPriority w:val="99"/>
    <w:rPr>
      <w:rFonts w:ascii="宋体" w:hAnsi="Courier New"/>
      <w:kern w:val="2"/>
      <w:sz w:val="24"/>
      <w:szCs w:val="24"/>
    </w:rPr>
  </w:style>
  <w:style w:type="character" w:customStyle="1" w:styleId="35">
    <w:name w:val="maywed421"/>
    <w:uiPriority w:val="0"/>
    <w:rPr>
      <w:color w:val="366FB6"/>
      <w:u w:val="none"/>
    </w:rPr>
  </w:style>
  <w:style w:type="paragraph" w:customStyle="1" w:styleId="36">
    <w:name w:val="Default"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customStyle="1" w:styleId="37">
    <w:name w:val="正文段"/>
    <w:basedOn w:val="1"/>
    <w:qFormat/>
    <w:uiPriority w:val="0"/>
    <w:pPr>
      <w:widowControl/>
      <w:snapToGrid w:val="0"/>
      <w:spacing w:afterLines="50"/>
      <w:ind w:firstLine="200" w:firstLineChars="200"/>
    </w:pPr>
    <w:rPr>
      <w:kern w:val="0"/>
      <w:sz w:val="24"/>
      <w:szCs w:val="20"/>
    </w:rPr>
  </w:style>
  <w:style w:type="paragraph" w:customStyle="1" w:styleId="38">
    <w:name w:val="List Paragraph1"/>
    <w:basedOn w:val="1"/>
    <w:qFormat/>
    <w:uiPriority w:val="99"/>
    <w:pPr>
      <w:ind w:firstLine="420" w:firstLineChars="200"/>
    </w:pPr>
  </w:style>
  <w:style w:type="paragraph" w:customStyle="1" w:styleId="39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40">
    <w:name w:val="默认段落字体 Para Char Char Char Char Char Char Char Char Char1 Char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41">
    <w:name w:val="表内文字"/>
    <w:basedOn w:val="1"/>
    <w:qFormat/>
    <w:uiPriority w:val="0"/>
    <w:pPr>
      <w:tabs>
        <w:tab w:val="left" w:pos="1418"/>
      </w:tabs>
      <w:spacing w:line="360" w:lineRule="auto"/>
      <w:jc w:val="center"/>
    </w:pPr>
    <w:rPr>
      <w:rFonts w:hint="eastAsia" w:ascii="仿宋_GB2312" w:eastAsia="仿宋_GB2312"/>
      <w:spacing w:val="-20"/>
      <w:kern w:val="0"/>
      <w:sz w:val="24"/>
    </w:rPr>
  </w:style>
  <w:style w:type="paragraph" w:styleId="42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43">
    <w:name w:val="正文1"/>
    <w:qFormat/>
    <w:uiPriority w:val="0"/>
    <w:pPr>
      <w:suppressAutoHyphens/>
      <w:spacing w:after="180" w:line="312" w:lineRule="auto"/>
    </w:pPr>
    <w:rPr>
      <w:rFonts w:ascii="Helvetica Neue Light" w:hAnsi="Helvetica Neue Light" w:eastAsia="ヒラギノ角ゴ Pro W3" w:cs="Times New Roman"/>
      <w:color w:val="000000"/>
      <w:sz w:val="18"/>
      <w:lang w:val="en-US" w:eastAsia="zh-CN" w:bidi="ar-SA"/>
    </w:rPr>
  </w:style>
  <w:style w:type="paragraph" w:styleId="44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character" w:customStyle="1" w:styleId="45">
    <w:name w:val="标题 1 Char"/>
    <w:link w:val="2"/>
    <w:qFormat/>
    <w:uiPriority w:val="9"/>
    <w:rPr>
      <w:b/>
      <w:bCs/>
      <w:kern w:val="44"/>
      <w:sz w:val="44"/>
      <w:szCs w:val="44"/>
    </w:rPr>
  </w:style>
  <w:style w:type="paragraph" w:customStyle="1" w:styleId="46">
    <w:name w:val="xl2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</w:rPr>
  </w:style>
  <w:style w:type="character" w:customStyle="1" w:styleId="47">
    <w:name w:val="标题 2 Char"/>
    <w:link w:val="3"/>
    <w:semiHidden/>
    <w:qFormat/>
    <w:uiPriority w:val="9"/>
    <w:rPr>
      <w:rFonts w:ascii="Cambria" w:hAnsi="Cambria" w:eastAsia="宋体" w:cs="Times New Roman"/>
      <w:b/>
      <w:bCs/>
      <w:kern w:val="2"/>
      <w:sz w:val="32"/>
      <w:szCs w:val="32"/>
    </w:rPr>
  </w:style>
  <w:style w:type="character" w:customStyle="1" w:styleId="48">
    <w:name w:val="纯文本 字符"/>
    <w:qFormat/>
    <w:uiPriority w:val="0"/>
    <w:rPr>
      <w:rFonts w:ascii="宋体" w:hAnsi="Courier New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579344-8EB9-48F1-9579-E4B9C3AF3C9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86</Words>
  <Characters>493</Characters>
  <Lines>4</Lines>
  <Paragraphs>1</Paragraphs>
  <TotalTime>63</TotalTime>
  <ScaleCrop>false</ScaleCrop>
  <LinksUpToDate>false</LinksUpToDate>
  <CharactersWithSpaces>578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2017-04-27T08:50:00Z</dcterms:created>
  <dc:creator>jj</dc:creator>
  <cp:lastModifiedBy>Administrator</cp:lastModifiedBy>
  <cp:lastPrinted>2017-03-31T03:27:00Z</cp:lastPrinted>
  <dcterms:modified xsi:type="dcterms:W3CDTF">2019-12-05T05:23:50Z</dcterms:modified>
  <dc:title>求是招标代理有限公司</dc:title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