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F65DA" w14:textId="77777777" w:rsidR="008F6E5E" w:rsidRDefault="00000000">
      <w:pPr>
        <w:pStyle w:val="1"/>
        <w:ind w:firstLine="640"/>
        <w:rPr>
          <w:rFonts w:ascii="Arial" w:hAnsi="Arial" w:cs="Arial"/>
          <w:color w:val="auto"/>
        </w:rPr>
      </w:pPr>
      <w:bookmarkStart w:id="0" w:name="_Toc82338245"/>
      <w:bookmarkStart w:id="1" w:name="_Toc211745569"/>
      <w:bookmarkStart w:id="2" w:name="_Toc82873328"/>
      <w:bookmarkStart w:id="3" w:name="_Toc8599"/>
      <w:r>
        <w:rPr>
          <w:rFonts w:ascii="Arial" w:hAnsi="宋体" w:cs="Arial" w:hint="eastAsia"/>
          <w:color w:val="auto"/>
        </w:rPr>
        <w:t>第五章</w:t>
      </w:r>
      <w:r>
        <w:rPr>
          <w:rFonts w:ascii="Arial" w:hAnsi="Arial" w:cs="Arial"/>
          <w:color w:val="auto"/>
        </w:rPr>
        <w:t xml:space="preserve">  </w:t>
      </w:r>
      <w:r>
        <w:rPr>
          <w:rFonts w:ascii="Arial" w:hAnsi="宋体" w:cs="Arial" w:hint="eastAsia"/>
          <w:color w:val="auto"/>
        </w:rPr>
        <w:t>合同</w:t>
      </w:r>
      <w:bookmarkEnd w:id="0"/>
      <w:bookmarkEnd w:id="1"/>
      <w:bookmarkEnd w:id="2"/>
      <w:bookmarkEnd w:id="3"/>
    </w:p>
    <w:p w14:paraId="41DAE8E4" w14:textId="77777777" w:rsidR="008F6E5E" w:rsidRDefault="00000000">
      <w:pPr>
        <w:keepNext/>
        <w:keepLines/>
        <w:spacing w:line="360" w:lineRule="auto"/>
        <w:ind w:firstLine="482"/>
        <w:jc w:val="center"/>
        <w:outlineLvl w:val="1"/>
        <w:rPr>
          <w:rFonts w:ascii="Arial" w:hAnsi="宋体" w:cs="Arial"/>
          <w:b/>
          <w:sz w:val="24"/>
        </w:rPr>
      </w:pPr>
      <w:r>
        <w:rPr>
          <w:rFonts w:ascii="Arial" w:hAnsi="宋体" w:cs="Arial" w:hint="eastAsia"/>
          <w:b/>
          <w:sz w:val="24"/>
        </w:rPr>
        <w:t>使用住房城乡建设部、国家工商行政管理总局制定的《建设工程施工合同</w:t>
      </w:r>
      <w:r>
        <w:rPr>
          <w:rFonts w:ascii="Arial" w:hAnsi="宋体" w:cs="Arial"/>
          <w:b/>
          <w:sz w:val="24"/>
        </w:rPr>
        <w:t>(</w:t>
      </w:r>
      <w:r>
        <w:rPr>
          <w:rFonts w:ascii="Arial" w:hAnsi="宋体" w:cs="Arial" w:hint="eastAsia"/>
          <w:b/>
          <w:sz w:val="24"/>
        </w:rPr>
        <w:t>示范文本</w:t>
      </w:r>
      <w:r>
        <w:rPr>
          <w:rFonts w:ascii="Arial" w:hAnsi="宋体" w:cs="Arial"/>
          <w:b/>
          <w:sz w:val="24"/>
        </w:rPr>
        <w:t>)</w:t>
      </w:r>
      <w:r>
        <w:rPr>
          <w:rFonts w:ascii="Arial" w:hAnsi="宋体" w:cs="Arial" w:hint="eastAsia"/>
          <w:b/>
          <w:sz w:val="24"/>
        </w:rPr>
        <w:t>》（</w:t>
      </w:r>
      <w:r>
        <w:rPr>
          <w:rFonts w:ascii="Arial" w:hAnsi="宋体" w:cs="Arial"/>
          <w:b/>
          <w:sz w:val="24"/>
        </w:rPr>
        <w:t>GF</w:t>
      </w:r>
      <w:r>
        <w:rPr>
          <w:rFonts w:ascii="Arial" w:hAnsi="宋体" w:cs="Arial" w:hint="eastAsia"/>
          <w:b/>
          <w:sz w:val="24"/>
        </w:rPr>
        <w:t>－</w:t>
      </w:r>
      <w:r>
        <w:rPr>
          <w:rFonts w:ascii="Arial" w:hAnsi="宋体" w:cs="Arial"/>
          <w:b/>
          <w:sz w:val="24"/>
        </w:rPr>
        <w:t>201</w:t>
      </w:r>
      <w:r>
        <w:rPr>
          <w:rFonts w:ascii="Arial" w:hAnsi="宋体" w:cs="Arial" w:hint="eastAsia"/>
          <w:b/>
          <w:sz w:val="24"/>
        </w:rPr>
        <w:t>7</w:t>
      </w:r>
      <w:r>
        <w:rPr>
          <w:rFonts w:ascii="Arial" w:hAnsi="宋体" w:cs="Arial" w:hint="eastAsia"/>
          <w:b/>
          <w:sz w:val="24"/>
        </w:rPr>
        <w:t>－</w:t>
      </w:r>
      <w:r>
        <w:rPr>
          <w:rFonts w:ascii="Arial" w:hAnsi="宋体" w:cs="Arial"/>
          <w:b/>
          <w:sz w:val="24"/>
        </w:rPr>
        <w:t>0201</w:t>
      </w:r>
      <w:r>
        <w:rPr>
          <w:rFonts w:ascii="Arial" w:hAnsi="宋体" w:cs="Arial" w:hint="eastAsia"/>
          <w:b/>
          <w:sz w:val="24"/>
        </w:rPr>
        <w:t>），</w:t>
      </w:r>
    </w:p>
    <w:p w14:paraId="26D1BBE4" w14:textId="77777777" w:rsidR="008F6E5E" w:rsidRDefault="008F6E5E">
      <w:pPr>
        <w:keepNext/>
        <w:keepLines/>
        <w:spacing w:line="360" w:lineRule="auto"/>
        <w:ind w:firstLine="640"/>
        <w:jc w:val="center"/>
        <w:outlineLvl w:val="1"/>
        <w:rPr>
          <w:rFonts w:ascii="Arial" w:hAnsi="宋体" w:cs="Arial"/>
          <w:b/>
          <w:sz w:val="32"/>
        </w:rPr>
      </w:pPr>
    </w:p>
    <w:p w14:paraId="021811FA" w14:textId="77777777" w:rsidR="008F6E5E" w:rsidRDefault="008F6E5E">
      <w:pPr>
        <w:keepNext/>
        <w:keepLines/>
        <w:spacing w:line="360" w:lineRule="auto"/>
        <w:ind w:firstLine="640"/>
        <w:jc w:val="center"/>
        <w:outlineLvl w:val="1"/>
        <w:rPr>
          <w:rFonts w:ascii="Arial" w:hAnsi="宋体" w:cs="Arial"/>
          <w:b/>
          <w:sz w:val="32"/>
        </w:rPr>
      </w:pPr>
    </w:p>
    <w:p w14:paraId="02A85B0B" w14:textId="77777777" w:rsidR="008F6E5E" w:rsidRDefault="008F6E5E">
      <w:pPr>
        <w:keepNext/>
        <w:keepLines/>
        <w:spacing w:line="360" w:lineRule="auto"/>
        <w:ind w:firstLine="640"/>
        <w:jc w:val="center"/>
        <w:outlineLvl w:val="1"/>
        <w:rPr>
          <w:rFonts w:ascii="Arial" w:hAnsi="宋体" w:cs="Arial"/>
          <w:b/>
          <w:sz w:val="32"/>
        </w:rPr>
      </w:pPr>
    </w:p>
    <w:p w14:paraId="59A24B09" w14:textId="77777777" w:rsidR="008F6E5E" w:rsidRDefault="008F6E5E">
      <w:pPr>
        <w:keepNext/>
        <w:keepLines/>
        <w:spacing w:line="360" w:lineRule="auto"/>
        <w:ind w:firstLine="640"/>
        <w:jc w:val="center"/>
        <w:outlineLvl w:val="1"/>
        <w:rPr>
          <w:rFonts w:ascii="Arial" w:hAnsi="宋体" w:cs="Arial"/>
          <w:b/>
          <w:sz w:val="32"/>
        </w:rPr>
      </w:pPr>
    </w:p>
    <w:p w14:paraId="0FFBAE82" w14:textId="77777777" w:rsidR="008F6E5E" w:rsidRDefault="008F6E5E">
      <w:pPr>
        <w:keepNext/>
        <w:keepLines/>
        <w:spacing w:line="360" w:lineRule="auto"/>
        <w:ind w:firstLine="640"/>
        <w:jc w:val="center"/>
        <w:outlineLvl w:val="1"/>
        <w:rPr>
          <w:rFonts w:ascii="Arial" w:hAnsi="宋体" w:cs="Arial"/>
          <w:b/>
          <w:sz w:val="32"/>
        </w:rPr>
      </w:pPr>
    </w:p>
    <w:p w14:paraId="01E620E5" w14:textId="77777777" w:rsidR="008F6E5E" w:rsidRDefault="008F6E5E">
      <w:pPr>
        <w:keepNext/>
        <w:keepLines/>
        <w:spacing w:line="360" w:lineRule="auto"/>
        <w:ind w:firstLine="640"/>
        <w:jc w:val="center"/>
        <w:outlineLvl w:val="1"/>
        <w:rPr>
          <w:rFonts w:ascii="Arial" w:hAnsi="宋体" w:cs="Arial"/>
          <w:b/>
          <w:sz w:val="32"/>
        </w:rPr>
      </w:pPr>
    </w:p>
    <w:p w14:paraId="1A2E9B51" w14:textId="77777777" w:rsidR="008F6E5E" w:rsidRDefault="008F6E5E">
      <w:pPr>
        <w:keepNext/>
        <w:keepLines/>
        <w:spacing w:line="360" w:lineRule="auto"/>
        <w:ind w:firstLine="640"/>
        <w:jc w:val="center"/>
        <w:outlineLvl w:val="1"/>
        <w:rPr>
          <w:rFonts w:ascii="Arial" w:hAnsi="宋体" w:cs="Arial"/>
          <w:b/>
          <w:sz w:val="32"/>
        </w:rPr>
      </w:pPr>
    </w:p>
    <w:p w14:paraId="42810FE7" w14:textId="77777777" w:rsidR="008F6E5E" w:rsidRDefault="008F6E5E">
      <w:pPr>
        <w:keepNext/>
        <w:keepLines/>
        <w:spacing w:line="360" w:lineRule="auto"/>
        <w:ind w:firstLine="640"/>
        <w:jc w:val="center"/>
        <w:outlineLvl w:val="1"/>
        <w:rPr>
          <w:rFonts w:ascii="Arial" w:hAnsi="宋体" w:cs="Arial"/>
          <w:b/>
          <w:sz w:val="32"/>
        </w:rPr>
      </w:pPr>
    </w:p>
    <w:p w14:paraId="60114C92" w14:textId="77777777" w:rsidR="008F6E5E" w:rsidRDefault="008F6E5E">
      <w:pPr>
        <w:keepNext/>
        <w:keepLines/>
        <w:spacing w:line="360" w:lineRule="auto"/>
        <w:ind w:firstLine="640"/>
        <w:jc w:val="center"/>
        <w:outlineLvl w:val="1"/>
        <w:rPr>
          <w:rFonts w:ascii="Arial" w:hAnsi="宋体" w:cs="Arial"/>
          <w:b/>
          <w:sz w:val="32"/>
        </w:rPr>
      </w:pPr>
    </w:p>
    <w:p w14:paraId="5BABE9B4" w14:textId="77777777" w:rsidR="008F6E5E" w:rsidRDefault="008F6E5E">
      <w:pPr>
        <w:keepNext/>
        <w:keepLines/>
        <w:spacing w:line="360" w:lineRule="auto"/>
        <w:ind w:firstLine="640"/>
        <w:jc w:val="center"/>
        <w:outlineLvl w:val="1"/>
        <w:rPr>
          <w:rFonts w:ascii="Arial" w:hAnsi="宋体" w:cs="Arial"/>
          <w:b/>
          <w:sz w:val="32"/>
        </w:rPr>
      </w:pPr>
    </w:p>
    <w:p w14:paraId="0415A2DF" w14:textId="77777777" w:rsidR="008F6E5E" w:rsidRDefault="008F6E5E">
      <w:pPr>
        <w:keepNext/>
        <w:keepLines/>
        <w:spacing w:line="360" w:lineRule="auto"/>
        <w:ind w:firstLine="640"/>
        <w:jc w:val="center"/>
        <w:outlineLvl w:val="1"/>
        <w:rPr>
          <w:rFonts w:ascii="Arial" w:hAnsi="宋体" w:cs="Arial"/>
          <w:b/>
          <w:sz w:val="32"/>
        </w:rPr>
      </w:pPr>
    </w:p>
    <w:p w14:paraId="6CAF8426" w14:textId="77777777" w:rsidR="008F6E5E" w:rsidRDefault="008F6E5E">
      <w:pPr>
        <w:keepNext/>
        <w:keepLines/>
        <w:spacing w:line="360" w:lineRule="auto"/>
        <w:ind w:firstLine="640"/>
        <w:jc w:val="center"/>
        <w:outlineLvl w:val="1"/>
        <w:rPr>
          <w:rFonts w:ascii="Arial" w:hAnsi="宋体" w:cs="Arial"/>
          <w:b/>
          <w:sz w:val="32"/>
        </w:rPr>
      </w:pPr>
    </w:p>
    <w:p w14:paraId="7BD79DE5" w14:textId="77777777" w:rsidR="008F6E5E" w:rsidRDefault="008F6E5E">
      <w:pPr>
        <w:keepNext/>
        <w:keepLines/>
        <w:spacing w:line="360" w:lineRule="auto"/>
        <w:ind w:firstLine="640"/>
        <w:jc w:val="center"/>
        <w:outlineLvl w:val="1"/>
        <w:rPr>
          <w:rFonts w:ascii="Arial" w:hAnsi="宋体" w:cs="Arial"/>
          <w:b/>
          <w:sz w:val="32"/>
        </w:rPr>
      </w:pPr>
    </w:p>
    <w:p w14:paraId="2F1492EC" w14:textId="77777777" w:rsidR="008F6E5E" w:rsidRDefault="008F6E5E">
      <w:pPr>
        <w:keepNext/>
        <w:keepLines/>
        <w:spacing w:line="360" w:lineRule="auto"/>
        <w:ind w:firstLine="640"/>
        <w:jc w:val="center"/>
        <w:outlineLvl w:val="1"/>
        <w:rPr>
          <w:rFonts w:ascii="Arial" w:hAnsi="宋体" w:cs="Arial"/>
          <w:b/>
          <w:sz w:val="32"/>
        </w:rPr>
      </w:pPr>
    </w:p>
    <w:p w14:paraId="09BAE0FF" w14:textId="77777777" w:rsidR="008F6E5E" w:rsidRDefault="008F6E5E">
      <w:pPr>
        <w:keepNext/>
        <w:keepLines/>
        <w:spacing w:line="360" w:lineRule="auto"/>
        <w:ind w:firstLine="640"/>
        <w:jc w:val="center"/>
        <w:outlineLvl w:val="1"/>
        <w:rPr>
          <w:rFonts w:ascii="Arial" w:hAnsi="宋体" w:cs="Arial"/>
          <w:b/>
          <w:sz w:val="32"/>
        </w:rPr>
      </w:pPr>
    </w:p>
    <w:p w14:paraId="456AE788" w14:textId="77777777" w:rsidR="008F6E5E" w:rsidRDefault="008F6E5E">
      <w:pPr>
        <w:keepNext/>
        <w:keepLines/>
        <w:spacing w:line="360" w:lineRule="auto"/>
        <w:ind w:firstLine="640"/>
        <w:jc w:val="center"/>
        <w:outlineLvl w:val="1"/>
        <w:rPr>
          <w:rFonts w:ascii="Arial" w:hAnsi="宋体" w:cs="Arial"/>
          <w:b/>
          <w:sz w:val="32"/>
        </w:rPr>
      </w:pPr>
    </w:p>
    <w:p w14:paraId="67F0345F" w14:textId="77777777" w:rsidR="008F6E5E" w:rsidRDefault="008F6E5E">
      <w:pPr>
        <w:keepNext/>
        <w:keepLines/>
        <w:spacing w:line="360" w:lineRule="auto"/>
        <w:ind w:firstLine="640"/>
        <w:jc w:val="center"/>
        <w:outlineLvl w:val="1"/>
        <w:rPr>
          <w:rFonts w:ascii="Arial" w:hAnsi="宋体" w:cs="Arial"/>
          <w:b/>
          <w:sz w:val="32"/>
        </w:rPr>
      </w:pPr>
    </w:p>
    <w:p w14:paraId="5154B96C" w14:textId="77777777" w:rsidR="008F6E5E" w:rsidRDefault="008F6E5E">
      <w:pPr>
        <w:keepNext/>
        <w:keepLines/>
        <w:spacing w:line="360" w:lineRule="auto"/>
        <w:ind w:firstLine="640"/>
        <w:jc w:val="center"/>
        <w:outlineLvl w:val="1"/>
        <w:rPr>
          <w:rFonts w:ascii="Arial" w:hAnsi="宋体" w:cs="Arial"/>
          <w:b/>
          <w:sz w:val="32"/>
        </w:rPr>
      </w:pPr>
    </w:p>
    <w:p w14:paraId="61DB910A" w14:textId="77777777" w:rsidR="008F6E5E" w:rsidRDefault="008F6E5E">
      <w:pPr>
        <w:keepNext/>
        <w:keepLines/>
        <w:spacing w:line="360" w:lineRule="auto"/>
        <w:ind w:firstLine="640"/>
        <w:jc w:val="center"/>
        <w:outlineLvl w:val="1"/>
        <w:rPr>
          <w:rFonts w:ascii="Arial" w:hAnsi="宋体" w:cs="Arial"/>
          <w:b/>
          <w:sz w:val="32"/>
        </w:rPr>
      </w:pPr>
    </w:p>
    <w:p w14:paraId="65134C55" w14:textId="77777777" w:rsidR="008F6E5E" w:rsidRDefault="008F6E5E">
      <w:pPr>
        <w:keepNext/>
        <w:keepLines/>
        <w:spacing w:line="360" w:lineRule="auto"/>
        <w:ind w:firstLine="640"/>
        <w:jc w:val="center"/>
        <w:outlineLvl w:val="1"/>
        <w:rPr>
          <w:rFonts w:ascii="Arial" w:hAnsi="宋体" w:cs="Arial"/>
          <w:b/>
          <w:sz w:val="32"/>
        </w:rPr>
      </w:pPr>
    </w:p>
    <w:p w14:paraId="6DA2A02E" w14:textId="77777777" w:rsidR="008F6E5E" w:rsidRDefault="008F6E5E">
      <w:pPr>
        <w:keepNext/>
        <w:keepLines/>
        <w:spacing w:line="360" w:lineRule="auto"/>
        <w:ind w:firstLine="640"/>
        <w:jc w:val="center"/>
        <w:outlineLvl w:val="1"/>
        <w:rPr>
          <w:rFonts w:ascii="Arial" w:hAnsi="宋体" w:cs="Arial"/>
          <w:b/>
          <w:sz w:val="32"/>
        </w:rPr>
      </w:pPr>
    </w:p>
    <w:p w14:paraId="4677A54F" w14:textId="77777777" w:rsidR="008F6E5E" w:rsidRDefault="008F6E5E">
      <w:pPr>
        <w:keepNext/>
        <w:keepLines/>
        <w:spacing w:line="360" w:lineRule="auto"/>
        <w:ind w:firstLine="640"/>
        <w:jc w:val="center"/>
        <w:outlineLvl w:val="1"/>
        <w:rPr>
          <w:rFonts w:ascii="Arial" w:hAnsi="宋体" w:cs="Arial"/>
          <w:b/>
          <w:sz w:val="32"/>
        </w:rPr>
      </w:pPr>
    </w:p>
    <w:p w14:paraId="3B2A626C" w14:textId="77777777" w:rsidR="008F6E5E" w:rsidRDefault="00000000">
      <w:pPr>
        <w:pStyle w:val="3"/>
        <w:ind w:firstLine="643"/>
        <w:jc w:val="center"/>
        <w:rPr>
          <w:rFonts w:ascii="宋体" w:cs="Arial"/>
          <w:b/>
          <w:sz w:val="32"/>
          <w:szCs w:val="24"/>
        </w:rPr>
      </w:pPr>
      <w:r>
        <w:rPr>
          <w:rFonts w:ascii="宋体" w:hAnsi="宋体" w:cs="Arial" w:hint="eastAsia"/>
          <w:b/>
          <w:sz w:val="32"/>
          <w:szCs w:val="24"/>
        </w:rPr>
        <w:lastRenderedPageBreak/>
        <w:t>一、合同协议书</w:t>
      </w:r>
    </w:p>
    <w:p w14:paraId="051BA1C2" w14:textId="77777777" w:rsidR="008F6E5E" w:rsidRDefault="00000000">
      <w:pPr>
        <w:spacing w:line="360" w:lineRule="auto"/>
        <w:rPr>
          <w:rFonts w:ascii="宋体" w:cs="Courier New"/>
          <w:bCs/>
          <w:kern w:val="0"/>
          <w:szCs w:val="21"/>
        </w:rPr>
      </w:pPr>
      <w:r>
        <w:rPr>
          <w:rFonts w:ascii="宋体" w:hAnsi="宋体" w:cs="Courier New" w:hint="eastAsia"/>
          <w:bCs/>
          <w:kern w:val="0"/>
          <w:szCs w:val="21"/>
        </w:rPr>
        <w:t>发包人（全称）：</w:t>
      </w:r>
      <w:r>
        <w:rPr>
          <w:rFonts w:ascii="宋体" w:hAnsi="宋体"/>
          <w:szCs w:val="21"/>
          <w:u w:val="single"/>
        </w:rPr>
        <w:t xml:space="preserve">    </w:t>
      </w:r>
      <w:r>
        <w:rPr>
          <w:rFonts w:ascii="宋体" w:hAnsi="宋体" w:hint="eastAsia"/>
          <w:szCs w:val="21"/>
          <w:u w:val="single"/>
        </w:rPr>
        <w:t>杭州电子科技大学</w:t>
      </w:r>
      <w:r>
        <w:rPr>
          <w:rFonts w:ascii="宋体" w:hAnsi="宋体"/>
          <w:szCs w:val="21"/>
          <w:u w:val="single"/>
        </w:rPr>
        <w:t xml:space="preserve">   </w:t>
      </w:r>
      <w:r>
        <w:rPr>
          <w:rFonts w:ascii="宋体" w:hAnsi="宋体" w:cs="宋体" w:hint="eastAsia"/>
          <w:bCs/>
          <w:kern w:val="0"/>
          <w:szCs w:val="21"/>
        </w:rPr>
        <w:t></w:t>
      </w:r>
      <w:r>
        <w:rPr>
          <w:rFonts w:ascii="宋体" w:hAnsi="宋体" w:cs="Courier New"/>
          <w:bCs/>
          <w:kern w:val="0"/>
          <w:szCs w:val="21"/>
        </w:rPr>
        <w:t xml:space="preserve">               </w:t>
      </w:r>
    </w:p>
    <w:p w14:paraId="15806AE3" w14:textId="77777777" w:rsidR="008F6E5E" w:rsidRDefault="00000000">
      <w:pPr>
        <w:spacing w:line="360" w:lineRule="auto"/>
        <w:rPr>
          <w:rFonts w:ascii="宋体" w:cs="Courier New"/>
          <w:bCs/>
          <w:kern w:val="0"/>
          <w:szCs w:val="21"/>
        </w:rPr>
      </w:pPr>
      <w:r>
        <w:rPr>
          <w:rFonts w:ascii="宋体" w:hAnsi="宋体" w:cs="Courier New" w:hint="eastAsia"/>
          <w:bCs/>
          <w:kern w:val="0"/>
          <w:szCs w:val="21"/>
        </w:rPr>
        <w:t>承包人（全称）：</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cs="宋体" w:hint="eastAsia"/>
          <w:bCs/>
          <w:kern w:val="0"/>
          <w:szCs w:val="21"/>
        </w:rPr>
        <w:t></w:t>
      </w:r>
      <w:r>
        <w:rPr>
          <w:rFonts w:ascii="宋体" w:hAnsi="宋体" w:cs="Courier New"/>
          <w:bCs/>
          <w:kern w:val="0"/>
          <w:szCs w:val="21"/>
        </w:rPr>
        <w:t xml:space="preserve">              </w:t>
      </w:r>
      <w:r>
        <w:rPr>
          <w:rFonts w:ascii="宋体" w:hAnsi="宋体" w:cs="宋体" w:hint="eastAsia"/>
          <w:bCs/>
          <w:kern w:val="0"/>
          <w:szCs w:val="21"/>
        </w:rPr>
        <w:t></w:t>
      </w:r>
      <w:r>
        <w:rPr>
          <w:rFonts w:ascii="宋体" w:hAnsi="宋体" w:cs="Courier New"/>
          <w:bCs/>
          <w:kern w:val="0"/>
          <w:szCs w:val="21"/>
        </w:rPr>
        <w:t xml:space="preserve">      </w:t>
      </w:r>
      <w:r>
        <w:rPr>
          <w:rFonts w:ascii="宋体" w:hAnsi="宋体" w:cs="宋体" w:hint="eastAsia"/>
          <w:bCs/>
          <w:kern w:val="0"/>
          <w:szCs w:val="21"/>
        </w:rPr>
        <w:t></w:t>
      </w:r>
      <w:r>
        <w:rPr>
          <w:rFonts w:ascii="宋体" w:hAnsi="宋体" w:cs="Courier New"/>
          <w:bCs/>
          <w:kern w:val="0"/>
          <w:szCs w:val="21"/>
        </w:rPr>
        <w:t xml:space="preserve">  </w:t>
      </w:r>
      <w:r>
        <w:rPr>
          <w:rFonts w:ascii="宋体" w:hAnsi="宋体" w:cs="宋体" w:hint="eastAsia"/>
          <w:bCs/>
          <w:kern w:val="0"/>
          <w:szCs w:val="21"/>
        </w:rPr>
        <w:t></w:t>
      </w:r>
      <w:r>
        <w:rPr>
          <w:rFonts w:ascii="宋体" w:hAnsi="宋体" w:cs="Courier New" w:hint="eastAsia"/>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ascii="宋体" w:hAnsi="宋体" w:cs="Courier New" w:hint="eastAsia"/>
          <w:bCs/>
          <w:kern w:val="0"/>
          <w:szCs w:val="21"/>
        </w:rPr>
        <w:t>工程施工及有关事项协商一致，共同达成如下协议：</w:t>
      </w:r>
    </w:p>
    <w:p w14:paraId="1843CC90" w14:textId="77777777" w:rsidR="008F6E5E" w:rsidRDefault="00000000">
      <w:pPr>
        <w:pStyle w:val="4"/>
        <w:spacing w:after="120" w:line="360" w:lineRule="auto"/>
        <w:ind w:firstLine="420"/>
        <w:rPr>
          <w:rFonts w:ascii="宋体" w:cs="Courier New"/>
          <w:b w:val="0"/>
          <w:kern w:val="0"/>
          <w:sz w:val="21"/>
          <w:szCs w:val="21"/>
        </w:rPr>
      </w:pPr>
      <w:r>
        <w:rPr>
          <w:rFonts w:ascii="宋体" w:hAnsi="宋体" w:cs="Courier New" w:hint="eastAsia"/>
          <w:b w:val="0"/>
          <w:kern w:val="0"/>
          <w:sz w:val="21"/>
          <w:szCs w:val="21"/>
        </w:rPr>
        <w:t>一、工程概况</w:t>
      </w:r>
    </w:p>
    <w:p w14:paraId="6F07D843" w14:textId="77777777" w:rsidR="008F6E5E" w:rsidRDefault="00000000">
      <w:pPr>
        <w:spacing w:line="360" w:lineRule="auto"/>
        <w:ind w:firstLineChars="196" w:firstLine="412"/>
        <w:rPr>
          <w:rFonts w:ascii="宋体" w:cs="Courier New"/>
          <w:bCs/>
          <w:kern w:val="0"/>
          <w:szCs w:val="21"/>
        </w:rPr>
      </w:pPr>
      <w:r>
        <w:rPr>
          <w:rFonts w:ascii="宋体" w:hAnsi="宋体" w:cs="Courier New"/>
          <w:bCs/>
          <w:kern w:val="0"/>
          <w:szCs w:val="21"/>
        </w:rPr>
        <w:t>1.</w:t>
      </w:r>
      <w:r>
        <w:rPr>
          <w:rFonts w:ascii="宋体" w:hAnsi="宋体" w:cs="Courier New" w:hint="eastAsia"/>
          <w:bCs/>
          <w:kern w:val="0"/>
          <w:szCs w:val="21"/>
        </w:rPr>
        <w:t>工程名称：</w:t>
      </w:r>
      <w:r>
        <w:rPr>
          <w:rFonts w:ascii="宋体" w:hAnsi="宋体"/>
          <w:szCs w:val="21"/>
          <w:u w:val="single"/>
        </w:rPr>
        <w:t xml:space="preserve">                                    </w:t>
      </w:r>
      <w:r>
        <w:rPr>
          <w:rFonts w:ascii="宋体" w:hAnsi="宋体" w:cs="Courier New" w:hint="eastAsia"/>
          <w:bCs/>
          <w:kern w:val="0"/>
          <w:szCs w:val="21"/>
        </w:rPr>
        <w:t>。</w:t>
      </w:r>
    </w:p>
    <w:p w14:paraId="72588864" w14:textId="77777777" w:rsidR="008F6E5E" w:rsidRDefault="00000000">
      <w:pPr>
        <w:spacing w:line="360" w:lineRule="auto"/>
        <w:ind w:firstLineChars="196" w:firstLine="412"/>
        <w:rPr>
          <w:rFonts w:ascii="宋体" w:cs="Courier New"/>
          <w:bCs/>
          <w:kern w:val="0"/>
          <w:szCs w:val="21"/>
        </w:rPr>
      </w:pPr>
      <w:r>
        <w:rPr>
          <w:rFonts w:ascii="宋体" w:hAnsi="宋体" w:cs="Courier New"/>
          <w:bCs/>
          <w:kern w:val="0"/>
          <w:szCs w:val="21"/>
        </w:rPr>
        <w:t>2.</w:t>
      </w:r>
      <w:r>
        <w:rPr>
          <w:rFonts w:ascii="宋体" w:hAnsi="宋体" w:cs="Courier New" w:hint="eastAsia"/>
          <w:bCs/>
          <w:kern w:val="0"/>
          <w:szCs w:val="21"/>
        </w:rPr>
        <w:t>工程地点：</w:t>
      </w:r>
      <w:r>
        <w:rPr>
          <w:rFonts w:ascii="宋体" w:hAnsi="宋体"/>
          <w:szCs w:val="21"/>
          <w:u w:val="single"/>
        </w:rPr>
        <w:t xml:space="preserve">                          </w:t>
      </w:r>
      <w:r>
        <w:rPr>
          <w:rFonts w:ascii="宋体" w:hAnsi="宋体" w:cs="Courier New" w:hint="eastAsia"/>
          <w:bCs/>
          <w:kern w:val="0"/>
          <w:szCs w:val="21"/>
        </w:rPr>
        <w:t>。</w:t>
      </w:r>
    </w:p>
    <w:p w14:paraId="01EF49F9" w14:textId="77777777" w:rsidR="008F6E5E" w:rsidRDefault="00000000">
      <w:pPr>
        <w:spacing w:line="360" w:lineRule="auto"/>
        <w:ind w:firstLineChars="196" w:firstLine="412"/>
        <w:rPr>
          <w:rFonts w:ascii="宋体" w:cs="Courier New"/>
          <w:bCs/>
          <w:kern w:val="0"/>
          <w:szCs w:val="21"/>
        </w:rPr>
      </w:pPr>
      <w:r>
        <w:rPr>
          <w:rFonts w:ascii="宋体" w:hAnsi="宋体" w:cs="Courier New"/>
          <w:bCs/>
          <w:kern w:val="0"/>
          <w:szCs w:val="21"/>
        </w:rPr>
        <w:t>3.</w:t>
      </w:r>
      <w:r>
        <w:rPr>
          <w:rFonts w:ascii="宋体" w:hAnsi="宋体" w:cs="Courier New" w:hint="eastAsia"/>
          <w:bCs/>
          <w:kern w:val="0"/>
          <w:szCs w:val="21"/>
        </w:rPr>
        <w:t>工程立项批准文号</w:t>
      </w:r>
      <w:r>
        <w:rPr>
          <w:rFonts w:ascii="宋体" w:hAnsi="宋体" w:hint="eastAsia"/>
          <w:szCs w:val="21"/>
        </w:rPr>
        <w:t>：</w:t>
      </w:r>
      <w:r>
        <w:rPr>
          <w:rFonts w:ascii="宋体" w:hAnsi="宋体"/>
          <w:szCs w:val="21"/>
          <w:u w:val="single"/>
        </w:rPr>
        <w:t xml:space="preserve">                          </w:t>
      </w:r>
      <w:r>
        <w:rPr>
          <w:rFonts w:ascii="宋体" w:hAnsi="宋体" w:cs="Courier New" w:hint="eastAsia"/>
          <w:bCs/>
          <w:kern w:val="0"/>
          <w:szCs w:val="21"/>
        </w:rPr>
        <w:t>。</w:t>
      </w:r>
    </w:p>
    <w:p w14:paraId="2349488A" w14:textId="77777777" w:rsidR="008F6E5E" w:rsidRDefault="00000000">
      <w:pPr>
        <w:spacing w:line="360" w:lineRule="auto"/>
        <w:ind w:firstLineChars="196" w:firstLine="412"/>
        <w:rPr>
          <w:rFonts w:ascii="宋体" w:cs="Courier New"/>
          <w:bCs/>
          <w:kern w:val="0"/>
          <w:szCs w:val="21"/>
        </w:rPr>
      </w:pPr>
      <w:r>
        <w:rPr>
          <w:rFonts w:ascii="宋体" w:hAnsi="宋体" w:cs="Courier New"/>
          <w:bCs/>
          <w:kern w:val="0"/>
          <w:szCs w:val="21"/>
        </w:rPr>
        <w:t>4.</w:t>
      </w:r>
      <w:r>
        <w:rPr>
          <w:rFonts w:ascii="宋体" w:hAnsi="宋体" w:cs="Courier New" w:hint="eastAsia"/>
          <w:bCs/>
          <w:kern w:val="0"/>
          <w:szCs w:val="21"/>
        </w:rPr>
        <w:t>资金来源：</w:t>
      </w:r>
      <w:r>
        <w:rPr>
          <w:rFonts w:ascii="宋体" w:hAnsi="宋体" w:cs="Courier New"/>
          <w:bCs/>
          <w:kern w:val="0"/>
          <w:szCs w:val="21"/>
          <w:u w:val="single"/>
        </w:rPr>
        <w:t xml:space="preserve">    </w:t>
      </w:r>
      <w:r>
        <w:rPr>
          <w:rFonts w:ascii="宋体" w:hAnsi="宋体" w:cs="Courier New" w:hint="eastAsia"/>
          <w:bCs/>
          <w:kern w:val="0"/>
          <w:szCs w:val="21"/>
          <w:u w:val="single"/>
        </w:rPr>
        <w:t>财政资金</w:t>
      </w:r>
      <w:r>
        <w:rPr>
          <w:rFonts w:ascii="宋体" w:hAnsi="宋体" w:cs="Courier New"/>
          <w:bCs/>
          <w:kern w:val="0"/>
          <w:szCs w:val="21"/>
          <w:u w:val="single"/>
        </w:rPr>
        <w:t xml:space="preserve">        </w:t>
      </w:r>
      <w:r>
        <w:rPr>
          <w:rFonts w:ascii="宋体" w:hAnsi="宋体" w:cs="Courier New" w:hint="eastAsia"/>
          <w:bCs/>
          <w:kern w:val="0"/>
          <w:szCs w:val="21"/>
        </w:rPr>
        <w:t>。</w:t>
      </w:r>
    </w:p>
    <w:p w14:paraId="49DCCB5B" w14:textId="77777777" w:rsidR="008F6E5E" w:rsidRDefault="00000000">
      <w:pPr>
        <w:pStyle w:val="a1"/>
        <w:spacing w:line="360" w:lineRule="auto"/>
        <w:ind w:firstLineChars="200" w:firstLine="420"/>
        <w:rPr>
          <w:rFonts w:hAnsi="宋体"/>
          <w:szCs w:val="21"/>
          <w:u w:val="single"/>
        </w:rPr>
      </w:pPr>
      <w:r>
        <w:rPr>
          <w:rFonts w:hAnsi="宋体"/>
          <w:bCs/>
          <w:kern w:val="0"/>
          <w:szCs w:val="21"/>
        </w:rPr>
        <w:t>5.</w:t>
      </w:r>
      <w:r>
        <w:rPr>
          <w:rFonts w:hAnsi="宋体" w:hint="eastAsia"/>
          <w:bCs/>
          <w:kern w:val="0"/>
          <w:szCs w:val="21"/>
        </w:rPr>
        <w:t>工程内容：</w:t>
      </w:r>
      <w:r>
        <w:rPr>
          <w:rFonts w:hAnsi="宋体"/>
          <w:szCs w:val="21"/>
          <w:u w:val="single"/>
        </w:rPr>
        <w:t xml:space="preserve"> </w:t>
      </w:r>
      <w:r>
        <w:rPr>
          <w:rFonts w:hAnsi="宋体" w:cs="宋体" w:hint="eastAsia"/>
          <w:u w:val="single"/>
        </w:rPr>
        <w:t>具体以提供的施工图、工程量清单及其编制说明、招标文件中明确的内容为准</w:t>
      </w:r>
      <w:r>
        <w:rPr>
          <w:rFonts w:hAnsi="宋体" w:hint="eastAsia"/>
          <w:b/>
          <w:u w:val="single"/>
        </w:rPr>
        <w:t xml:space="preserve">  </w:t>
      </w:r>
      <w:r>
        <w:rPr>
          <w:rFonts w:hAnsi="宋体" w:hint="eastAsia"/>
          <w:szCs w:val="21"/>
        </w:rPr>
        <w:t>。</w:t>
      </w:r>
    </w:p>
    <w:p w14:paraId="4BDEAB0F" w14:textId="77777777" w:rsidR="008F6E5E" w:rsidRDefault="00000000">
      <w:pPr>
        <w:spacing w:line="360" w:lineRule="auto"/>
        <w:ind w:firstLineChars="196" w:firstLine="412"/>
        <w:rPr>
          <w:rFonts w:ascii="宋体" w:cs="Courier New"/>
          <w:bCs/>
          <w:kern w:val="0"/>
          <w:szCs w:val="21"/>
        </w:rPr>
      </w:pPr>
      <w:r>
        <w:rPr>
          <w:rFonts w:ascii="宋体" w:hAnsi="宋体" w:cs="Courier New"/>
          <w:bCs/>
          <w:kern w:val="0"/>
          <w:szCs w:val="21"/>
        </w:rPr>
        <w:t>6.</w:t>
      </w:r>
      <w:r>
        <w:rPr>
          <w:rFonts w:ascii="宋体" w:hAnsi="宋体" w:cs="Courier New" w:hint="eastAsia"/>
          <w:bCs/>
          <w:kern w:val="0"/>
          <w:szCs w:val="21"/>
        </w:rPr>
        <w:t>工程承包范围：</w:t>
      </w:r>
      <w:r>
        <w:rPr>
          <w:rFonts w:hAnsi="宋体" w:hint="eastAsia"/>
          <w:b/>
          <w:bCs/>
          <w:u w:val="single"/>
        </w:rPr>
        <w:t>施工图范围内所有工程以及因需要变更增减的该项目的工程内容，具体以提供的施工图、工程量清单及其编制说明、招标文件、联系单中明确的内容为准。</w:t>
      </w:r>
      <w:r>
        <w:rPr>
          <w:rFonts w:ascii="宋体" w:hAnsi="宋体" w:cs="Courier New" w:hint="eastAsia"/>
          <w:bCs/>
          <w:kern w:val="0"/>
          <w:szCs w:val="21"/>
        </w:rPr>
        <w:t>。</w:t>
      </w:r>
    </w:p>
    <w:p w14:paraId="29AE0237" w14:textId="77777777" w:rsidR="008F6E5E" w:rsidRDefault="00000000">
      <w:pPr>
        <w:pStyle w:val="4"/>
        <w:spacing w:after="120" w:line="360" w:lineRule="auto"/>
        <w:ind w:firstLine="420"/>
        <w:rPr>
          <w:rFonts w:ascii="宋体" w:cs="Courier New"/>
          <w:b w:val="0"/>
          <w:kern w:val="0"/>
          <w:sz w:val="21"/>
          <w:szCs w:val="21"/>
        </w:rPr>
      </w:pPr>
      <w:r>
        <w:rPr>
          <w:rFonts w:ascii="宋体" w:hAnsi="宋体" w:cs="Courier New" w:hint="eastAsia"/>
          <w:b w:val="0"/>
          <w:kern w:val="0"/>
          <w:sz w:val="21"/>
          <w:szCs w:val="21"/>
        </w:rPr>
        <w:t>二、合同工期</w:t>
      </w:r>
    </w:p>
    <w:p w14:paraId="6F9EC258" w14:textId="77777777" w:rsidR="008F6E5E" w:rsidRDefault="00000000">
      <w:pPr>
        <w:spacing w:line="360" w:lineRule="auto"/>
        <w:ind w:firstLine="422"/>
        <w:rPr>
          <w:rFonts w:ascii="宋体" w:cs="Courier New"/>
          <w:bCs/>
          <w:kern w:val="0"/>
          <w:szCs w:val="21"/>
        </w:rPr>
      </w:pPr>
      <w:r>
        <w:rPr>
          <w:rFonts w:ascii="宋体" w:hAnsi="宋体" w:cs="Courier New" w:hint="eastAsia"/>
          <w:bCs/>
          <w:kern w:val="0"/>
          <w:szCs w:val="21"/>
        </w:rPr>
        <w:t>计划开工日期：</w:t>
      </w:r>
      <w:r>
        <w:rPr>
          <w:rFonts w:ascii="宋体" w:hAnsi="宋体" w:cs="宋体" w:hint="eastAsia"/>
          <w:bCs/>
          <w:kern w:val="0"/>
          <w:szCs w:val="21"/>
        </w:rPr>
        <w:t></w:t>
      </w:r>
      <w:r>
        <w:rPr>
          <w:rFonts w:ascii="宋体" w:hAnsi="宋体" w:cs="Courier New" w:hint="eastAsia"/>
          <w:bCs/>
          <w:kern w:val="0"/>
          <w:szCs w:val="21"/>
        </w:rPr>
        <w:t>年</w:t>
      </w:r>
      <w:r>
        <w:rPr>
          <w:rFonts w:ascii="宋体" w:hAnsi="宋体" w:cs="宋体" w:hint="eastAsia"/>
          <w:bCs/>
          <w:kern w:val="0"/>
          <w:szCs w:val="21"/>
        </w:rPr>
        <w:t></w:t>
      </w:r>
      <w:r>
        <w:rPr>
          <w:rFonts w:ascii="宋体" w:hAnsi="宋体" w:cs="Courier New" w:hint="eastAsia"/>
          <w:bCs/>
          <w:kern w:val="0"/>
          <w:szCs w:val="21"/>
        </w:rPr>
        <w:t>月</w:t>
      </w:r>
      <w:r>
        <w:rPr>
          <w:rFonts w:ascii="宋体" w:hAnsi="宋体" w:cs="宋体" w:hint="eastAsia"/>
          <w:bCs/>
          <w:kern w:val="0"/>
          <w:szCs w:val="21"/>
        </w:rPr>
        <w:t></w:t>
      </w:r>
      <w:r>
        <w:rPr>
          <w:rFonts w:ascii="宋体" w:hAnsi="宋体" w:cs="Courier New" w:hint="eastAsia"/>
          <w:bCs/>
          <w:kern w:val="0"/>
          <w:szCs w:val="21"/>
        </w:rPr>
        <w:t>日。</w:t>
      </w:r>
    </w:p>
    <w:p w14:paraId="21782810" w14:textId="77777777" w:rsidR="008F6E5E" w:rsidRDefault="00000000">
      <w:pPr>
        <w:spacing w:line="360" w:lineRule="auto"/>
        <w:ind w:firstLine="422"/>
        <w:rPr>
          <w:rFonts w:ascii="宋体" w:cs="Courier New"/>
          <w:bCs/>
          <w:kern w:val="0"/>
          <w:szCs w:val="21"/>
        </w:rPr>
      </w:pPr>
      <w:r>
        <w:rPr>
          <w:rFonts w:ascii="宋体" w:hAnsi="宋体" w:cs="Courier New" w:hint="eastAsia"/>
          <w:bCs/>
          <w:kern w:val="0"/>
          <w:szCs w:val="21"/>
        </w:rPr>
        <w:t>计划竣工日期：</w:t>
      </w:r>
      <w:r>
        <w:rPr>
          <w:rFonts w:ascii="宋体" w:hAnsi="宋体" w:cs="宋体" w:hint="eastAsia"/>
          <w:bCs/>
          <w:kern w:val="0"/>
          <w:szCs w:val="21"/>
        </w:rPr>
        <w:t></w:t>
      </w:r>
      <w:r>
        <w:rPr>
          <w:rFonts w:ascii="宋体" w:hAnsi="宋体" w:cs="Courier New" w:hint="eastAsia"/>
          <w:bCs/>
          <w:kern w:val="0"/>
          <w:szCs w:val="21"/>
        </w:rPr>
        <w:t>年</w:t>
      </w:r>
      <w:r>
        <w:rPr>
          <w:rFonts w:ascii="宋体" w:hAnsi="宋体" w:cs="宋体" w:hint="eastAsia"/>
          <w:bCs/>
          <w:kern w:val="0"/>
          <w:szCs w:val="21"/>
        </w:rPr>
        <w:t></w:t>
      </w:r>
      <w:r>
        <w:rPr>
          <w:rFonts w:ascii="宋体" w:hAnsi="宋体" w:cs="Courier New" w:hint="eastAsia"/>
          <w:bCs/>
          <w:kern w:val="0"/>
          <w:szCs w:val="21"/>
        </w:rPr>
        <w:t>月</w:t>
      </w:r>
      <w:r>
        <w:rPr>
          <w:rFonts w:ascii="宋体" w:hAnsi="宋体" w:cs="宋体" w:hint="eastAsia"/>
          <w:bCs/>
          <w:kern w:val="0"/>
          <w:szCs w:val="21"/>
        </w:rPr>
        <w:t></w:t>
      </w:r>
      <w:r>
        <w:rPr>
          <w:rFonts w:ascii="宋体" w:hAnsi="宋体" w:cs="Courier New" w:hint="eastAsia"/>
          <w:bCs/>
          <w:kern w:val="0"/>
          <w:szCs w:val="21"/>
        </w:rPr>
        <w:t>日。</w:t>
      </w:r>
    </w:p>
    <w:p w14:paraId="2CB7204A" w14:textId="77777777" w:rsidR="008F6E5E" w:rsidRDefault="00000000">
      <w:pPr>
        <w:spacing w:line="360" w:lineRule="auto"/>
        <w:ind w:firstLine="422"/>
        <w:rPr>
          <w:rFonts w:ascii="宋体" w:cs="Courier New"/>
          <w:bCs/>
          <w:kern w:val="0"/>
          <w:szCs w:val="21"/>
        </w:rPr>
      </w:pPr>
      <w:r>
        <w:rPr>
          <w:rFonts w:ascii="宋体" w:hAnsi="宋体" w:cs="Courier New" w:hint="eastAsia"/>
          <w:bCs/>
          <w:kern w:val="0"/>
          <w:szCs w:val="21"/>
        </w:rPr>
        <w:t>工期总日历天数：</w:t>
      </w:r>
      <w:r>
        <w:rPr>
          <w:rFonts w:ascii="宋体" w:hAnsi="宋体" w:cs="Courier New"/>
          <w:bCs/>
          <w:kern w:val="0"/>
          <w:szCs w:val="21"/>
          <w:u w:val="single"/>
        </w:rPr>
        <w:t xml:space="preserve">    </w:t>
      </w:r>
      <w:r>
        <w:rPr>
          <w:rFonts w:ascii="宋体" w:hAnsi="宋体" w:cs="Courier New" w:hint="eastAsia"/>
          <w:bCs/>
          <w:kern w:val="0"/>
          <w:szCs w:val="21"/>
        </w:rPr>
        <w:t>天。工期总日历天数与根据前述计划开竣工日期计算的工期天数不一致的，以工期总日历天数为准。</w:t>
      </w:r>
    </w:p>
    <w:p w14:paraId="5811F9AE" w14:textId="77777777" w:rsidR="008F6E5E" w:rsidRDefault="00000000">
      <w:pPr>
        <w:pStyle w:val="4"/>
        <w:spacing w:after="120" w:line="360" w:lineRule="auto"/>
        <w:ind w:firstLine="420"/>
        <w:rPr>
          <w:rFonts w:ascii="宋体" w:cs="Courier New"/>
          <w:b w:val="0"/>
          <w:kern w:val="0"/>
          <w:sz w:val="21"/>
          <w:szCs w:val="21"/>
        </w:rPr>
      </w:pPr>
      <w:r>
        <w:rPr>
          <w:rFonts w:ascii="宋体" w:hAnsi="宋体" w:cs="Courier New" w:hint="eastAsia"/>
          <w:b w:val="0"/>
          <w:kern w:val="0"/>
          <w:sz w:val="21"/>
          <w:szCs w:val="21"/>
        </w:rPr>
        <w:t>三、质量标准</w:t>
      </w:r>
    </w:p>
    <w:p w14:paraId="60D928C2" w14:textId="77777777" w:rsidR="008F6E5E" w:rsidRDefault="00000000">
      <w:pPr>
        <w:spacing w:line="360" w:lineRule="auto"/>
        <w:ind w:firstLine="422"/>
        <w:rPr>
          <w:rFonts w:ascii="宋体" w:cs="Courier New"/>
          <w:bCs/>
          <w:kern w:val="0"/>
          <w:szCs w:val="21"/>
        </w:rPr>
      </w:pPr>
      <w:r>
        <w:rPr>
          <w:rFonts w:ascii="宋体" w:hAnsi="宋体" w:cs="Courier New" w:hint="eastAsia"/>
          <w:bCs/>
          <w:kern w:val="0"/>
          <w:szCs w:val="21"/>
        </w:rPr>
        <w:t>工程质量符合</w:t>
      </w:r>
      <w:r>
        <w:rPr>
          <w:rFonts w:hAnsi="宋体" w:hint="eastAsia"/>
          <w:b/>
          <w:u w:val="single"/>
        </w:rPr>
        <w:t>（工程施工质量验收规范）合格</w:t>
      </w:r>
      <w:r>
        <w:rPr>
          <w:rFonts w:ascii="宋体" w:hAnsi="宋体" w:cs="Courier New" w:hint="eastAsia"/>
          <w:bCs/>
          <w:kern w:val="0"/>
          <w:szCs w:val="21"/>
        </w:rPr>
        <w:t>标准。</w:t>
      </w:r>
    </w:p>
    <w:p w14:paraId="259DDCC7" w14:textId="77777777" w:rsidR="008F6E5E" w:rsidRDefault="00000000">
      <w:pPr>
        <w:pStyle w:val="4"/>
        <w:spacing w:after="120" w:line="360" w:lineRule="auto"/>
        <w:ind w:firstLine="420"/>
        <w:rPr>
          <w:rFonts w:ascii="宋体" w:cs="Courier New"/>
          <w:b w:val="0"/>
          <w:kern w:val="0"/>
          <w:sz w:val="21"/>
          <w:szCs w:val="21"/>
        </w:rPr>
      </w:pPr>
      <w:r>
        <w:rPr>
          <w:rFonts w:ascii="宋体" w:hAnsi="宋体" w:cs="Courier New" w:hint="eastAsia"/>
          <w:b w:val="0"/>
          <w:kern w:val="0"/>
          <w:sz w:val="21"/>
          <w:szCs w:val="21"/>
        </w:rPr>
        <w:t>四、签约合同价与合同价格形式</w:t>
      </w:r>
      <w:r>
        <w:rPr>
          <w:rFonts w:ascii="宋体" w:cs="Courier New"/>
          <w:b w:val="0"/>
          <w:kern w:val="0"/>
          <w:sz w:val="21"/>
          <w:szCs w:val="21"/>
        </w:rPr>
        <w:tab/>
      </w:r>
    </w:p>
    <w:p w14:paraId="5B03EE23" w14:textId="77777777" w:rsidR="008F6E5E" w:rsidRDefault="00000000">
      <w:pPr>
        <w:spacing w:line="360" w:lineRule="auto"/>
        <w:ind w:firstLineChars="200" w:firstLine="420"/>
        <w:rPr>
          <w:rFonts w:ascii="宋体" w:hAnsi="宋体" w:cs="Courier New"/>
          <w:bCs/>
          <w:kern w:val="0"/>
          <w:szCs w:val="21"/>
        </w:rPr>
      </w:pPr>
      <w:r>
        <w:rPr>
          <w:rFonts w:ascii="宋体" w:hAnsi="宋体" w:cs="Courier New"/>
          <w:bCs/>
          <w:kern w:val="0"/>
          <w:szCs w:val="21"/>
        </w:rPr>
        <w:t>1.</w:t>
      </w:r>
      <w:r>
        <w:rPr>
          <w:rFonts w:ascii="宋体" w:hAnsi="宋体" w:cs="Courier New" w:hint="eastAsia"/>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39594B67" w14:textId="77777777" w:rsidR="008F6E5E" w:rsidRDefault="00000000">
      <w:pPr>
        <w:spacing w:line="360" w:lineRule="auto"/>
        <w:ind w:firstLineChars="250" w:firstLine="525"/>
        <w:rPr>
          <w:rFonts w:ascii="宋体" w:cs="Courier New"/>
          <w:bCs/>
          <w:kern w:val="0"/>
          <w:szCs w:val="21"/>
        </w:rPr>
      </w:pPr>
      <w:r>
        <w:rPr>
          <w:rFonts w:ascii="宋体" w:hAnsi="宋体" w:cs="Courier New" w:hint="eastAsia"/>
          <w:bCs/>
          <w:kern w:val="0"/>
          <w:szCs w:val="21"/>
        </w:rPr>
        <w:t>人民币（大写）</w:t>
      </w:r>
      <w:r>
        <w:rPr>
          <w:rFonts w:ascii="宋体" w:hAnsi="宋体" w:cs="Courier New"/>
          <w:bCs/>
          <w:kern w:val="0"/>
          <w:szCs w:val="21"/>
          <w:u w:val="single"/>
        </w:rPr>
        <w:t xml:space="preserve">                       </w:t>
      </w:r>
      <w:r>
        <w:rPr>
          <w:rFonts w:ascii="宋体" w:hAnsi="宋体" w:cs="Courier New" w:hint="eastAsia"/>
          <w:bCs/>
          <w:kern w:val="0"/>
          <w:szCs w:val="21"/>
        </w:rPr>
        <w:t>元</w:t>
      </w:r>
      <w:r>
        <w:rPr>
          <w:rFonts w:ascii="宋体" w:hAnsi="宋体" w:cs="Courier New"/>
          <w:bCs/>
          <w:kern w:val="0"/>
          <w:szCs w:val="21"/>
        </w:rPr>
        <w:t xml:space="preserve">  (</w:t>
      </w:r>
      <w:r>
        <w:rPr>
          <w:rFonts w:ascii="宋体" w:hAnsi="宋体" w:cs="Courier New" w:hint="eastAsia"/>
          <w:bCs/>
          <w:kern w:val="0"/>
          <w:szCs w:val="21"/>
        </w:rPr>
        <w:t>¥</w:t>
      </w:r>
      <w:r>
        <w:rPr>
          <w:rFonts w:ascii="宋体" w:hAnsi="宋体" w:cs="Courier New"/>
          <w:bCs/>
          <w:kern w:val="0"/>
          <w:szCs w:val="21"/>
        </w:rPr>
        <w:t xml:space="preserve">             </w:t>
      </w:r>
      <w:r>
        <w:rPr>
          <w:rFonts w:ascii="宋体" w:hAnsi="宋体" w:cs="Courier New" w:hint="eastAsia"/>
          <w:bCs/>
          <w:kern w:val="0"/>
          <w:szCs w:val="21"/>
        </w:rPr>
        <w:t>元</w:t>
      </w:r>
      <w:r>
        <w:rPr>
          <w:rFonts w:ascii="宋体" w:hAnsi="宋体" w:cs="Courier New"/>
          <w:bCs/>
          <w:kern w:val="0"/>
          <w:szCs w:val="21"/>
        </w:rPr>
        <w:t>)</w:t>
      </w:r>
      <w:r>
        <w:rPr>
          <w:rFonts w:ascii="宋体" w:hAnsi="宋体" w:cs="Courier New" w:hint="eastAsia"/>
          <w:bCs/>
          <w:kern w:val="0"/>
          <w:szCs w:val="21"/>
        </w:rPr>
        <w:t>；</w:t>
      </w:r>
    </w:p>
    <w:p w14:paraId="3F776A49" w14:textId="77777777" w:rsidR="008F6E5E" w:rsidRDefault="00000000">
      <w:pPr>
        <w:spacing w:line="360" w:lineRule="auto"/>
        <w:ind w:firstLineChars="200" w:firstLine="420"/>
        <w:rPr>
          <w:rFonts w:ascii="宋体" w:cs="Courier New"/>
          <w:bCs/>
          <w:kern w:val="0"/>
          <w:szCs w:val="21"/>
        </w:rPr>
      </w:pPr>
      <w:r>
        <w:rPr>
          <w:rFonts w:ascii="宋体" w:hAnsi="宋体" w:cs="Courier New" w:hint="eastAsia"/>
          <w:bCs/>
          <w:kern w:val="0"/>
          <w:szCs w:val="21"/>
        </w:rPr>
        <w:t>其中：</w:t>
      </w:r>
    </w:p>
    <w:p w14:paraId="6F87B185" w14:textId="77777777" w:rsidR="008F6E5E" w:rsidRDefault="00000000">
      <w:pPr>
        <w:spacing w:line="360" w:lineRule="auto"/>
        <w:ind w:firstLineChars="200" w:firstLine="420"/>
        <w:rPr>
          <w:rFonts w:ascii="宋体" w:cs="Courier New"/>
          <w:bCs/>
          <w:kern w:val="0"/>
          <w:szCs w:val="21"/>
        </w:rPr>
      </w:pPr>
      <w:r>
        <w:rPr>
          <w:rFonts w:ascii="宋体" w:hAnsi="宋体" w:cs="Courier New" w:hint="eastAsia"/>
          <w:bCs/>
          <w:kern w:val="0"/>
          <w:szCs w:val="21"/>
        </w:rPr>
        <w:t>（</w:t>
      </w:r>
      <w:r>
        <w:rPr>
          <w:rFonts w:ascii="宋体" w:hAnsi="宋体" w:cs="Courier New"/>
          <w:bCs/>
          <w:kern w:val="0"/>
          <w:szCs w:val="21"/>
        </w:rPr>
        <w:t>1</w:t>
      </w:r>
      <w:r>
        <w:rPr>
          <w:rFonts w:ascii="宋体" w:hAnsi="宋体" w:cs="Courier New" w:hint="eastAsia"/>
          <w:bCs/>
          <w:kern w:val="0"/>
          <w:szCs w:val="21"/>
        </w:rPr>
        <w:t>）安全文明施工费：</w:t>
      </w:r>
    </w:p>
    <w:p w14:paraId="396D9D3A" w14:textId="77777777" w:rsidR="008F6E5E" w:rsidRDefault="00000000">
      <w:pPr>
        <w:spacing w:line="360" w:lineRule="auto"/>
        <w:ind w:firstLineChars="450" w:firstLine="945"/>
        <w:rPr>
          <w:rFonts w:ascii="宋体" w:cs="Courier New"/>
          <w:bCs/>
          <w:kern w:val="0"/>
          <w:szCs w:val="21"/>
        </w:rPr>
      </w:pPr>
      <w:r>
        <w:rPr>
          <w:rFonts w:ascii="宋体" w:hAnsi="宋体" w:cs="Courier New" w:hint="eastAsia"/>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ascii="宋体" w:hAnsi="宋体" w:cs="Courier New" w:hint="eastAsia"/>
          <w:bCs/>
          <w:kern w:val="0"/>
          <w:szCs w:val="21"/>
        </w:rPr>
        <w:t>元</w:t>
      </w:r>
      <w:r>
        <w:rPr>
          <w:rFonts w:ascii="宋体" w:hAnsi="宋体" w:cs="Courier New"/>
          <w:bCs/>
          <w:kern w:val="0"/>
          <w:szCs w:val="21"/>
        </w:rPr>
        <w:t xml:space="preserve"> (</w:t>
      </w:r>
      <w:r>
        <w:rPr>
          <w:rFonts w:ascii="宋体" w:hAnsi="宋体" w:cs="Courier New" w:hint="eastAsia"/>
          <w:bCs/>
          <w:kern w:val="0"/>
          <w:szCs w:val="21"/>
        </w:rPr>
        <w:t>¥</w:t>
      </w:r>
      <w:r>
        <w:rPr>
          <w:rFonts w:ascii="宋体" w:hAnsi="宋体" w:cs="Courier New"/>
          <w:bCs/>
          <w:kern w:val="0"/>
          <w:szCs w:val="21"/>
        </w:rPr>
        <w:t xml:space="preserve">       </w:t>
      </w:r>
      <w:r>
        <w:rPr>
          <w:rFonts w:ascii="宋体" w:hAnsi="宋体" w:cs="Courier New" w:hint="eastAsia"/>
          <w:bCs/>
          <w:kern w:val="0"/>
          <w:szCs w:val="21"/>
        </w:rPr>
        <w:t>元</w:t>
      </w:r>
      <w:r>
        <w:rPr>
          <w:rFonts w:ascii="宋体" w:hAnsi="宋体" w:cs="Courier New"/>
          <w:bCs/>
          <w:kern w:val="0"/>
          <w:szCs w:val="21"/>
        </w:rPr>
        <w:t>)</w:t>
      </w:r>
      <w:r>
        <w:rPr>
          <w:rFonts w:ascii="宋体" w:hAnsi="宋体" w:cs="Courier New" w:hint="eastAsia"/>
          <w:bCs/>
          <w:kern w:val="0"/>
          <w:szCs w:val="21"/>
        </w:rPr>
        <w:t>；</w:t>
      </w:r>
    </w:p>
    <w:p w14:paraId="28F766CC" w14:textId="77777777" w:rsidR="008F6E5E" w:rsidRDefault="00000000">
      <w:pPr>
        <w:spacing w:line="360" w:lineRule="auto"/>
        <w:ind w:firstLineChars="200" w:firstLine="420"/>
        <w:rPr>
          <w:rFonts w:ascii="宋体" w:cs="Courier New"/>
          <w:bCs/>
          <w:kern w:val="0"/>
          <w:szCs w:val="21"/>
        </w:rPr>
      </w:pPr>
      <w:r>
        <w:rPr>
          <w:rFonts w:ascii="宋体" w:hAnsi="宋体" w:cs="Courier New" w:hint="eastAsia"/>
          <w:bCs/>
          <w:kern w:val="0"/>
          <w:szCs w:val="21"/>
        </w:rPr>
        <w:t>（</w:t>
      </w:r>
      <w:r>
        <w:rPr>
          <w:rFonts w:ascii="宋体" w:hAnsi="宋体" w:cs="Courier New"/>
          <w:bCs/>
          <w:kern w:val="0"/>
          <w:szCs w:val="21"/>
        </w:rPr>
        <w:t>2</w:t>
      </w:r>
      <w:r>
        <w:rPr>
          <w:rFonts w:ascii="宋体" w:hAnsi="宋体" w:cs="Courier New" w:hint="eastAsia"/>
          <w:bCs/>
          <w:kern w:val="0"/>
          <w:szCs w:val="21"/>
        </w:rPr>
        <w:t>）材料和工程设备暂估价金额：</w:t>
      </w:r>
    </w:p>
    <w:p w14:paraId="2D71897C" w14:textId="77777777" w:rsidR="008F6E5E" w:rsidRDefault="00000000">
      <w:pPr>
        <w:spacing w:line="360" w:lineRule="auto"/>
        <w:ind w:firstLineChars="450" w:firstLine="945"/>
        <w:rPr>
          <w:rFonts w:ascii="宋体" w:cs="Courier New"/>
          <w:bCs/>
          <w:kern w:val="0"/>
          <w:szCs w:val="21"/>
        </w:rPr>
      </w:pPr>
      <w:r>
        <w:rPr>
          <w:rFonts w:ascii="宋体" w:hAnsi="宋体" w:cs="Courier New" w:hint="eastAsia"/>
          <w:bCs/>
          <w:kern w:val="0"/>
          <w:szCs w:val="21"/>
        </w:rPr>
        <w:t>人民币（大写）</w:t>
      </w:r>
      <w:r>
        <w:rPr>
          <w:rFonts w:ascii="宋体" w:hAnsi="宋体" w:cs="Courier New"/>
          <w:bCs/>
          <w:kern w:val="0"/>
          <w:szCs w:val="21"/>
        </w:rPr>
        <w:t xml:space="preserve">               (</w:t>
      </w:r>
      <w:r>
        <w:rPr>
          <w:rFonts w:ascii="宋体" w:hAnsi="宋体" w:cs="Courier New" w:hint="eastAsia"/>
          <w:bCs/>
          <w:kern w:val="0"/>
          <w:szCs w:val="21"/>
        </w:rPr>
        <w:t>¥</w:t>
      </w:r>
      <w:r>
        <w:rPr>
          <w:rFonts w:ascii="宋体" w:hAnsi="宋体" w:cs="Courier New"/>
          <w:bCs/>
          <w:kern w:val="0"/>
          <w:szCs w:val="21"/>
        </w:rPr>
        <w:t xml:space="preserve">          </w:t>
      </w:r>
      <w:r>
        <w:rPr>
          <w:rFonts w:ascii="宋体" w:hAnsi="宋体" w:cs="Courier New" w:hint="eastAsia"/>
          <w:bCs/>
          <w:kern w:val="0"/>
          <w:szCs w:val="21"/>
        </w:rPr>
        <w:t>元</w:t>
      </w:r>
      <w:r>
        <w:rPr>
          <w:rFonts w:ascii="宋体" w:hAnsi="宋体" w:cs="Courier New"/>
          <w:bCs/>
          <w:kern w:val="0"/>
          <w:szCs w:val="21"/>
        </w:rPr>
        <w:t>)</w:t>
      </w:r>
      <w:r>
        <w:rPr>
          <w:rFonts w:ascii="宋体" w:hAnsi="宋体" w:cs="Courier New" w:hint="eastAsia"/>
          <w:bCs/>
          <w:kern w:val="0"/>
          <w:szCs w:val="21"/>
        </w:rPr>
        <w:t>；</w:t>
      </w:r>
    </w:p>
    <w:p w14:paraId="1D8F95C3" w14:textId="77777777" w:rsidR="008F6E5E" w:rsidRDefault="00000000">
      <w:pPr>
        <w:spacing w:line="360" w:lineRule="auto"/>
        <w:ind w:firstLineChars="200" w:firstLine="420"/>
        <w:rPr>
          <w:rFonts w:ascii="宋体" w:cs="Courier New"/>
          <w:bCs/>
          <w:kern w:val="0"/>
          <w:szCs w:val="21"/>
        </w:rPr>
      </w:pPr>
      <w:r>
        <w:rPr>
          <w:rFonts w:ascii="宋体" w:hAnsi="宋体" w:cs="Courier New" w:hint="eastAsia"/>
          <w:bCs/>
          <w:kern w:val="0"/>
          <w:szCs w:val="21"/>
        </w:rPr>
        <w:lastRenderedPageBreak/>
        <w:t>（</w:t>
      </w:r>
      <w:r>
        <w:rPr>
          <w:rFonts w:ascii="宋体" w:hAnsi="宋体" w:cs="Courier New"/>
          <w:bCs/>
          <w:kern w:val="0"/>
          <w:szCs w:val="21"/>
        </w:rPr>
        <w:t>3</w:t>
      </w:r>
      <w:r>
        <w:rPr>
          <w:rFonts w:ascii="宋体" w:hAnsi="宋体" w:cs="Courier New" w:hint="eastAsia"/>
          <w:bCs/>
          <w:kern w:val="0"/>
          <w:szCs w:val="21"/>
        </w:rPr>
        <w:t>）专业工程暂估价金额：</w:t>
      </w:r>
    </w:p>
    <w:p w14:paraId="48F239DA" w14:textId="77777777" w:rsidR="008F6E5E" w:rsidRDefault="00000000">
      <w:pPr>
        <w:spacing w:line="360" w:lineRule="auto"/>
        <w:ind w:firstLineChars="450" w:firstLine="945"/>
        <w:rPr>
          <w:rFonts w:ascii="宋体" w:cs="Courier New"/>
          <w:bCs/>
          <w:kern w:val="0"/>
          <w:szCs w:val="21"/>
        </w:rPr>
      </w:pPr>
      <w:r>
        <w:rPr>
          <w:rFonts w:ascii="宋体" w:hAnsi="宋体" w:cs="Courier New" w:hint="eastAsia"/>
          <w:bCs/>
          <w:kern w:val="0"/>
          <w:szCs w:val="21"/>
        </w:rPr>
        <w:t>人民币（大写）</w:t>
      </w:r>
      <w:r>
        <w:rPr>
          <w:rFonts w:ascii="宋体" w:hAnsi="宋体" w:cs="Courier New"/>
          <w:bCs/>
          <w:kern w:val="0"/>
          <w:szCs w:val="21"/>
        </w:rPr>
        <w:t xml:space="preserve">               (</w:t>
      </w:r>
      <w:r>
        <w:rPr>
          <w:rFonts w:ascii="宋体" w:hAnsi="宋体" w:cs="Courier New" w:hint="eastAsia"/>
          <w:bCs/>
          <w:kern w:val="0"/>
          <w:szCs w:val="21"/>
        </w:rPr>
        <w:t>¥</w:t>
      </w:r>
      <w:r>
        <w:rPr>
          <w:rFonts w:ascii="宋体" w:hAnsi="宋体" w:cs="Courier New"/>
          <w:bCs/>
          <w:kern w:val="0"/>
          <w:szCs w:val="21"/>
        </w:rPr>
        <w:t xml:space="preserve">          </w:t>
      </w:r>
      <w:r>
        <w:rPr>
          <w:rFonts w:ascii="宋体" w:hAnsi="宋体" w:cs="Courier New" w:hint="eastAsia"/>
          <w:bCs/>
          <w:kern w:val="0"/>
          <w:szCs w:val="21"/>
        </w:rPr>
        <w:t>元</w:t>
      </w:r>
      <w:r>
        <w:rPr>
          <w:rFonts w:ascii="宋体" w:hAnsi="宋体" w:cs="Courier New"/>
          <w:bCs/>
          <w:kern w:val="0"/>
          <w:szCs w:val="21"/>
        </w:rPr>
        <w:t>)</w:t>
      </w:r>
      <w:r>
        <w:rPr>
          <w:rFonts w:ascii="宋体" w:hAnsi="宋体" w:cs="Courier New" w:hint="eastAsia"/>
          <w:bCs/>
          <w:kern w:val="0"/>
          <w:szCs w:val="21"/>
        </w:rPr>
        <w:t>；</w:t>
      </w:r>
    </w:p>
    <w:p w14:paraId="5BEBFEF0" w14:textId="77777777" w:rsidR="008F6E5E" w:rsidRDefault="00000000">
      <w:pPr>
        <w:spacing w:line="360" w:lineRule="auto"/>
        <w:ind w:firstLineChars="200" w:firstLine="420"/>
        <w:rPr>
          <w:rFonts w:ascii="宋体" w:cs="Courier New"/>
          <w:bCs/>
          <w:kern w:val="0"/>
          <w:szCs w:val="21"/>
        </w:rPr>
      </w:pPr>
      <w:r>
        <w:rPr>
          <w:rFonts w:ascii="宋体" w:hAnsi="宋体" w:cs="Courier New" w:hint="eastAsia"/>
          <w:bCs/>
          <w:kern w:val="0"/>
          <w:szCs w:val="21"/>
        </w:rPr>
        <w:t>（</w:t>
      </w:r>
      <w:r>
        <w:rPr>
          <w:rFonts w:ascii="宋体" w:hAnsi="宋体" w:cs="Courier New"/>
          <w:bCs/>
          <w:kern w:val="0"/>
          <w:szCs w:val="21"/>
        </w:rPr>
        <w:t>4</w:t>
      </w:r>
      <w:r>
        <w:rPr>
          <w:rFonts w:ascii="宋体" w:hAnsi="宋体" w:cs="Courier New" w:hint="eastAsia"/>
          <w:bCs/>
          <w:kern w:val="0"/>
          <w:szCs w:val="21"/>
        </w:rPr>
        <w:t>）暂列金额：</w:t>
      </w:r>
    </w:p>
    <w:p w14:paraId="2C27A771" w14:textId="77777777" w:rsidR="008F6E5E" w:rsidRDefault="00000000">
      <w:pPr>
        <w:spacing w:line="360" w:lineRule="auto"/>
        <w:ind w:firstLineChars="450" w:firstLine="945"/>
        <w:rPr>
          <w:rFonts w:ascii="宋体" w:cs="Courier New"/>
          <w:bCs/>
          <w:kern w:val="0"/>
          <w:szCs w:val="21"/>
        </w:rPr>
      </w:pPr>
      <w:r>
        <w:rPr>
          <w:rFonts w:ascii="宋体" w:hAnsi="宋体" w:cs="Courier New" w:hint="eastAsia"/>
          <w:bCs/>
          <w:kern w:val="0"/>
          <w:szCs w:val="21"/>
        </w:rPr>
        <w:t>人民币（大写）</w:t>
      </w:r>
      <w:r>
        <w:rPr>
          <w:rFonts w:ascii="宋体" w:hAnsi="宋体" w:cs="Courier New"/>
          <w:bCs/>
          <w:kern w:val="0"/>
          <w:szCs w:val="21"/>
        </w:rPr>
        <w:t xml:space="preserve">               (</w:t>
      </w:r>
      <w:r>
        <w:rPr>
          <w:rFonts w:ascii="宋体" w:hAnsi="宋体" w:cs="Courier New" w:hint="eastAsia"/>
          <w:bCs/>
          <w:kern w:val="0"/>
          <w:szCs w:val="21"/>
        </w:rPr>
        <w:t>¥</w:t>
      </w:r>
      <w:r>
        <w:rPr>
          <w:rFonts w:ascii="宋体" w:hAnsi="宋体" w:cs="Courier New"/>
          <w:bCs/>
          <w:kern w:val="0"/>
          <w:szCs w:val="21"/>
        </w:rPr>
        <w:t xml:space="preserve">          </w:t>
      </w:r>
      <w:r>
        <w:rPr>
          <w:rFonts w:ascii="宋体" w:hAnsi="宋体" w:cs="Courier New" w:hint="eastAsia"/>
          <w:bCs/>
          <w:kern w:val="0"/>
          <w:szCs w:val="21"/>
        </w:rPr>
        <w:t>元</w:t>
      </w:r>
      <w:r>
        <w:rPr>
          <w:rFonts w:ascii="宋体" w:hAnsi="宋体" w:cs="Courier New"/>
          <w:bCs/>
          <w:kern w:val="0"/>
          <w:szCs w:val="21"/>
        </w:rPr>
        <w:t>)</w:t>
      </w:r>
      <w:r>
        <w:rPr>
          <w:rFonts w:ascii="宋体" w:hAnsi="宋体" w:cs="Courier New" w:hint="eastAsia"/>
          <w:bCs/>
          <w:kern w:val="0"/>
          <w:szCs w:val="21"/>
        </w:rPr>
        <w:t>。</w:t>
      </w:r>
    </w:p>
    <w:p w14:paraId="7D769027" w14:textId="77777777" w:rsidR="008F6E5E" w:rsidRDefault="00000000">
      <w:pPr>
        <w:spacing w:line="360" w:lineRule="auto"/>
        <w:ind w:firstLineChars="200" w:firstLine="420"/>
        <w:rPr>
          <w:rFonts w:ascii="宋体" w:cs="Courier New"/>
          <w:bCs/>
          <w:kern w:val="0"/>
          <w:szCs w:val="21"/>
        </w:rPr>
      </w:pPr>
      <w:r>
        <w:rPr>
          <w:rFonts w:ascii="宋体" w:hAnsi="宋体" w:cs="Courier New"/>
          <w:bCs/>
          <w:kern w:val="0"/>
          <w:szCs w:val="21"/>
        </w:rPr>
        <w:t>2.</w:t>
      </w:r>
      <w:r>
        <w:rPr>
          <w:rFonts w:ascii="宋体" w:hAnsi="宋体" w:cs="Courier New" w:hint="eastAsia"/>
          <w:bCs/>
          <w:kern w:val="0"/>
          <w:szCs w:val="21"/>
        </w:rPr>
        <w:t>合同价格形式：</w:t>
      </w:r>
      <w:r>
        <w:rPr>
          <w:rFonts w:ascii="宋体" w:hAnsi="宋体" w:cs="宋体" w:hint="eastAsia"/>
          <w:bCs/>
          <w:kern w:val="0"/>
          <w:szCs w:val="21"/>
          <w:u w:val="single"/>
        </w:rPr>
        <w:t></w:t>
      </w:r>
      <w:r>
        <w:rPr>
          <w:rFonts w:ascii="宋体" w:hAnsi="宋体" w:cs="Courier New"/>
          <w:bCs/>
          <w:kern w:val="0"/>
          <w:szCs w:val="21"/>
          <w:u w:val="single"/>
        </w:rPr>
        <w:t xml:space="preserve">   </w:t>
      </w:r>
      <w:r>
        <w:rPr>
          <w:rFonts w:hAnsi="宋体" w:hint="eastAsia"/>
          <w:u w:val="single"/>
        </w:rPr>
        <w:t>固定单价合同</w:t>
      </w:r>
      <w:proofErr w:type="gramStart"/>
      <w:r>
        <w:rPr>
          <w:rFonts w:hAnsi="宋体" w:hint="eastAsia"/>
          <w:u w:val="single"/>
        </w:rPr>
        <w:t xml:space="preserve"> </w:t>
      </w:r>
      <w:r>
        <w:rPr>
          <w:rFonts w:ascii="宋体" w:hAnsi="宋体" w:cs="Courier New"/>
          <w:bCs/>
          <w:kern w:val="0"/>
          <w:szCs w:val="21"/>
          <w:u w:val="single"/>
        </w:rPr>
        <w:t xml:space="preserve">     </w:t>
      </w:r>
      <w:r>
        <w:rPr>
          <w:rFonts w:ascii="宋体" w:hAnsi="宋体" w:cs="宋体" w:hint="eastAsia"/>
          <w:bCs/>
          <w:kern w:val="0"/>
          <w:szCs w:val="21"/>
          <w:u w:val="single"/>
        </w:rPr>
        <w:t></w:t>
      </w:r>
      <w:r>
        <w:rPr>
          <w:rFonts w:ascii="宋体" w:hAnsi="宋体" w:cs="Courier New"/>
          <w:bCs/>
          <w:kern w:val="0"/>
          <w:szCs w:val="21"/>
          <w:u w:val="single"/>
        </w:rPr>
        <w:t xml:space="preserve">      </w:t>
      </w:r>
      <w:r>
        <w:rPr>
          <w:rFonts w:ascii="宋体" w:hAnsi="宋体" w:cs="宋体" w:hint="eastAsia"/>
          <w:bCs/>
          <w:kern w:val="0"/>
          <w:szCs w:val="21"/>
          <w:u w:val="single"/>
        </w:rPr>
        <w:t></w:t>
      </w:r>
      <w:proofErr w:type="gramEnd"/>
      <w:r>
        <w:rPr>
          <w:rFonts w:ascii="宋体" w:hAnsi="宋体" w:cs="Courier New" w:hint="eastAsia"/>
          <w:bCs/>
          <w:kern w:val="0"/>
          <w:szCs w:val="21"/>
        </w:rPr>
        <w:t>。</w:t>
      </w:r>
    </w:p>
    <w:p w14:paraId="750C6F10" w14:textId="77777777" w:rsidR="008F6E5E" w:rsidRDefault="00000000">
      <w:pPr>
        <w:pStyle w:val="4"/>
        <w:spacing w:after="120" w:line="360" w:lineRule="auto"/>
        <w:ind w:firstLine="420"/>
        <w:rPr>
          <w:rFonts w:ascii="宋体" w:cs="Courier New"/>
          <w:b w:val="0"/>
          <w:kern w:val="0"/>
          <w:sz w:val="21"/>
          <w:szCs w:val="21"/>
        </w:rPr>
      </w:pPr>
      <w:r>
        <w:rPr>
          <w:rFonts w:ascii="宋体" w:hAnsi="宋体" w:cs="Courier New" w:hint="eastAsia"/>
          <w:b w:val="0"/>
          <w:kern w:val="0"/>
          <w:sz w:val="21"/>
          <w:szCs w:val="21"/>
        </w:rPr>
        <w:t>五、项目经理</w:t>
      </w:r>
    </w:p>
    <w:p w14:paraId="7D0F5742" w14:textId="77777777" w:rsidR="008F6E5E" w:rsidRDefault="00000000">
      <w:pPr>
        <w:spacing w:line="360" w:lineRule="auto"/>
        <w:ind w:firstLineChars="200" w:firstLine="420"/>
        <w:rPr>
          <w:rFonts w:ascii="宋体" w:cs="Courier New"/>
          <w:bCs/>
          <w:kern w:val="0"/>
          <w:szCs w:val="21"/>
        </w:rPr>
      </w:pPr>
      <w:r>
        <w:rPr>
          <w:rFonts w:ascii="宋体" w:hAnsi="宋体" w:cs="Courier New" w:hint="eastAsia"/>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ascii="宋体" w:hAnsi="宋体" w:cs="Courier New" w:hint="eastAsia"/>
          <w:bCs/>
          <w:kern w:val="0"/>
          <w:szCs w:val="21"/>
        </w:rPr>
        <w:t>。</w:t>
      </w:r>
    </w:p>
    <w:p w14:paraId="5B06531E" w14:textId="77777777" w:rsidR="008F6E5E" w:rsidRDefault="00000000">
      <w:pPr>
        <w:pStyle w:val="4"/>
        <w:spacing w:after="120" w:line="360" w:lineRule="auto"/>
        <w:ind w:firstLine="420"/>
        <w:rPr>
          <w:rFonts w:ascii="宋体" w:cs="Courier New"/>
          <w:b w:val="0"/>
          <w:kern w:val="0"/>
          <w:sz w:val="21"/>
          <w:szCs w:val="21"/>
        </w:rPr>
      </w:pPr>
      <w:r>
        <w:rPr>
          <w:rFonts w:ascii="宋体" w:hAnsi="宋体" w:cs="Courier New" w:hint="eastAsia"/>
          <w:b w:val="0"/>
          <w:kern w:val="0"/>
          <w:sz w:val="21"/>
          <w:szCs w:val="21"/>
        </w:rPr>
        <w:t>六、合同文件构成</w:t>
      </w:r>
    </w:p>
    <w:p w14:paraId="5BB35EA0" w14:textId="77777777" w:rsidR="008F6E5E" w:rsidRDefault="00000000">
      <w:pPr>
        <w:spacing w:line="360" w:lineRule="auto"/>
        <w:ind w:firstLineChars="200" w:firstLine="420"/>
        <w:rPr>
          <w:rFonts w:ascii="宋体" w:cs="Courier New"/>
          <w:bCs/>
          <w:kern w:val="0"/>
          <w:szCs w:val="21"/>
        </w:rPr>
      </w:pPr>
      <w:r>
        <w:rPr>
          <w:rFonts w:ascii="宋体" w:hAnsi="宋体" w:cs="Courier New" w:hint="eastAsia"/>
          <w:bCs/>
          <w:kern w:val="0"/>
          <w:szCs w:val="21"/>
        </w:rPr>
        <w:t>本协议书与下列文件一起构成合同文件：</w:t>
      </w:r>
    </w:p>
    <w:p w14:paraId="6A6A7143" w14:textId="77777777" w:rsidR="008F6E5E" w:rsidRDefault="00000000">
      <w:pPr>
        <w:spacing w:line="360" w:lineRule="auto"/>
        <w:ind w:firstLineChars="200" w:firstLine="420"/>
        <w:rPr>
          <w:rFonts w:ascii="宋体" w:cs="Courier New"/>
          <w:bCs/>
          <w:kern w:val="0"/>
          <w:szCs w:val="21"/>
        </w:rPr>
      </w:pPr>
      <w:r>
        <w:rPr>
          <w:rFonts w:ascii="宋体" w:hAnsi="宋体" w:cs="Courier New" w:hint="eastAsia"/>
          <w:bCs/>
          <w:kern w:val="0"/>
          <w:szCs w:val="21"/>
        </w:rPr>
        <w:t>（</w:t>
      </w:r>
      <w:r>
        <w:rPr>
          <w:rFonts w:ascii="宋体" w:hAnsi="宋体" w:cs="Courier New"/>
          <w:bCs/>
          <w:kern w:val="0"/>
          <w:szCs w:val="21"/>
        </w:rPr>
        <w:t>1</w:t>
      </w:r>
      <w:r>
        <w:rPr>
          <w:rFonts w:ascii="宋体" w:hAnsi="宋体" w:cs="Courier New" w:hint="eastAsia"/>
          <w:bCs/>
          <w:kern w:val="0"/>
          <w:szCs w:val="21"/>
        </w:rPr>
        <w:t>）合同协议书；</w:t>
      </w:r>
    </w:p>
    <w:p w14:paraId="76EB05D7" w14:textId="77777777" w:rsidR="008F6E5E" w:rsidRDefault="00000000">
      <w:pPr>
        <w:autoSpaceDE w:val="0"/>
        <w:autoSpaceDN w:val="0"/>
        <w:adjustRightInd w:val="0"/>
        <w:spacing w:line="360" w:lineRule="auto"/>
        <w:ind w:firstLineChars="200" w:firstLine="420"/>
        <w:jc w:val="left"/>
        <w:rPr>
          <w:rFonts w:ascii="宋体" w:cs="Courier New"/>
          <w:bCs/>
          <w:kern w:val="0"/>
          <w:szCs w:val="21"/>
        </w:rPr>
      </w:pPr>
      <w:r>
        <w:rPr>
          <w:rFonts w:ascii="宋体" w:hAnsi="宋体" w:cs="Courier New" w:hint="eastAsia"/>
          <w:bCs/>
          <w:kern w:val="0"/>
          <w:szCs w:val="21"/>
        </w:rPr>
        <w:t>（</w:t>
      </w:r>
      <w:r>
        <w:rPr>
          <w:rFonts w:ascii="宋体" w:hAnsi="宋体" w:cs="Courier New"/>
          <w:bCs/>
          <w:kern w:val="0"/>
          <w:szCs w:val="21"/>
        </w:rPr>
        <w:t>2</w:t>
      </w:r>
      <w:r>
        <w:rPr>
          <w:rFonts w:ascii="宋体" w:hAnsi="宋体" w:cs="Courier New" w:hint="eastAsia"/>
          <w:bCs/>
          <w:kern w:val="0"/>
          <w:szCs w:val="21"/>
        </w:rPr>
        <w:t>）中标通知书（如果有）；</w:t>
      </w:r>
    </w:p>
    <w:p w14:paraId="5A721E85" w14:textId="77777777" w:rsidR="008F6E5E" w:rsidRDefault="00000000">
      <w:pPr>
        <w:autoSpaceDE w:val="0"/>
        <w:autoSpaceDN w:val="0"/>
        <w:adjustRightInd w:val="0"/>
        <w:spacing w:line="360" w:lineRule="auto"/>
        <w:ind w:firstLineChars="200" w:firstLine="420"/>
        <w:jc w:val="left"/>
        <w:rPr>
          <w:rFonts w:ascii="宋体" w:hAnsi="宋体" w:cs="Courier New"/>
          <w:bCs/>
          <w:kern w:val="0"/>
          <w:szCs w:val="21"/>
        </w:rPr>
      </w:pPr>
      <w:r>
        <w:rPr>
          <w:rFonts w:ascii="宋体" w:hAnsi="宋体" w:cs="Courier New" w:hint="eastAsia"/>
          <w:bCs/>
          <w:kern w:val="0"/>
          <w:szCs w:val="21"/>
        </w:rPr>
        <w:t>（</w:t>
      </w:r>
      <w:r>
        <w:rPr>
          <w:rFonts w:ascii="宋体" w:hAnsi="宋体" w:cs="Courier New"/>
          <w:bCs/>
          <w:kern w:val="0"/>
          <w:szCs w:val="21"/>
        </w:rPr>
        <w:t>3</w:t>
      </w:r>
      <w:r>
        <w:rPr>
          <w:rFonts w:ascii="宋体" w:hAnsi="宋体" w:cs="Courier New" w:hint="eastAsia"/>
          <w:bCs/>
          <w:kern w:val="0"/>
          <w:szCs w:val="21"/>
        </w:rPr>
        <w:t>）投标函及其附录（如果有）；</w:t>
      </w:r>
      <w:r>
        <w:rPr>
          <w:rFonts w:ascii="宋体" w:hAnsi="宋体" w:cs="Courier New"/>
          <w:bCs/>
          <w:kern w:val="0"/>
          <w:szCs w:val="21"/>
        </w:rPr>
        <w:t xml:space="preserve"> </w:t>
      </w:r>
    </w:p>
    <w:p w14:paraId="023BE8FA" w14:textId="77777777" w:rsidR="008F6E5E" w:rsidRDefault="00000000">
      <w:pPr>
        <w:autoSpaceDE w:val="0"/>
        <w:autoSpaceDN w:val="0"/>
        <w:adjustRightInd w:val="0"/>
        <w:spacing w:line="360" w:lineRule="auto"/>
        <w:ind w:firstLineChars="200" w:firstLine="420"/>
        <w:jc w:val="left"/>
        <w:rPr>
          <w:rFonts w:ascii="宋体" w:cs="Courier New"/>
          <w:bCs/>
          <w:kern w:val="0"/>
          <w:szCs w:val="21"/>
        </w:rPr>
      </w:pPr>
      <w:r>
        <w:rPr>
          <w:rFonts w:ascii="宋体" w:hAnsi="宋体" w:cs="Courier New" w:hint="eastAsia"/>
          <w:bCs/>
          <w:kern w:val="0"/>
          <w:szCs w:val="21"/>
        </w:rPr>
        <w:t>（</w:t>
      </w:r>
      <w:r>
        <w:rPr>
          <w:rFonts w:ascii="宋体" w:hAnsi="宋体" w:cs="Courier New"/>
          <w:bCs/>
          <w:kern w:val="0"/>
          <w:szCs w:val="21"/>
        </w:rPr>
        <w:t>4</w:t>
      </w:r>
      <w:r>
        <w:rPr>
          <w:rFonts w:ascii="宋体" w:hAnsi="宋体" w:cs="Courier New" w:hint="eastAsia"/>
          <w:bCs/>
          <w:kern w:val="0"/>
          <w:szCs w:val="21"/>
        </w:rPr>
        <w:t>）专用合同条款及其附件；</w:t>
      </w:r>
    </w:p>
    <w:p w14:paraId="2FFE1FCF" w14:textId="77777777" w:rsidR="008F6E5E" w:rsidRDefault="00000000">
      <w:pPr>
        <w:autoSpaceDE w:val="0"/>
        <w:autoSpaceDN w:val="0"/>
        <w:adjustRightInd w:val="0"/>
        <w:spacing w:line="360" w:lineRule="auto"/>
        <w:ind w:firstLineChars="200" w:firstLine="420"/>
        <w:jc w:val="left"/>
        <w:rPr>
          <w:rFonts w:ascii="宋体" w:cs="Courier New"/>
          <w:bCs/>
          <w:kern w:val="0"/>
          <w:szCs w:val="21"/>
        </w:rPr>
      </w:pPr>
      <w:r>
        <w:rPr>
          <w:rFonts w:ascii="宋体" w:hAnsi="宋体" w:cs="Courier New" w:hint="eastAsia"/>
          <w:bCs/>
          <w:kern w:val="0"/>
          <w:szCs w:val="21"/>
        </w:rPr>
        <w:t>（</w:t>
      </w:r>
      <w:r>
        <w:rPr>
          <w:rFonts w:ascii="宋体" w:hAnsi="宋体" w:cs="Courier New"/>
          <w:bCs/>
          <w:kern w:val="0"/>
          <w:szCs w:val="21"/>
        </w:rPr>
        <w:t>5</w:t>
      </w:r>
      <w:r>
        <w:rPr>
          <w:rFonts w:ascii="宋体" w:hAnsi="宋体" w:cs="Courier New" w:hint="eastAsia"/>
          <w:bCs/>
          <w:kern w:val="0"/>
          <w:szCs w:val="21"/>
        </w:rPr>
        <w:t>）通用合同条款；</w:t>
      </w:r>
    </w:p>
    <w:p w14:paraId="1205CE3B" w14:textId="77777777" w:rsidR="008F6E5E" w:rsidRDefault="00000000">
      <w:pPr>
        <w:autoSpaceDE w:val="0"/>
        <w:autoSpaceDN w:val="0"/>
        <w:adjustRightInd w:val="0"/>
        <w:spacing w:line="360" w:lineRule="auto"/>
        <w:ind w:firstLineChars="200" w:firstLine="420"/>
        <w:jc w:val="left"/>
        <w:rPr>
          <w:rFonts w:ascii="宋体" w:cs="Courier New"/>
          <w:bCs/>
          <w:kern w:val="0"/>
          <w:szCs w:val="21"/>
        </w:rPr>
      </w:pPr>
      <w:r>
        <w:rPr>
          <w:rFonts w:ascii="宋体" w:hAnsi="宋体" w:cs="Courier New" w:hint="eastAsia"/>
          <w:bCs/>
          <w:kern w:val="0"/>
          <w:szCs w:val="21"/>
        </w:rPr>
        <w:t>（</w:t>
      </w:r>
      <w:r>
        <w:rPr>
          <w:rFonts w:ascii="宋体" w:hAnsi="宋体" w:cs="Courier New"/>
          <w:bCs/>
          <w:kern w:val="0"/>
          <w:szCs w:val="21"/>
        </w:rPr>
        <w:t>6</w:t>
      </w:r>
      <w:r>
        <w:rPr>
          <w:rFonts w:ascii="宋体" w:hAnsi="宋体" w:cs="Courier New" w:hint="eastAsia"/>
          <w:bCs/>
          <w:kern w:val="0"/>
          <w:szCs w:val="21"/>
        </w:rPr>
        <w:t>）技术标准和要求；</w:t>
      </w:r>
    </w:p>
    <w:p w14:paraId="7521677F" w14:textId="77777777" w:rsidR="008F6E5E" w:rsidRDefault="00000000">
      <w:pPr>
        <w:autoSpaceDE w:val="0"/>
        <w:autoSpaceDN w:val="0"/>
        <w:adjustRightInd w:val="0"/>
        <w:spacing w:line="360" w:lineRule="auto"/>
        <w:ind w:firstLineChars="200" w:firstLine="420"/>
        <w:jc w:val="left"/>
        <w:rPr>
          <w:rFonts w:ascii="宋体" w:cs="Courier New"/>
          <w:bCs/>
          <w:kern w:val="0"/>
          <w:szCs w:val="21"/>
        </w:rPr>
      </w:pPr>
      <w:r>
        <w:rPr>
          <w:rFonts w:ascii="宋体" w:hAnsi="宋体" w:cs="Courier New" w:hint="eastAsia"/>
          <w:bCs/>
          <w:kern w:val="0"/>
          <w:szCs w:val="21"/>
        </w:rPr>
        <w:t>（</w:t>
      </w:r>
      <w:r>
        <w:rPr>
          <w:rFonts w:ascii="宋体" w:hAnsi="宋体" w:cs="Courier New"/>
          <w:bCs/>
          <w:kern w:val="0"/>
          <w:szCs w:val="21"/>
        </w:rPr>
        <w:t>7</w:t>
      </w:r>
      <w:r>
        <w:rPr>
          <w:rFonts w:ascii="宋体" w:hAnsi="宋体" w:cs="Courier New" w:hint="eastAsia"/>
          <w:bCs/>
          <w:kern w:val="0"/>
          <w:szCs w:val="21"/>
        </w:rPr>
        <w:t>）图纸；</w:t>
      </w:r>
    </w:p>
    <w:p w14:paraId="31D80C2A" w14:textId="77777777" w:rsidR="008F6E5E" w:rsidRDefault="00000000">
      <w:pPr>
        <w:autoSpaceDE w:val="0"/>
        <w:autoSpaceDN w:val="0"/>
        <w:adjustRightInd w:val="0"/>
        <w:spacing w:line="360" w:lineRule="auto"/>
        <w:ind w:firstLineChars="200" w:firstLine="420"/>
        <w:jc w:val="left"/>
        <w:rPr>
          <w:rFonts w:ascii="宋体" w:cs="Courier New"/>
          <w:bCs/>
          <w:kern w:val="0"/>
          <w:szCs w:val="21"/>
        </w:rPr>
      </w:pPr>
      <w:r>
        <w:rPr>
          <w:rFonts w:ascii="宋体" w:hAnsi="宋体" w:cs="Courier New" w:hint="eastAsia"/>
          <w:bCs/>
          <w:kern w:val="0"/>
          <w:szCs w:val="21"/>
        </w:rPr>
        <w:t>（</w:t>
      </w:r>
      <w:r>
        <w:rPr>
          <w:rFonts w:ascii="宋体" w:hAnsi="宋体" w:cs="Courier New"/>
          <w:bCs/>
          <w:kern w:val="0"/>
          <w:szCs w:val="21"/>
        </w:rPr>
        <w:t>8</w:t>
      </w:r>
      <w:r>
        <w:rPr>
          <w:rFonts w:ascii="宋体" w:hAnsi="宋体" w:cs="Courier New" w:hint="eastAsia"/>
          <w:bCs/>
          <w:kern w:val="0"/>
          <w:szCs w:val="21"/>
        </w:rPr>
        <w:t>）已标价工程量清单或预算书；</w:t>
      </w:r>
    </w:p>
    <w:p w14:paraId="6E8EA0DB" w14:textId="77777777" w:rsidR="008F6E5E" w:rsidRDefault="00000000">
      <w:pPr>
        <w:autoSpaceDE w:val="0"/>
        <w:autoSpaceDN w:val="0"/>
        <w:adjustRightInd w:val="0"/>
        <w:spacing w:line="360" w:lineRule="auto"/>
        <w:ind w:firstLineChars="200" w:firstLine="420"/>
        <w:jc w:val="left"/>
        <w:rPr>
          <w:rFonts w:ascii="宋体" w:cs="Courier New"/>
          <w:bCs/>
          <w:kern w:val="0"/>
          <w:szCs w:val="21"/>
        </w:rPr>
      </w:pPr>
      <w:r>
        <w:rPr>
          <w:rFonts w:ascii="宋体" w:hAnsi="宋体" w:cs="Courier New" w:hint="eastAsia"/>
          <w:bCs/>
          <w:kern w:val="0"/>
          <w:szCs w:val="21"/>
        </w:rPr>
        <w:t>（</w:t>
      </w:r>
      <w:r>
        <w:rPr>
          <w:rFonts w:ascii="宋体" w:hAnsi="宋体" w:cs="Courier New"/>
          <w:bCs/>
          <w:kern w:val="0"/>
          <w:szCs w:val="21"/>
        </w:rPr>
        <w:t>9</w:t>
      </w:r>
      <w:r>
        <w:rPr>
          <w:rFonts w:ascii="宋体" w:hAnsi="宋体" w:cs="Courier New" w:hint="eastAsia"/>
          <w:bCs/>
          <w:kern w:val="0"/>
          <w:szCs w:val="21"/>
        </w:rPr>
        <w:t>）其他合同文件。</w:t>
      </w:r>
    </w:p>
    <w:p w14:paraId="276C9E7E" w14:textId="77777777" w:rsidR="008F6E5E" w:rsidRDefault="00000000">
      <w:pPr>
        <w:autoSpaceDE w:val="0"/>
        <w:autoSpaceDN w:val="0"/>
        <w:adjustRightInd w:val="0"/>
        <w:spacing w:line="360" w:lineRule="auto"/>
        <w:ind w:firstLineChars="200" w:firstLine="420"/>
        <w:jc w:val="left"/>
        <w:rPr>
          <w:rFonts w:ascii="宋体" w:cs="Courier New"/>
          <w:bCs/>
          <w:kern w:val="0"/>
          <w:szCs w:val="21"/>
        </w:rPr>
      </w:pPr>
      <w:r>
        <w:rPr>
          <w:rFonts w:ascii="宋体" w:hAnsi="宋体" w:cs="Courier New" w:hint="eastAsia"/>
          <w:bCs/>
          <w:kern w:val="0"/>
          <w:szCs w:val="21"/>
        </w:rPr>
        <w:t>在合同订立及履行过程中形成的与合同有关的文件均构成合同文件组成部分。</w:t>
      </w:r>
    </w:p>
    <w:p w14:paraId="13C320AF" w14:textId="77777777" w:rsidR="008F6E5E" w:rsidRDefault="00000000">
      <w:pPr>
        <w:autoSpaceDE w:val="0"/>
        <w:autoSpaceDN w:val="0"/>
        <w:adjustRightInd w:val="0"/>
        <w:spacing w:line="360" w:lineRule="auto"/>
        <w:ind w:firstLineChars="200" w:firstLine="420"/>
        <w:jc w:val="left"/>
        <w:rPr>
          <w:rFonts w:ascii="宋体" w:cs="Courier New"/>
          <w:bCs/>
          <w:kern w:val="0"/>
          <w:szCs w:val="21"/>
        </w:rPr>
      </w:pPr>
      <w:r>
        <w:rPr>
          <w:rFonts w:ascii="宋体" w:hAnsi="宋体" w:cs="Courier New" w:hint="eastAsia"/>
          <w:bCs/>
          <w:kern w:val="0"/>
          <w:szCs w:val="21"/>
        </w:rPr>
        <w:t>上述各项合同文件包括合同当事人就该项合同文件所</w:t>
      </w:r>
      <w:proofErr w:type="gramStart"/>
      <w:r>
        <w:rPr>
          <w:rFonts w:ascii="宋体" w:hAnsi="宋体" w:cs="Courier New" w:hint="eastAsia"/>
          <w:bCs/>
          <w:kern w:val="0"/>
          <w:szCs w:val="21"/>
        </w:rPr>
        <w:t>作出</w:t>
      </w:r>
      <w:proofErr w:type="gramEnd"/>
      <w:r>
        <w:rPr>
          <w:rFonts w:ascii="宋体" w:hAnsi="宋体" w:cs="Courier New" w:hint="eastAsia"/>
          <w:bCs/>
          <w:kern w:val="0"/>
          <w:szCs w:val="21"/>
        </w:rPr>
        <w:t>的补充和修改，属于同一类内容的文件，应以最新签署的为准。专用合同条款及其附件须经合同当事人盖章。</w:t>
      </w:r>
    </w:p>
    <w:p w14:paraId="33524FF8" w14:textId="77777777" w:rsidR="008F6E5E" w:rsidRDefault="00000000">
      <w:pPr>
        <w:pStyle w:val="4"/>
        <w:spacing w:after="120" w:line="360" w:lineRule="auto"/>
        <w:ind w:firstLine="420"/>
        <w:rPr>
          <w:rFonts w:ascii="宋体" w:cs="Courier New"/>
          <w:b w:val="0"/>
          <w:kern w:val="0"/>
          <w:sz w:val="21"/>
          <w:szCs w:val="21"/>
        </w:rPr>
      </w:pPr>
      <w:r>
        <w:rPr>
          <w:rFonts w:ascii="宋体" w:hAnsi="宋体" w:cs="Courier New" w:hint="eastAsia"/>
          <w:b w:val="0"/>
          <w:kern w:val="0"/>
          <w:sz w:val="21"/>
          <w:szCs w:val="21"/>
        </w:rPr>
        <w:t>七、承诺</w:t>
      </w:r>
    </w:p>
    <w:p w14:paraId="3740C891" w14:textId="77777777" w:rsidR="008F6E5E" w:rsidRDefault="00000000">
      <w:pPr>
        <w:spacing w:line="360" w:lineRule="auto"/>
        <w:ind w:firstLineChars="200" w:firstLine="420"/>
        <w:rPr>
          <w:rFonts w:ascii="宋体" w:cs="Courier New"/>
          <w:bCs/>
          <w:kern w:val="0"/>
          <w:szCs w:val="21"/>
        </w:rPr>
      </w:pPr>
      <w:r>
        <w:rPr>
          <w:rFonts w:ascii="宋体" w:hAnsi="宋体" w:cs="Courier New"/>
          <w:bCs/>
          <w:kern w:val="0"/>
          <w:szCs w:val="21"/>
        </w:rPr>
        <w:t>1.</w:t>
      </w:r>
      <w:r>
        <w:rPr>
          <w:rFonts w:ascii="宋体" w:hAnsi="宋体" w:cs="Courier New" w:hint="eastAsia"/>
          <w:bCs/>
          <w:kern w:val="0"/>
          <w:szCs w:val="21"/>
        </w:rPr>
        <w:t>发包人承诺按照法律规定履行项目审批手续、筹集工程建设资金并按照合同约定的期限和方式支付合同价款。</w:t>
      </w:r>
    </w:p>
    <w:p w14:paraId="27C2DBBC" w14:textId="77777777" w:rsidR="008F6E5E" w:rsidRDefault="00000000">
      <w:pPr>
        <w:spacing w:line="360" w:lineRule="auto"/>
        <w:ind w:firstLineChars="200" w:firstLine="420"/>
        <w:rPr>
          <w:rFonts w:ascii="宋体" w:cs="Courier New"/>
          <w:bCs/>
          <w:kern w:val="0"/>
          <w:szCs w:val="21"/>
        </w:rPr>
      </w:pPr>
      <w:r>
        <w:rPr>
          <w:rFonts w:ascii="宋体" w:hAnsi="宋体" w:cs="Courier New"/>
          <w:bCs/>
          <w:kern w:val="0"/>
          <w:szCs w:val="21"/>
        </w:rPr>
        <w:t>2.</w:t>
      </w:r>
      <w:r>
        <w:rPr>
          <w:rFonts w:ascii="宋体" w:hAnsi="宋体" w:cs="Courier New" w:hint="eastAsia"/>
          <w:bCs/>
          <w:kern w:val="0"/>
          <w:szCs w:val="21"/>
        </w:rPr>
        <w:t>承包人承诺按照法律规定及合同约定组织完成工程施工，确保工程质量和安全，不进行转包及违法分包，并在缺陷责任期及保修期内承担相应的工程维修责任。</w:t>
      </w:r>
    </w:p>
    <w:p w14:paraId="648DE9BD" w14:textId="77777777" w:rsidR="008F6E5E" w:rsidRDefault="00000000">
      <w:pPr>
        <w:spacing w:line="360" w:lineRule="auto"/>
        <w:ind w:firstLineChars="200" w:firstLine="420"/>
        <w:rPr>
          <w:rFonts w:ascii="宋体" w:cs="Courier New"/>
          <w:bCs/>
          <w:kern w:val="0"/>
          <w:szCs w:val="21"/>
        </w:rPr>
      </w:pPr>
      <w:r>
        <w:rPr>
          <w:rFonts w:ascii="宋体" w:hAnsi="宋体" w:cs="Courier New"/>
          <w:bCs/>
          <w:kern w:val="0"/>
          <w:szCs w:val="21"/>
        </w:rPr>
        <w:t>3.</w:t>
      </w:r>
      <w:r>
        <w:rPr>
          <w:rFonts w:ascii="宋体" w:hAnsi="宋体" w:cs="Courier New" w:hint="eastAsia"/>
          <w:bCs/>
          <w:kern w:val="0"/>
          <w:szCs w:val="21"/>
        </w:rPr>
        <w:t>发包人和承包人通过招投标形式签订合同的，双方理解并承诺不再就同一工程另行签订与合同实质性内容相背离的协议。</w:t>
      </w:r>
    </w:p>
    <w:p w14:paraId="50FF097F" w14:textId="77777777" w:rsidR="008F6E5E" w:rsidRDefault="00000000">
      <w:pPr>
        <w:spacing w:line="360" w:lineRule="auto"/>
        <w:rPr>
          <w:rFonts w:ascii="宋体" w:cs="Courier New"/>
          <w:bCs/>
          <w:kern w:val="0"/>
          <w:szCs w:val="21"/>
        </w:rPr>
      </w:pPr>
      <w:r>
        <w:rPr>
          <w:rFonts w:ascii="宋体" w:hAnsi="宋体" w:cs="Courier New"/>
          <w:bCs/>
          <w:kern w:val="0"/>
          <w:szCs w:val="21"/>
        </w:rPr>
        <w:t xml:space="preserve">    </w:t>
      </w:r>
      <w:r>
        <w:rPr>
          <w:rFonts w:ascii="宋体" w:hAnsi="宋体" w:cs="Courier New" w:hint="eastAsia"/>
          <w:bCs/>
          <w:kern w:val="0"/>
          <w:szCs w:val="21"/>
        </w:rPr>
        <w:t>八、词语含义</w:t>
      </w:r>
    </w:p>
    <w:p w14:paraId="66796442" w14:textId="77777777" w:rsidR="008F6E5E" w:rsidRDefault="00000000">
      <w:pPr>
        <w:spacing w:line="360" w:lineRule="auto"/>
        <w:ind w:firstLineChars="200" w:firstLine="420"/>
        <w:rPr>
          <w:rFonts w:ascii="宋体" w:cs="Courier New"/>
          <w:bCs/>
          <w:kern w:val="0"/>
          <w:szCs w:val="21"/>
        </w:rPr>
      </w:pPr>
      <w:r>
        <w:rPr>
          <w:rFonts w:ascii="宋体" w:hAnsi="宋体" w:cs="Courier New" w:hint="eastAsia"/>
          <w:bCs/>
          <w:kern w:val="0"/>
          <w:szCs w:val="21"/>
        </w:rPr>
        <w:t>本协议书中词语含义与第二部分通用合同条款中赋予的含义相同。</w:t>
      </w:r>
    </w:p>
    <w:p w14:paraId="577A2566" w14:textId="77777777" w:rsidR="008F6E5E" w:rsidRDefault="00000000">
      <w:pPr>
        <w:pStyle w:val="4"/>
        <w:spacing w:after="120" w:line="360" w:lineRule="auto"/>
        <w:ind w:left="142" w:firstLine="420"/>
        <w:rPr>
          <w:rFonts w:ascii="宋体" w:cs="Courier New"/>
          <w:b w:val="0"/>
          <w:kern w:val="0"/>
          <w:sz w:val="21"/>
          <w:szCs w:val="21"/>
        </w:rPr>
      </w:pPr>
      <w:r>
        <w:rPr>
          <w:rFonts w:ascii="宋体" w:hAnsi="宋体" w:cs="Courier New"/>
          <w:b w:val="0"/>
          <w:kern w:val="0"/>
          <w:sz w:val="21"/>
          <w:szCs w:val="21"/>
        </w:rPr>
        <w:lastRenderedPageBreak/>
        <w:t xml:space="preserve">    </w:t>
      </w:r>
      <w:r>
        <w:rPr>
          <w:rFonts w:ascii="宋体" w:hAnsi="宋体" w:cs="Courier New" w:hint="eastAsia"/>
          <w:b w:val="0"/>
          <w:kern w:val="0"/>
          <w:sz w:val="21"/>
          <w:szCs w:val="21"/>
        </w:rPr>
        <w:t>九、签订时间</w:t>
      </w:r>
    </w:p>
    <w:p w14:paraId="5410FCEA" w14:textId="77777777" w:rsidR="008F6E5E" w:rsidRDefault="00000000">
      <w:pPr>
        <w:spacing w:line="360" w:lineRule="auto"/>
        <w:ind w:firstLineChars="200" w:firstLine="420"/>
        <w:rPr>
          <w:rFonts w:ascii="宋体" w:cs="Courier New"/>
          <w:bCs/>
          <w:kern w:val="0"/>
          <w:szCs w:val="21"/>
        </w:rPr>
      </w:pPr>
      <w:r>
        <w:rPr>
          <w:rFonts w:ascii="宋体" w:hAnsi="宋体" w:cs="Courier New" w:hint="eastAsia"/>
          <w:bCs/>
          <w:kern w:val="0"/>
          <w:szCs w:val="21"/>
        </w:rPr>
        <w:t>本合同于</w:t>
      </w:r>
      <w:r>
        <w:rPr>
          <w:rFonts w:ascii="宋体" w:hAnsi="宋体" w:cs="Courier New"/>
          <w:bCs/>
          <w:kern w:val="0"/>
          <w:szCs w:val="21"/>
        </w:rPr>
        <w:t xml:space="preserve"> </w:t>
      </w:r>
      <w:r>
        <w:rPr>
          <w:rFonts w:ascii="宋体" w:hAnsi="宋体" w:cs="Courier New" w:hint="eastAsia"/>
          <w:bCs/>
          <w:kern w:val="0"/>
          <w:szCs w:val="21"/>
        </w:rPr>
        <w:t>2024年</w:t>
      </w:r>
      <w:r>
        <w:rPr>
          <w:rFonts w:ascii="宋体" w:hAnsi="宋体" w:cs="Courier New"/>
          <w:bCs/>
          <w:kern w:val="0"/>
          <w:szCs w:val="21"/>
        </w:rPr>
        <w:t xml:space="preserve">    </w:t>
      </w:r>
      <w:r>
        <w:rPr>
          <w:rFonts w:ascii="宋体" w:hAnsi="宋体" w:cs="Courier New" w:hint="eastAsia"/>
          <w:bCs/>
          <w:kern w:val="0"/>
          <w:szCs w:val="21"/>
        </w:rPr>
        <w:t>月</w:t>
      </w:r>
      <w:r>
        <w:rPr>
          <w:rFonts w:ascii="宋体" w:hAnsi="宋体" w:cs="Courier New"/>
          <w:bCs/>
          <w:kern w:val="0"/>
          <w:szCs w:val="21"/>
        </w:rPr>
        <w:t xml:space="preserve">    </w:t>
      </w:r>
      <w:r>
        <w:rPr>
          <w:rFonts w:ascii="宋体" w:hAnsi="宋体" w:cs="Courier New" w:hint="eastAsia"/>
          <w:bCs/>
          <w:kern w:val="0"/>
          <w:szCs w:val="21"/>
        </w:rPr>
        <w:t>日签订。</w:t>
      </w:r>
    </w:p>
    <w:p w14:paraId="4D6BABFB" w14:textId="77777777" w:rsidR="008F6E5E" w:rsidRDefault="00000000">
      <w:pPr>
        <w:pStyle w:val="4"/>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ascii="宋体" w:hAnsi="宋体" w:cs="Courier New" w:hint="eastAsia"/>
          <w:b w:val="0"/>
          <w:kern w:val="0"/>
          <w:sz w:val="21"/>
          <w:szCs w:val="21"/>
        </w:rPr>
        <w:t>十、签订地点</w:t>
      </w:r>
    </w:p>
    <w:p w14:paraId="6741B367" w14:textId="77777777" w:rsidR="008F6E5E" w:rsidRDefault="00000000">
      <w:pPr>
        <w:spacing w:line="360" w:lineRule="auto"/>
        <w:ind w:firstLineChars="200" w:firstLine="420"/>
        <w:rPr>
          <w:rFonts w:ascii="宋体" w:cs="Courier New"/>
          <w:bCs/>
          <w:kern w:val="0"/>
          <w:szCs w:val="21"/>
        </w:rPr>
      </w:pPr>
      <w:r>
        <w:rPr>
          <w:rFonts w:ascii="宋体" w:hAnsi="宋体" w:cs="Courier New" w:hint="eastAsia"/>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ascii="宋体" w:hAnsi="宋体" w:cs="Courier New" w:hint="eastAsia"/>
          <w:bCs/>
          <w:kern w:val="0"/>
          <w:szCs w:val="21"/>
          <w:u w:val="single"/>
        </w:rPr>
        <w:t>杭州市</w:t>
      </w:r>
      <w:proofErr w:type="gramStart"/>
      <w:r>
        <w:rPr>
          <w:rFonts w:ascii="宋体" w:hAnsi="宋体" w:cs="Courier New" w:hint="eastAsia"/>
          <w:bCs/>
          <w:kern w:val="0"/>
          <w:szCs w:val="21"/>
          <w:u w:val="single"/>
        </w:rPr>
        <w:t>钱塘区</w:t>
      </w:r>
      <w:proofErr w:type="gramEnd"/>
      <w:r>
        <w:rPr>
          <w:rFonts w:ascii="宋体" w:hAnsi="宋体" w:cs="Courier New"/>
          <w:bCs/>
          <w:kern w:val="0"/>
          <w:szCs w:val="21"/>
          <w:u w:val="single"/>
        </w:rPr>
        <w:t xml:space="preserve">  </w:t>
      </w:r>
      <w:r>
        <w:rPr>
          <w:rFonts w:ascii="宋体" w:hAnsi="宋体" w:cs="Courier New" w:hint="eastAsia"/>
          <w:bCs/>
          <w:kern w:val="0"/>
          <w:szCs w:val="21"/>
        </w:rPr>
        <w:t>签订。</w:t>
      </w:r>
    </w:p>
    <w:p w14:paraId="7EF7C042" w14:textId="77777777" w:rsidR="008F6E5E" w:rsidRDefault="00000000">
      <w:pPr>
        <w:pStyle w:val="4"/>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ascii="宋体" w:hAnsi="宋体" w:cs="Courier New" w:hint="eastAsia"/>
          <w:b w:val="0"/>
          <w:kern w:val="0"/>
          <w:sz w:val="21"/>
          <w:szCs w:val="21"/>
        </w:rPr>
        <w:t>十一、补充协议</w:t>
      </w:r>
    </w:p>
    <w:p w14:paraId="4CD51117" w14:textId="77777777" w:rsidR="008F6E5E" w:rsidRDefault="00000000">
      <w:pPr>
        <w:spacing w:line="360" w:lineRule="auto"/>
        <w:ind w:firstLineChars="200" w:firstLine="420"/>
        <w:rPr>
          <w:rFonts w:ascii="宋体" w:cs="Courier New"/>
          <w:bCs/>
          <w:kern w:val="0"/>
          <w:szCs w:val="21"/>
        </w:rPr>
      </w:pPr>
      <w:r>
        <w:rPr>
          <w:rFonts w:ascii="宋体" w:hAnsi="宋体" w:cs="Courier New" w:hint="eastAsia"/>
          <w:bCs/>
          <w:kern w:val="0"/>
          <w:szCs w:val="21"/>
        </w:rPr>
        <w:t>合同未尽事宜，合同当事人另行签订补充协议，补充协议是合同的组成部分。</w:t>
      </w:r>
    </w:p>
    <w:p w14:paraId="082E7D5A" w14:textId="77777777" w:rsidR="008F6E5E" w:rsidRDefault="00000000">
      <w:pPr>
        <w:pStyle w:val="4"/>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ascii="宋体" w:hAnsi="宋体" w:cs="Courier New" w:hint="eastAsia"/>
          <w:b w:val="0"/>
          <w:kern w:val="0"/>
          <w:sz w:val="21"/>
          <w:szCs w:val="21"/>
        </w:rPr>
        <w:t>十二、合同生效</w:t>
      </w:r>
    </w:p>
    <w:p w14:paraId="48C7D5ED" w14:textId="77777777" w:rsidR="008F6E5E" w:rsidRDefault="00000000">
      <w:pPr>
        <w:spacing w:line="360" w:lineRule="auto"/>
        <w:ind w:firstLineChars="200" w:firstLine="420"/>
        <w:rPr>
          <w:rFonts w:ascii="宋体" w:cs="Courier New"/>
          <w:bCs/>
          <w:kern w:val="0"/>
          <w:szCs w:val="21"/>
        </w:rPr>
      </w:pPr>
      <w:r>
        <w:rPr>
          <w:rFonts w:ascii="宋体" w:hAnsi="宋体" w:cs="Courier New" w:hint="eastAsia"/>
          <w:bCs/>
          <w:kern w:val="0"/>
          <w:szCs w:val="21"/>
        </w:rPr>
        <w:t>本合同自</w:t>
      </w:r>
      <w:r>
        <w:rPr>
          <w:rFonts w:hAnsi="宋体" w:hint="eastAsia"/>
          <w:b/>
          <w:bCs/>
          <w:u w:val="single"/>
        </w:rPr>
        <w:t>双方签字或盖章后</w:t>
      </w:r>
      <w:r>
        <w:rPr>
          <w:rFonts w:ascii="宋体" w:hAnsi="宋体" w:cs="Courier New" w:hint="eastAsia"/>
          <w:bCs/>
          <w:kern w:val="0"/>
          <w:szCs w:val="21"/>
        </w:rPr>
        <w:t>生效。</w:t>
      </w:r>
    </w:p>
    <w:p w14:paraId="34D076BB" w14:textId="77777777" w:rsidR="008F6E5E" w:rsidRDefault="00000000">
      <w:pPr>
        <w:pStyle w:val="4"/>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ascii="宋体" w:hAnsi="宋体" w:cs="Courier New" w:hint="eastAsia"/>
          <w:b w:val="0"/>
          <w:kern w:val="0"/>
          <w:sz w:val="21"/>
          <w:szCs w:val="21"/>
        </w:rPr>
        <w:t>十三、合同份数</w:t>
      </w:r>
    </w:p>
    <w:p w14:paraId="19B1D24D" w14:textId="77777777" w:rsidR="008F6E5E" w:rsidRDefault="00000000">
      <w:pPr>
        <w:spacing w:line="360" w:lineRule="auto"/>
        <w:ind w:firstLineChars="200" w:firstLine="420"/>
        <w:rPr>
          <w:rFonts w:ascii="宋体" w:cs="Courier New"/>
          <w:bCs/>
          <w:kern w:val="0"/>
          <w:szCs w:val="21"/>
        </w:rPr>
      </w:pPr>
      <w:r>
        <w:rPr>
          <w:rFonts w:ascii="宋体" w:hAnsi="宋体" w:cs="Courier New" w:hint="eastAsia"/>
          <w:bCs/>
          <w:kern w:val="0"/>
          <w:szCs w:val="21"/>
        </w:rPr>
        <w:t>本合同一式</w:t>
      </w:r>
      <w:r>
        <w:rPr>
          <w:rFonts w:ascii="宋体" w:hAnsi="宋体" w:cs="Courier New"/>
          <w:bCs/>
          <w:kern w:val="0"/>
          <w:szCs w:val="21"/>
        </w:rPr>
        <w:t xml:space="preserve">    </w:t>
      </w:r>
      <w:r>
        <w:rPr>
          <w:rFonts w:ascii="宋体" w:hAnsi="宋体" w:cs="Courier New" w:hint="eastAsia"/>
          <w:bCs/>
          <w:kern w:val="0"/>
          <w:szCs w:val="21"/>
        </w:rPr>
        <w:t>份，均具有同等法律效力，发包人执</w:t>
      </w:r>
      <w:r>
        <w:rPr>
          <w:rFonts w:ascii="宋体" w:hAnsi="宋体" w:cs="Courier New"/>
          <w:bCs/>
          <w:kern w:val="0"/>
          <w:szCs w:val="21"/>
        </w:rPr>
        <w:t xml:space="preserve">    </w:t>
      </w:r>
      <w:r>
        <w:rPr>
          <w:rFonts w:ascii="宋体" w:hAnsi="宋体" w:cs="Courier New" w:hint="eastAsia"/>
          <w:bCs/>
          <w:kern w:val="0"/>
          <w:szCs w:val="21"/>
        </w:rPr>
        <w:t>份，承包人执</w:t>
      </w:r>
      <w:r>
        <w:rPr>
          <w:rFonts w:ascii="宋体" w:hAnsi="宋体" w:cs="Courier New"/>
          <w:bCs/>
          <w:kern w:val="0"/>
          <w:szCs w:val="21"/>
        </w:rPr>
        <w:t xml:space="preserve">    </w:t>
      </w:r>
      <w:r>
        <w:rPr>
          <w:rFonts w:ascii="宋体" w:hAnsi="宋体" w:cs="Courier New" w:hint="eastAsia"/>
          <w:bCs/>
          <w:kern w:val="0"/>
          <w:szCs w:val="21"/>
        </w:rPr>
        <w:t>份。</w:t>
      </w:r>
    </w:p>
    <w:p w14:paraId="28ACE7A3" w14:textId="77777777" w:rsidR="008F6E5E" w:rsidRDefault="008F6E5E">
      <w:pPr>
        <w:spacing w:line="360" w:lineRule="auto"/>
        <w:rPr>
          <w:rFonts w:ascii="宋体" w:cs="Courier New"/>
          <w:bCs/>
          <w:kern w:val="0"/>
          <w:szCs w:val="21"/>
        </w:rPr>
      </w:pPr>
    </w:p>
    <w:p w14:paraId="73E8C414" w14:textId="77777777" w:rsidR="008F6E5E" w:rsidRDefault="00000000">
      <w:pPr>
        <w:spacing w:line="360" w:lineRule="auto"/>
        <w:rPr>
          <w:rFonts w:ascii="宋体" w:cs="Courier New"/>
          <w:bCs/>
          <w:kern w:val="0"/>
          <w:szCs w:val="21"/>
        </w:rPr>
      </w:pPr>
      <w:r>
        <w:rPr>
          <w:rFonts w:ascii="宋体" w:hAnsi="宋体" w:cs="Courier New" w:hint="eastAsia"/>
          <w:bCs/>
          <w:kern w:val="0"/>
          <w:szCs w:val="21"/>
        </w:rPr>
        <w:t>发包人：</w:t>
      </w:r>
      <w:r>
        <w:rPr>
          <w:rFonts w:ascii="宋体" w:hAnsi="宋体" w:cs="Courier New"/>
          <w:bCs/>
          <w:kern w:val="0"/>
          <w:szCs w:val="21"/>
        </w:rPr>
        <w:t xml:space="preserve">  (</w:t>
      </w:r>
      <w:r>
        <w:rPr>
          <w:rFonts w:ascii="宋体" w:hAnsi="宋体" w:cs="Courier New" w:hint="eastAsia"/>
          <w:bCs/>
          <w:kern w:val="0"/>
          <w:szCs w:val="21"/>
        </w:rPr>
        <w:t>公章</w:t>
      </w:r>
      <w:r>
        <w:rPr>
          <w:rFonts w:ascii="宋体" w:hAnsi="宋体" w:cs="Courier New"/>
          <w:bCs/>
          <w:kern w:val="0"/>
          <w:szCs w:val="21"/>
        </w:rPr>
        <w:t xml:space="preserve">)                           </w:t>
      </w:r>
      <w:r>
        <w:rPr>
          <w:rFonts w:ascii="宋体" w:hAnsi="宋体" w:cs="Courier New" w:hint="eastAsia"/>
          <w:bCs/>
          <w:kern w:val="0"/>
          <w:szCs w:val="21"/>
        </w:rPr>
        <w:t>承包人：</w:t>
      </w:r>
      <w:r>
        <w:rPr>
          <w:rFonts w:ascii="宋体" w:hAnsi="宋体" w:cs="Courier New"/>
          <w:bCs/>
          <w:kern w:val="0"/>
          <w:szCs w:val="21"/>
        </w:rPr>
        <w:t xml:space="preserve">  (</w:t>
      </w:r>
      <w:r>
        <w:rPr>
          <w:rFonts w:ascii="宋体" w:hAnsi="宋体" w:cs="Courier New" w:hint="eastAsia"/>
          <w:bCs/>
          <w:kern w:val="0"/>
          <w:szCs w:val="21"/>
        </w:rPr>
        <w:t>公章</w:t>
      </w:r>
      <w:r>
        <w:rPr>
          <w:rFonts w:ascii="宋体" w:hAnsi="宋体" w:cs="Courier New"/>
          <w:bCs/>
          <w:kern w:val="0"/>
          <w:szCs w:val="21"/>
        </w:rPr>
        <w:t>)</w:t>
      </w:r>
    </w:p>
    <w:p w14:paraId="644A04EC" w14:textId="77777777" w:rsidR="008F6E5E" w:rsidRDefault="00000000">
      <w:pPr>
        <w:spacing w:line="360" w:lineRule="auto"/>
        <w:rPr>
          <w:rFonts w:ascii="宋体" w:cs="Courier New"/>
          <w:bCs/>
          <w:kern w:val="0"/>
          <w:szCs w:val="21"/>
        </w:rPr>
      </w:pPr>
      <w:r>
        <w:rPr>
          <w:rFonts w:ascii="宋体" w:hAnsi="宋体" w:cs="Courier New"/>
          <w:bCs/>
          <w:kern w:val="0"/>
          <w:szCs w:val="21"/>
        </w:rPr>
        <w:t xml:space="preserve">                                 </w:t>
      </w:r>
    </w:p>
    <w:p w14:paraId="2A1C0ED5" w14:textId="77777777" w:rsidR="008F6E5E" w:rsidRDefault="00000000">
      <w:pPr>
        <w:spacing w:line="360" w:lineRule="auto"/>
        <w:rPr>
          <w:rFonts w:ascii="宋体" w:cs="Courier New"/>
          <w:bCs/>
          <w:kern w:val="0"/>
          <w:szCs w:val="21"/>
        </w:rPr>
      </w:pPr>
      <w:r>
        <w:rPr>
          <w:rFonts w:ascii="宋体" w:hAnsi="宋体" w:cs="Courier New" w:hint="eastAsia"/>
          <w:bCs/>
          <w:kern w:val="0"/>
          <w:szCs w:val="21"/>
        </w:rPr>
        <w:t>法定代表人或其委托代理人：</w:t>
      </w:r>
      <w:r>
        <w:rPr>
          <w:rFonts w:ascii="宋体" w:hAnsi="宋体" w:cs="Courier New"/>
          <w:bCs/>
          <w:kern w:val="0"/>
          <w:szCs w:val="21"/>
        </w:rPr>
        <w:t xml:space="preserve">                 </w:t>
      </w:r>
      <w:r>
        <w:rPr>
          <w:rFonts w:ascii="宋体" w:hAnsi="宋体" w:cs="Courier New" w:hint="eastAsia"/>
          <w:bCs/>
          <w:kern w:val="0"/>
          <w:szCs w:val="21"/>
        </w:rPr>
        <w:t>法定代表人或其委托代理人：</w:t>
      </w:r>
    </w:p>
    <w:p w14:paraId="6D1E3133" w14:textId="77777777" w:rsidR="008F6E5E" w:rsidRDefault="00000000">
      <w:pPr>
        <w:spacing w:line="360" w:lineRule="auto"/>
        <w:rPr>
          <w:rFonts w:ascii="宋体" w:cs="Courier New"/>
          <w:bCs/>
          <w:kern w:val="0"/>
          <w:szCs w:val="21"/>
        </w:rPr>
      </w:pPr>
      <w:r>
        <w:rPr>
          <w:rFonts w:ascii="宋体" w:hAnsi="宋体" w:cs="Courier New" w:hint="eastAsia"/>
          <w:bCs/>
          <w:kern w:val="0"/>
          <w:szCs w:val="21"/>
        </w:rPr>
        <w:t>（签字）</w:t>
      </w:r>
      <w:r>
        <w:rPr>
          <w:rFonts w:ascii="宋体" w:hAnsi="宋体" w:cs="Courier New"/>
          <w:bCs/>
          <w:kern w:val="0"/>
          <w:szCs w:val="21"/>
        </w:rPr>
        <w:t xml:space="preserve">                                  </w:t>
      </w:r>
      <w:r>
        <w:rPr>
          <w:rFonts w:ascii="宋体" w:hAnsi="宋体" w:cs="Courier New" w:hint="eastAsia"/>
          <w:bCs/>
          <w:kern w:val="0"/>
          <w:szCs w:val="21"/>
        </w:rPr>
        <w:t>（签字）</w:t>
      </w:r>
    </w:p>
    <w:p w14:paraId="57030F17" w14:textId="77777777" w:rsidR="008F6E5E" w:rsidRDefault="008F6E5E">
      <w:pPr>
        <w:spacing w:line="360" w:lineRule="auto"/>
        <w:rPr>
          <w:rFonts w:ascii="宋体" w:cs="Courier New"/>
          <w:bCs/>
          <w:kern w:val="0"/>
          <w:szCs w:val="21"/>
        </w:rPr>
      </w:pPr>
    </w:p>
    <w:p w14:paraId="351CA6CD" w14:textId="77777777" w:rsidR="008F6E5E" w:rsidRDefault="00000000">
      <w:pPr>
        <w:tabs>
          <w:tab w:val="left" w:pos="4410"/>
        </w:tabs>
        <w:spacing w:line="360" w:lineRule="auto"/>
        <w:rPr>
          <w:rFonts w:ascii="宋体" w:cs="Courier New"/>
          <w:bCs/>
          <w:kern w:val="0"/>
          <w:szCs w:val="21"/>
        </w:rPr>
      </w:pPr>
      <w:r>
        <w:rPr>
          <w:rFonts w:ascii="宋体" w:hAnsi="宋体" w:cs="Courier New" w:hint="eastAsia"/>
          <w:bCs/>
          <w:kern w:val="0"/>
          <w:szCs w:val="21"/>
        </w:rPr>
        <w:t>组织机构代码：</w:t>
      </w:r>
      <w:r>
        <w:rPr>
          <w:rFonts w:ascii="宋体" w:hAnsi="宋体" w:cs="宋体" w:hint="eastAsia"/>
          <w:bCs/>
          <w:kern w:val="0"/>
          <w:szCs w:val="21"/>
        </w:rPr>
        <w:t></w:t>
      </w:r>
      <w:r>
        <w:rPr>
          <w:rFonts w:ascii="宋体" w:hAnsi="宋体" w:cs="Courier New"/>
          <w:bCs/>
          <w:kern w:val="0"/>
          <w:szCs w:val="21"/>
        </w:rPr>
        <w:t xml:space="preserve">  </w:t>
      </w:r>
      <w:r>
        <w:rPr>
          <w:rFonts w:ascii="宋体" w:hAnsi="宋体" w:cs="宋体" w:hint="eastAsia"/>
          <w:bCs/>
          <w:kern w:val="0"/>
          <w:szCs w:val="21"/>
        </w:rPr>
        <w:t></w:t>
      </w:r>
      <w:r>
        <w:rPr>
          <w:rFonts w:ascii="宋体" w:hAnsi="宋体" w:cs="Courier New"/>
          <w:bCs/>
          <w:kern w:val="0"/>
          <w:szCs w:val="21"/>
        </w:rPr>
        <w:t xml:space="preserve">                    </w:t>
      </w:r>
      <w:r>
        <w:rPr>
          <w:rFonts w:ascii="宋体" w:hAnsi="宋体" w:cs="Courier New" w:hint="eastAsia"/>
          <w:bCs/>
          <w:kern w:val="0"/>
          <w:szCs w:val="21"/>
        </w:rPr>
        <w:t>组织机构代码：</w:t>
      </w:r>
      <w:r>
        <w:rPr>
          <w:rFonts w:ascii="宋体" w:hAnsi="宋体" w:cs="Courier New"/>
          <w:bCs/>
          <w:kern w:val="0"/>
          <w:szCs w:val="21"/>
        </w:rPr>
        <w:t xml:space="preserve">  </w:t>
      </w:r>
    </w:p>
    <w:p w14:paraId="7EFDAB42" w14:textId="77777777" w:rsidR="008F6E5E" w:rsidRDefault="00000000">
      <w:pPr>
        <w:spacing w:line="360" w:lineRule="auto"/>
        <w:rPr>
          <w:rFonts w:ascii="宋体" w:cs="Courier New"/>
          <w:bCs/>
          <w:kern w:val="0"/>
          <w:szCs w:val="21"/>
        </w:rPr>
      </w:pPr>
      <w:r>
        <w:rPr>
          <w:rFonts w:ascii="宋体" w:hAnsi="宋体" w:cs="Courier New" w:hint="eastAsia"/>
          <w:bCs/>
          <w:kern w:val="0"/>
          <w:szCs w:val="21"/>
        </w:rPr>
        <w:t>地</w:t>
      </w:r>
      <w:r>
        <w:rPr>
          <w:rFonts w:ascii="宋体" w:hAnsi="宋体" w:cs="Courier New"/>
          <w:bCs/>
          <w:kern w:val="0"/>
          <w:szCs w:val="21"/>
        </w:rPr>
        <w:t xml:space="preserve">  </w:t>
      </w:r>
      <w:r>
        <w:rPr>
          <w:rFonts w:ascii="宋体" w:hAnsi="宋体" w:cs="Courier New" w:hint="eastAsia"/>
          <w:bCs/>
          <w:kern w:val="0"/>
          <w:szCs w:val="21"/>
        </w:rPr>
        <w:t>址：</w:t>
      </w:r>
      <w:r>
        <w:rPr>
          <w:rFonts w:ascii="宋体" w:hAnsi="宋体" w:cs="Courier New"/>
          <w:bCs/>
          <w:kern w:val="0"/>
          <w:szCs w:val="21"/>
        </w:rPr>
        <w:t xml:space="preserve"> </w:t>
      </w:r>
      <w:r>
        <w:rPr>
          <w:rFonts w:ascii="宋体" w:hAnsi="宋体" w:cs="宋体" w:hint="eastAsia"/>
          <w:bCs/>
          <w:kern w:val="0"/>
          <w:szCs w:val="21"/>
        </w:rPr>
        <w:t></w:t>
      </w:r>
      <w:r>
        <w:rPr>
          <w:rFonts w:ascii="宋体" w:hAnsi="宋体" w:cs="Courier New"/>
          <w:bCs/>
          <w:kern w:val="0"/>
          <w:szCs w:val="21"/>
        </w:rPr>
        <w:t xml:space="preserve">                   </w:t>
      </w:r>
      <w:r>
        <w:rPr>
          <w:rFonts w:ascii="宋体" w:hAnsi="宋体" w:cs="Courier New" w:hint="eastAsia"/>
          <w:bCs/>
          <w:kern w:val="0"/>
          <w:szCs w:val="21"/>
        </w:rPr>
        <w:t>地</w:t>
      </w:r>
      <w:r>
        <w:rPr>
          <w:rFonts w:ascii="宋体" w:hAnsi="宋体" w:cs="Courier New"/>
          <w:bCs/>
          <w:kern w:val="0"/>
          <w:szCs w:val="21"/>
        </w:rPr>
        <w:t xml:space="preserve">  </w:t>
      </w:r>
      <w:r>
        <w:rPr>
          <w:rFonts w:ascii="宋体" w:hAnsi="宋体" w:cs="Courier New" w:hint="eastAsia"/>
          <w:bCs/>
          <w:kern w:val="0"/>
          <w:szCs w:val="21"/>
        </w:rPr>
        <w:t>址：</w:t>
      </w:r>
      <w:r>
        <w:rPr>
          <w:rFonts w:ascii="宋体" w:hAnsi="宋体" w:cs="Courier New"/>
          <w:bCs/>
          <w:kern w:val="0"/>
          <w:szCs w:val="21"/>
        </w:rPr>
        <w:t xml:space="preserve">   </w:t>
      </w:r>
    </w:p>
    <w:p w14:paraId="7A00A063" w14:textId="77777777" w:rsidR="008F6E5E" w:rsidRDefault="00000000">
      <w:pPr>
        <w:spacing w:line="360" w:lineRule="auto"/>
        <w:rPr>
          <w:rFonts w:ascii="宋体" w:cs="Courier New"/>
          <w:bCs/>
          <w:kern w:val="0"/>
          <w:szCs w:val="21"/>
        </w:rPr>
      </w:pPr>
      <w:r>
        <w:rPr>
          <w:rFonts w:ascii="宋体" w:hAnsi="宋体" w:cs="Courier New" w:hint="eastAsia"/>
          <w:bCs/>
          <w:kern w:val="0"/>
          <w:szCs w:val="21"/>
        </w:rPr>
        <w:t>邮政编码：</w:t>
      </w:r>
      <w:r>
        <w:rPr>
          <w:rFonts w:ascii="宋体" w:hAnsi="宋体" w:cs="Courier New"/>
          <w:bCs/>
          <w:kern w:val="0"/>
          <w:szCs w:val="21"/>
        </w:rPr>
        <w:t xml:space="preserve"> </w:t>
      </w:r>
      <w:r>
        <w:rPr>
          <w:rFonts w:ascii="宋体" w:hAnsi="宋体" w:cs="宋体" w:hint="eastAsia"/>
          <w:bCs/>
          <w:kern w:val="0"/>
          <w:szCs w:val="21"/>
        </w:rPr>
        <w:t></w:t>
      </w:r>
      <w:r>
        <w:rPr>
          <w:rFonts w:ascii="宋体" w:hAnsi="宋体" w:cs="Courier New"/>
          <w:bCs/>
          <w:kern w:val="0"/>
          <w:szCs w:val="21"/>
        </w:rPr>
        <w:t xml:space="preserve"> </w:t>
      </w:r>
      <w:r>
        <w:rPr>
          <w:rFonts w:ascii="宋体" w:hAnsi="宋体" w:cs="宋体" w:hint="eastAsia"/>
          <w:bCs/>
          <w:kern w:val="0"/>
          <w:szCs w:val="21"/>
        </w:rPr>
        <w:t></w:t>
      </w:r>
      <w:r>
        <w:rPr>
          <w:rFonts w:ascii="宋体" w:hAnsi="宋体" w:cs="Courier New"/>
          <w:bCs/>
          <w:kern w:val="0"/>
          <w:szCs w:val="21"/>
        </w:rPr>
        <w:t xml:space="preserve">                  </w:t>
      </w:r>
      <w:r>
        <w:rPr>
          <w:rFonts w:ascii="宋体" w:hAnsi="宋体" w:cs="Courier New" w:hint="eastAsia"/>
          <w:bCs/>
          <w:kern w:val="0"/>
          <w:szCs w:val="21"/>
        </w:rPr>
        <w:t>邮政编码：</w:t>
      </w:r>
      <w:r>
        <w:rPr>
          <w:rFonts w:ascii="宋体" w:hAnsi="宋体" w:cs="宋体" w:hint="eastAsia"/>
          <w:bCs/>
          <w:kern w:val="0"/>
          <w:szCs w:val="21"/>
        </w:rPr>
        <w:t></w:t>
      </w:r>
      <w:r>
        <w:rPr>
          <w:rFonts w:ascii="宋体" w:hAnsi="宋体" w:cs="Courier New"/>
          <w:bCs/>
          <w:kern w:val="0"/>
          <w:szCs w:val="21"/>
        </w:rPr>
        <w:t xml:space="preserve"> </w:t>
      </w:r>
      <w:r>
        <w:rPr>
          <w:rFonts w:ascii="宋体" w:hAnsi="宋体" w:cs="宋体" w:hint="eastAsia"/>
          <w:bCs/>
          <w:kern w:val="0"/>
          <w:szCs w:val="21"/>
        </w:rPr>
        <w:t></w:t>
      </w:r>
      <w:r>
        <w:rPr>
          <w:rFonts w:ascii="宋体" w:hAnsi="宋体" w:cs="Courier New"/>
          <w:bCs/>
          <w:kern w:val="0"/>
          <w:szCs w:val="21"/>
        </w:rPr>
        <w:t xml:space="preserve">   </w:t>
      </w:r>
    </w:p>
    <w:p w14:paraId="052E65CE" w14:textId="77777777" w:rsidR="008F6E5E" w:rsidRDefault="00000000">
      <w:pPr>
        <w:spacing w:line="360" w:lineRule="auto"/>
        <w:rPr>
          <w:rFonts w:ascii="宋体" w:cs="Courier New"/>
          <w:bCs/>
          <w:kern w:val="0"/>
          <w:szCs w:val="21"/>
        </w:rPr>
      </w:pPr>
      <w:r>
        <w:rPr>
          <w:rFonts w:ascii="宋体" w:hAnsi="宋体" w:cs="Courier New" w:hint="eastAsia"/>
          <w:bCs/>
          <w:kern w:val="0"/>
          <w:szCs w:val="21"/>
        </w:rPr>
        <w:t>法定代表人：</w:t>
      </w:r>
      <w:r>
        <w:rPr>
          <w:rFonts w:ascii="宋体" w:hAnsi="宋体" w:cs="宋体" w:hint="eastAsia"/>
          <w:bCs/>
          <w:kern w:val="0"/>
          <w:szCs w:val="21"/>
        </w:rPr>
        <w:t></w:t>
      </w:r>
      <w:r>
        <w:rPr>
          <w:rFonts w:ascii="宋体" w:hAnsi="宋体" w:cs="Courier New"/>
          <w:bCs/>
          <w:kern w:val="0"/>
          <w:szCs w:val="21"/>
        </w:rPr>
        <w:t xml:space="preserve">     </w:t>
      </w:r>
      <w:r>
        <w:rPr>
          <w:rFonts w:ascii="宋体" w:hAnsi="宋体" w:cs="宋体" w:hint="eastAsia"/>
          <w:bCs/>
          <w:kern w:val="0"/>
          <w:szCs w:val="21"/>
        </w:rPr>
        <w:t></w:t>
      </w:r>
      <w:r>
        <w:rPr>
          <w:rFonts w:ascii="宋体" w:hAnsi="宋体" w:cs="Courier New"/>
          <w:bCs/>
          <w:kern w:val="0"/>
          <w:szCs w:val="21"/>
        </w:rPr>
        <w:t xml:space="preserve">                     </w:t>
      </w:r>
      <w:r>
        <w:rPr>
          <w:rFonts w:ascii="宋体" w:hAnsi="宋体" w:cs="Courier New" w:hint="eastAsia"/>
          <w:bCs/>
          <w:kern w:val="0"/>
          <w:szCs w:val="21"/>
        </w:rPr>
        <w:t>法定代表人：</w:t>
      </w:r>
      <w:r>
        <w:rPr>
          <w:rFonts w:ascii="宋体" w:hAnsi="宋体" w:cs="Courier New"/>
          <w:bCs/>
          <w:kern w:val="0"/>
          <w:szCs w:val="21"/>
        </w:rPr>
        <w:t xml:space="preserve">       </w:t>
      </w:r>
    </w:p>
    <w:p w14:paraId="2E9E7F20" w14:textId="77777777" w:rsidR="008F6E5E" w:rsidRDefault="00000000">
      <w:pPr>
        <w:spacing w:line="360" w:lineRule="auto"/>
        <w:rPr>
          <w:rFonts w:ascii="宋体" w:cs="Courier New"/>
          <w:bCs/>
          <w:kern w:val="0"/>
          <w:szCs w:val="21"/>
        </w:rPr>
      </w:pPr>
      <w:r>
        <w:rPr>
          <w:rFonts w:ascii="宋体" w:hAnsi="宋体" w:cs="Courier New" w:hint="eastAsia"/>
          <w:bCs/>
          <w:kern w:val="0"/>
          <w:szCs w:val="21"/>
        </w:rPr>
        <w:t>委托代理人：</w:t>
      </w:r>
      <w:r>
        <w:rPr>
          <w:rFonts w:ascii="宋体" w:hAnsi="宋体" w:cs="宋体" w:hint="eastAsia"/>
          <w:bCs/>
          <w:kern w:val="0"/>
          <w:szCs w:val="21"/>
        </w:rPr>
        <w:t></w:t>
      </w:r>
      <w:r>
        <w:rPr>
          <w:rFonts w:ascii="宋体" w:hAnsi="宋体" w:cs="Courier New"/>
          <w:bCs/>
          <w:kern w:val="0"/>
          <w:szCs w:val="21"/>
        </w:rPr>
        <w:t xml:space="preserve">                          </w:t>
      </w:r>
      <w:r>
        <w:rPr>
          <w:rFonts w:ascii="宋体" w:hAnsi="宋体" w:cs="Courier New" w:hint="eastAsia"/>
          <w:bCs/>
          <w:kern w:val="0"/>
          <w:szCs w:val="21"/>
        </w:rPr>
        <w:t>委托代理人：</w:t>
      </w:r>
      <w:r>
        <w:rPr>
          <w:rFonts w:ascii="宋体" w:hAnsi="宋体" w:cs="宋体" w:hint="eastAsia"/>
          <w:bCs/>
          <w:kern w:val="0"/>
          <w:szCs w:val="21"/>
        </w:rPr>
        <w:t></w:t>
      </w:r>
      <w:r>
        <w:rPr>
          <w:rFonts w:ascii="宋体" w:hAnsi="宋体" w:cs="Courier New"/>
          <w:bCs/>
          <w:kern w:val="0"/>
          <w:szCs w:val="21"/>
        </w:rPr>
        <w:t xml:space="preserve">             </w:t>
      </w:r>
    </w:p>
    <w:p w14:paraId="19044964" w14:textId="77777777" w:rsidR="008F6E5E" w:rsidRDefault="00000000">
      <w:pPr>
        <w:spacing w:line="360" w:lineRule="auto"/>
        <w:rPr>
          <w:rFonts w:ascii="宋体" w:cs="Courier New"/>
          <w:bCs/>
          <w:kern w:val="0"/>
          <w:szCs w:val="21"/>
        </w:rPr>
      </w:pPr>
      <w:r>
        <w:rPr>
          <w:rFonts w:ascii="宋体" w:hAnsi="宋体" w:cs="Courier New" w:hint="eastAsia"/>
          <w:bCs/>
          <w:kern w:val="0"/>
          <w:szCs w:val="21"/>
        </w:rPr>
        <w:t>电</w:t>
      </w:r>
      <w:r>
        <w:rPr>
          <w:rFonts w:ascii="宋体" w:hAnsi="宋体" w:cs="Courier New"/>
          <w:bCs/>
          <w:kern w:val="0"/>
          <w:szCs w:val="21"/>
        </w:rPr>
        <w:t xml:space="preserve">  </w:t>
      </w:r>
      <w:r>
        <w:rPr>
          <w:rFonts w:ascii="宋体" w:hAnsi="宋体" w:cs="Courier New" w:hint="eastAsia"/>
          <w:bCs/>
          <w:kern w:val="0"/>
          <w:szCs w:val="21"/>
        </w:rPr>
        <w:t>话：</w:t>
      </w:r>
      <w:r>
        <w:rPr>
          <w:rFonts w:ascii="宋体" w:hAnsi="宋体" w:cs="宋体" w:hint="eastAsia"/>
          <w:bCs/>
          <w:kern w:val="0"/>
          <w:szCs w:val="21"/>
        </w:rPr>
        <w:t></w:t>
      </w:r>
      <w:r>
        <w:rPr>
          <w:rFonts w:ascii="宋体" w:hAnsi="宋体" w:cs="Courier New"/>
          <w:bCs/>
          <w:kern w:val="0"/>
          <w:szCs w:val="21"/>
        </w:rPr>
        <w:t xml:space="preserve">                  </w:t>
      </w:r>
      <w:r>
        <w:rPr>
          <w:rFonts w:ascii="宋体" w:hAnsi="宋体" w:cs="Courier New" w:hint="eastAsia"/>
          <w:bCs/>
          <w:kern w:val="0"/>
          <w:szCs w:val="21"/>
        </w:rPr>
        <w:t>电</w:t>
      </w:r>
      <w:r>
        <w:rPr>
          <w:rFonts w:ascii="宋体" w:hAnsi="宋体" w:cs="Courier New"/>
          <w:bCs/>
          <w:kern w:val="0"/>
          <w:szCs w:val="21"/>
        </w:rPr>
        <w:t xml:space="preserve">  </w:t>
      </w:r>
      <w:r>
        <w:rPr>
          <w:rFonts w:ascii="宋体" w:hAnsi="宋体" w:cs="Courier New" w:hint="eastAsia"/>
          <w:bCs/>
          <w:kern w:val="0"/>
          <w:szCs w:val="21"/>
        </w:rPr>
        <w:t>话：</w:t>
      </w:r>
      <w:r>
        <w:rPr>
          <w:rFonts w:ascii="宋体" w:hAnsi="宋体" w:cs="宋体" w:hint="eastAsia"/>
          <w:bCs/>
          <w:kern w:val="0"/>
          <w:szCs w:val="21"/>
        </w:rPr>
        <w:t></w:t>
      </w:r>
      <w:r>
        <w:rPr>
          <w:rFonts w:ascii="宋体" w:hAnsi="宋体" w:cs="Courier New"/>
          <w:bCs/>
          <w:kern w:val="0"/>
          <w:szCs w:val="21"/>
        </w:rPr>
        <w:t xml:space="preserve">     </w:t>
      </w:r>
    </w:p>
    <w:p w14:paraId="31E97B55" w14:textId="77777777" w:rsidR="008F6E5E" w:rsidRDefault="00000000">
      <w:pPr>
        <w:tabs>
          <w:tab w:val="left" w:pos="3686"/>
        </w:tabs>
        <w:spacing w:line="360" w:lineRule="auto"/>
        <w:rPr>
          <w:rFonts w:ascii="宋体" w:cs="Courier New"/>
          <w:bCs/>
          <w:kern w:val="0"/>
          <w:szCs w:val="21"/>
        </w:rPr>
      </w:pPr>
      <w:r>
        <w:rPr>
          <w:rFonts w:ascii="宋体" w:hAnsi="宋体" w:cs="Courier New" w:hint="eastAsia"/>
          <w:bCs/>
          <w:kern w:val="0"/>
          <w:szCs w:val="21"/>
        </w:rPr>
        <w:t>传</w:t>
      </w:r>
      <w:r>
        <w:rPr>
          <w:rFonts w:ascii="宋体" w:hAnsi="宋体" w:cs="Courier New"/>
          <w:bCs/>
          <w:kern w:val="0"/>
          <w:szCs w:val="21"/>
        </w:rPr>
        <w:t xml:space="preserve">  </w:t>
      </w:r>
      <w:r>
        <w:rPr>
          <w:rFonts w:ascii="宋体" w:hAnsi="宋体" w:cs="Courier New" w:hint="eastAsia"/>
          <w:bCs/>
          <w:kern w:val="0"/>
          <w:szCs w:val="21"/>
        </w:rPr>
        <w:t>真：</w:t>
      </w:r>
      <w:r>
        <w:rPr>
          <w:rFonts w:ascii="宋体" w:hAnsi="宋体" w:cs="宋体" w:hint="eastAsia"/>
          <w:bCs/>
          <w:kern w:val="0"/>
          <w:szCs w:val="21"/>
        </w:rPr>
        <w:t></w:t>
      </w:r>
      <w:r>
        <w:rPr>
          <w:rFonts w:ascii="宋体" w:hAnsi="宋体" w:cs="Courier New"/>
          <w:bCs/>
          <w:kern w:val="0"/>
          <w:szCs w:val="21"/>
        </w:rPr>
        <w:t xml:space="preserve">                  </w:t>
      </w:r>
      <w:r>
        <w:rPr>
          <w:rFonts w:ascii="宋体" w:hAnsi="宋体" w:cs="Courier New" w:hint="eastAsia"/>
          <w:bCs/>
          <w:kern w:val="0"/>
          <w:szCs w:val="21"/>
        </w:rPr>
        <w:t>传</w:t>
      </w:r>
      <w:r>
        <w:rPr>
          <w:rFonts w:ascii="宋体" w:hAnsi="宋体" w:cs="Courier New"/>
          <w:bCs/>
          <w:kern w:val="0"/>
          <w:szCs w:val="21"/>
        </w:rPr>
        <w:t xml:space="preserve">  </w:t>
      </w:r>
      <w:r>
        <w:rPr>
          <w:rFonts w:ascii="宋体" w:hAnsi="宋体" w:cs="Courier New" w:hint="eastAsia"/>
          <w:bCs/>
          <w:kern w:val="0"/>
          <w:szCs w:val="21"/>
        </w:rPr>
        <w:t>真：</w:t>
      </w:r>
      <w:r>
        <w:rPr>
          <w:rFonts w:ascii="宋体" w:hAnsi="宋体" w:cs="宋体" w:hint="eastAsia"/>
          <w:bCs/>
          <w:kern w:val="0"/>
          <w:szCs w:val="21"/>
        </w:rPr>
        <w:t></w:t>
      </w:r>
      <w:r>
        <w:rPr>
          <w:rFonts w:ascii="宋体" w:hAnsi="宋体" w:cs="Courier New"/>
          <w:bCs/>
          <w:kern w:val="0"/>
          <w:szCs w:val="21"/>
        </w:rPr>
        <w:t xml:space="preserve">  </w:t>
      </w:r>
      <w:r>
        <w:rPr>
          <w:rFonts w:ascii="宋体" w:hAnsi="宋体" w:cs="宋体" w:hint="eastAsia"/>
          <w:bCs/>
          <w:kern w:val="0"/>
          <w:szCs w:val="21"/>
        </w:rPr>
        <w:t></w:t>
      </w:r>
      <w:r>
        <w:rPr>
          <w:rFonts w:ascii="宋体" w:hAnsi="宋体" w:cs="Courier New"/>
          <w:bCs/>
          <w:kern w:val="0"/>
          <w:szCs w:val="21"/>
        </w:rPr>
        <w:t xml:space="preserve">   </w:t>
      </w:r>
    </w:p>
    <w:p w14:paraId="46A07C52" w14:textId="77777777" w:rsidR="008F6E5E" w:rsidRDefault="00000000">
      <w:pPr>
        <w:spacing w:line="360" w:lineRule="auto"/>
        <w:rPr>
          <w:rFonts w:ascii="宋体" w:cs="Courier New"/>
          <w:bCs/>
          <w:kern w:val="0"/>
          <w:szCs w:val="21"/>
        </w:rPr>
      </w:pPr>
      <w:r>
        <w:rPr>
          <w:rFonts w:ascii="宋体" w:hAnsi="宋体" w:cs="Courier New" w:hint="eastAsia"/>
          <w:bCs/>
          <w:kern w:val="0"/>
          <w:szCs w:val="21"/>
        </w:rPr>
        <w:t>电子信箱：</w:t>
      </w:r>
      <w:r>
        <w:rPr>
          <w:rFonts w:ascii="宋体" w:hAnsi="宋体" w:cs="Courier New"/>
          <w:bCs/>
          <w:kern w:val="0"/>
          <w:szCs w:val="21"/>
        </w:rPr>
        <w:t xml:space="preserve">                                </w:t>
      </w:r>
      <w:r>
        <w:rPr>
          <w:rFonts w:ascii="宋体" w:hAnsi="宋体" w:cs="Courier New" w:hint="eastAsia"/>
          <w:bCs/>
          <w:kern w:val="0"/>
          <w:szCs w:val="21"/>
        </w:rPr>
        <w:t>电子信箱：</w:t>
      </w:r>
      <w:r>
        <w:rPr>
          <w:rFonts w:ascii="宋体" w:hAnsi="宋体" w:cs="宋体" w:hint="eastAsia"/>
          <w:bCs/>
          <w:kern w:val="0"/>
          <w:szCs w:val="21"/>
        </w:rPr>
        <w:t></w:t>
      </w:r>
      <w:r>
        <w:rPr>
          <w:rFonts w:ascii="宋体" w:hAnsi="宋体" w:cs="Courier New"/>
          <w:bCs/>
          <w:kern w:val="0"/>
          <w:szCs w:val="21"/>
        </w:rPr>
        <w:t xml:space="preserve">   </w:t>
      </w:r>
    </w:p>
    <w:p w14:paraId="51AA9F8A" w14:textId="77777777" w:rsidR="008F6E5E" w:rsidRDefault="00000000">
      <w:pPr>
        <w:spacing w:line="360" w:lineRule="auto"/>
        <w:rPr>
          <w:rFonts w:ascii="宋体" w:cs="Courier New"/>
          <w:bCs/>
          <w:kern w:val="0"/>
          <w:szCs w:val="21"/>
        </w:rPr>
      </w:pPr>
      <w:r>
        <w:rPr>
          <w:rFonts w:ascii="宋体" w:hAnsi="宋体" w:cs="Courier New" w:hint="eastAsia"/>
          <w:bCs/>
          <w:kern w:val="0"/>
          <w:szCs w:val="21"/>
        </w:rPr>
        <w:t>开户银行：</w:t>
      </w:r>
      <w:r>
        <w:rPr>
          <w:rFonts w:ascii="宋体" w:hAnsi="宋体" w:cs="宋体" w:hint="eastAsia"/>
          <w:bCs/>
          <w:kern w:val="0"/>
          <w:szCs w:val="21"/>
        </w:rPr>
        <w:t></w:t>
      </w:r>
      <w:r>
        <w:rPr>
          <w:rFonts w:ascii="宋体" w:hAnsi="宋体" w:cs="Courier New"/>
          <w:bCs/>
          <w:kern w:val="0"/>
          <w:szCs w:val="21"/>
        </w:rPr>
        <w:t xml:space="preserve">                  </w:t>
      </w:r>
      <w:r>
        <w:rPr>
          <w:rFonts w:ascii="宋体" w:hAnsi="宋体" w:cs="Courier New" w:hint="eastAsia"/>
          <w:bCs/>
          <w:kern w:val="0"/>
          <w:szCs w:val="21"/>
        </w:rPr>
        <w:t>开户银行：</w:t>
      </w:r>
      <w:r>
        <w:rPr>
          <w:rFonts w:ascii="宋体" w:hAnsi="宋体" w:cs="Courier New"/>
          <w:bCs/>
          <w:kern w:val="0"/>
          <w:szCs w:val="21"/>
        </w:rPr>
        <w:t xml:space="preserve">    </w:t>
      </w:r>
    </w:p>
    <w:p w14:paraId="41B993D7" w14:textId="77777777" w:rsidR="008F6E5E" w:rsidRDefault="00000000">
      <w:pPr>
        <w:spacing w:line="360" w:lineRule="auto"/>
        <w:rPr>
          <w:rFonts w:ascii="宋体" w:cs="Courier New"/>
          <w:bCs/>
          <w:kern w:val="0"/>
          <w:szCs w:val="21"/>
        </w:rPr>
      </w:pPr>
      <w:proofErr w:type="gramStart"/>
      <w:r>
        <w:rPr>
          <w:rFonts w:ascii="宋体" w:hAnsi="宋体" w:cs="Courier New" w:hint="eastAsia"/>
          <w:bCs/>
          <w:kern w:val="0"/>
          <w:szCs w:val="21"/>
        </w:rPr>
        <w:t>账</w:t>
      </w:r>
      <w:proofErr w:type="gramEnd"/>
      <w:r>
        <w:rPr>
          <w:rFonts w:ascii="宋体" w:hAnsi="宋体" w:cs="Courier New"/>
          <w:bCs/>
          <w:kern w:val="0"/>
          <w:szCs w:val="21"/>
        </w:rPr>
        <w:t xml:space="preserve">  </w:t>
      </w:r>
      <w:r>
        <w:rPr>
          <w:rFonts w:ascii="宋体" w:hAnsi="宋体" w:cs="Courier New" w:hint="eastAsia"/>
          <w:bCs/>
          <w:kern w:val="0"/>
          <w:szCs w:val="21"/>
        </w:rPr>
        <w:t>号：</w:t>
      </w:r>
      <w:r>
        <w:rPr>
          <w:rFonts w:ascii="宋体" w:hAnsi="宋体" w:cs="宋体" w:hint="eastAsia"/>
          <w:bCs/>
          <w:kern w:val="0"/>
          <w:szCs w:val="21"/>
        </w:rPr>
        <w:t></w:t>
      </w:r>
      <w:r>
        <w:rPr>
          <w:rFonts w:ascii="宋体" w:hAnsi="宋体" w:cs="Courier New"/>
          <w:bCs/>
          <w:kern w:val="0"/>
          <w:szCs w:val="21"/>
        </w:rPr>
        <w:t xml:space="preserve"> </w:t>
      </w:r>
      <w:r>
        <w:rPr>
          <w:rFonts w:ascii="宋体" w:hAnsi="宋体" w:cs="宋体" w:hint="eastAsia"/>
          <w:bCs/>
          <w:kern w:val="0"/>
          <w:szCs w:val="21"/>
        </w:rPr>
        <w:t></w:t>
      </w:r>
      <w:r>
        <w:rPr>
          <w:rFonts w:ascii="宋体" w:hAnsi="宋体" w:cs="Courier New"/>
          <w:bCs/>
          <w:kern w:val="0"/>
          <w:szCs w:val="21"/>
        </w:rPr>
        <w:t xml:space="preserve">                     </w:t>
      </w:r>
      <w:proofErr w:type="gramStart"/>
      <w:r>
        <w:rPr>
          <w:rFonts w:ascii="宋体" w:hAnsi="宋体" w:cs="Courier New" w:hint="eastAsia"/>
          <w:bCs/>
          <w:kern w:val="0"/>
          <w:szCs w:val="21"/>
        </w:rPr>
        <w:t>账</w:t>
      </w:r>
      <w:proofErr w:type="gramEnd"/>
      <w:r>
        <w:rPr>
          <w:rFonts w:ascii="宋体" w:hAnsi="宋体" w:cs="Courier New"/>
          <w:bCs/>
          <w:kern w:val="0"/>
          <w:szCs w:val="21"/>
        </w:rPr>
        <w:t xml:space="preserve">  </w:t>
      </w:r>
      <w:r>
        <w:rPr>
          <w:rFonts w:ascii="宋体" w:hAnsi="宋体" w:cs="Courier New" w:hint="eastAsia"/>
          <w:bCs/>
          <w:kern w:val="0"/>
          <w:szCs w:val="21"/>
        </w:rPr>
        <w:t>号：</w:t>
      </w:r>
      <w:r>
        <w:rPr>
          <w:rFonts w:ascii="宋体" w:hAnsi="宋体" w:cs="Courier New"/>
          <w:bCs/>
          <w:kern w:val="0"/>
          <w:szCs w:val="21"/>
        </w:rPr>
        <w:t xml:space="preserve"> </w:t>
      </w:r>
    </w:p>
    <w:p w14:paraId="2FE5D96D" w14:textId="77777777" w:rsidR="008F6E5E" w:rsidRDefault="008F6E5E">
      <w:pPr>
        <w:spacing w:line="360" w:lineRule="auto"/>
        <w:rPr>
          <w:rFonts w:ascii="宋体" w:cs="Courier New"/>
          <w:bCs/>
          <w:kern w:val="0"/>
          <w:szCs w:val="21"/>
        </w:rPr>
      </w:pPr>
    </w:p>
    <w:p w14:paraId="0D3B2355" w14:textId="77777777" w:rsidR="008F6E5E" w:rsidRDefault="008F6E5E">
      <w:pPr>
        <w:spacing w:line="360" w:lineRule="auto"/>
        <w:rPr>
          <w:rFonts w:ascii="宋体" w:cs="Courier New"/>
          <w:bCs/>
          <w:kern w:val="0"/>
          <w:szCs w:val="21"/>
        </w:rPr>
      </w:pPr>
    </w:p>
    <w:p w14:paraId="0DA9719C" w14:textId="77777777" w:rsidR="008F6E5E" w:rsidRDefault="00000000">
      <w:pPr>
        <w:keepNext/>
        <w:keepLines/>
        <w:spacing w:line="360" w:lineRule="auto"/>
        <w:ind w:firstLine="643"/>
        <w:jc w:val="center"/>
        <w:outlineLvl w:val="1"/>
        <w:rPr>
          <w:rFonts w:ascii="Arial" w:eastAsia="黑体" w:hAnsi="Arial" w:cs="Arial"/>
          <w:b/>
          <w:bCs/>
          <w:sz w:val="32"/>
          <w:szCs w:val="32"/>
        </w:rPr>
      </w:pPr>
      <w:r>
        <w:rPr>
          <w:rFonts w:ascii="Arial" w:eastAsia="黑体" w:hAnsi="Arial" w:cs="Arial"/>
          <w:b/>
          <w:bCs/>
          <w:sz w:val="32"/>
          <w:szCs w:val="21"/>
        </w:rPr>
        <w:br w:type="page"/>
      </w:r>
      <w:r>
        <w:rPr>
          <w:rFonts w:ascii="Arial" w:eastAsia="黑体" w:hAnsi="Arial" w:cs="Arial"/>
          <w:b/>
          <w:bCs/>
          <w:sz w:val="32"/>
          <w:szCs w:val="32"/>
        </w:rPr>
        <w:lastRenderedPageBreak/>
        <w:t xml:space="preserve"> </w:t>
      </w:r>
    </w:p>
    <w:p w14:paraId="405D316A" w14:textId="77777777" w:rsidR="008F6E5E" w:rsidRDefault="00000000">
      <w:pPr>
        <w:spacing w:line="400" w:lineRule="exact"/>
        <w:ind w:firstLine="643"/>
        <w:jc w:val="center"/>
        <w:rPr>
          <w:szCs w:val="18"/>
        </w:rPr>
      </w:pPr>
      <w:r>
        <w:rPr>
          <w:rFonts w:ascii="宋体" w:hAnsi="宋体" w:cs="Arial" w:hint="eastAsia"/>
          <w:b/>
          <w:sz w:val="32"/>
        </w:rPr>
        <w:t>二、通用条款（略）</w:t>
      </w:r>
    </w:p>
    <w:p w14:paraId="2EE6546A" w14:textId="77777777" w:rsidR="008F6E5E" w:rsidRDefault="008F6E5E">
      <w:pPr>
        <w:pStyle w:val="a1"/>
        <w:rPr>
          <w:szCs w:val="21"/>
        </w:rPr>
      </w:pPr>
    </w:p>
    <w:p w14:paraId="6F73D0D5" w14:textId="77777777" w:rsidR="008F6E5E" w:rsidRDefault="008F6E5E">
      <w:pPr>
        <w:pStyle w:val="a1"/>
        <w:rPr>
          <w:szCs w:val="21"/>
        </w:rPr>
      </w:pPr>
    </w:p>
    <w:p w14:paraId="7981AA3D" w14:textId="77777777" w:rsidR="008F6E5E" w:rsidRDefault="00000000">
      <w:pPr>
        <w:spacing w:line="400" w:lineRule="exact"/>
        <w:ind w:firstLineChars="878" w:firstLine="2821"/>
        <w:rPr>
          <w:szCs w:val="18"/>
        </w:rPr>
      </w:pPr>
      <w:r>
        <w:rPr>
          <w:rFonts w:ascii="宋体" w:hAnsi="宋体" w:cs="Arial" w:hint="eastAsia"/>
          <w:b/>
          <w:sz w:val="32"/>
        </w:rPr>
        <w:t>三、专用合同条款</w:t>
      </w:r>
    </w:p>
    <w:p w14:paraId="5E167C81" w14:textId="77777777" w:rsidR="008F6E5E" w:rsidRDefault="00000000">
      <w:pPr>
        <w:spacing w:beforeLines="50" w:before="120" w:afterLines="50" w:after="120" w:line="360" w:lineRule="exact"/>
        <w:outlineLvl w:val="0"/>
        <w:rPr>
          <w:rFonts w:ascii="宋体"/>
          <w:szCs w:val="21"/>
        </w:rPr>
      </w:pPr>
      <w:bookmarkStart w:id="4" w:name="_Toc361220562"/>
      <w:r>
        <w:rPr>
          <w:rFonts w:ascii="宋体" w:hAnsi="宋体"/>
          <w:b/>
          <w:szCs w:val="21"/>
        </w:rPr>
        <w:t>1</w:t>
      </w:r>
      <w:bookmarkStart w:id="5" w:name="_Toc296503156"/>
      <w:bookmarkStart w:id="6" w:name="_Toc297048342"/>
      <w:bookmarkStart w:id="7" w:name="_Toc292559866"/>
      <w:bookmarkStart w:id="8" w:name="_Toc296347155"/>
      <w:bookmarkStart w:id="9" w:name="_Toc296890984"/>
      <w:bookmarkStart w:id="10" w:name="_Toc296944495"/>
      <w:bookmarkStart w:id="11" w:name="_Toc297120456"/>
      <w:bookmarkStart w:id="12" w:name="_Toc292559361"/>
      <w:bookmarkStart w:id="13" w:name="_Toc296891196"/>
      <w:bookmarkStart w:id="14" w:name="_Toc296346657"/>
      <w:r>
        <w:rPr>
          <w:rFonts w:ascii="宋体" w:hAnsi="宋体"/>
          <w:szCs w:val="21"/>
        </w:rPr>
        <w:t xml:space="preserve">  </w:t>
      </w:r>
      <w:r>
        <w:rPr>
          <w:rFonts w:ascii="宋体" w:hAnsi="宋体" w:hint="eastAsia"/>
          <w:szCs w:val="21"/>
        </w:rPr>
        <w:t>一般约定</w:t>
      </w:r>
      <w:bookmarkEnd w:id="4"/>
    </w:p>
    <w:bookmarkEnd w:id="5"/>
    <w:bookmarkEnd w:id="6"/>
    <w:bookmarkEnd w:id="7"/>
    <w:bookmarkEnd w:id="8"/>
    <w:bookmarkEnd w:id="9"/>
    <w:bookmarkEnd w:id="10"/>
    <w:bookmarkEnd w:id="11"/>
    <w:bookmarkEnd w:id="12"/>
    <w:bookmarkEnd w:id="13"/>
    <w:bookmarkEnd w:id="14"/>
    <w:p w14:paraId="5E249AB7" w14:textId="77777777" w:rsidR="008F6E5E" w:rsidRDefault="00000000">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ascii="宋体" w:hAnsi="宋体" w:hint="eastAsia"/>
          <w:szCs w:val="21"/>
        </w:rPr>
        <w:t>词语定义</w:t>
      </w:r>
    </w:p>
    <w:p w14:paraId="13C9C743" w14:textId="77777777" w:rsidR="008F6E5E" w:rsidRDefault="00000000">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ascii="宋体" w:hAnsi="宋体" w:hint="eastAsia"/>
          <w:szCs w:val="21"/>
        </w:rPr>
        <w:t>合同</w:t>
      </w:r>
    </w:p>
    <w:p w14:paraId="1D13F108" w14:textId="77777777" w:rsidR="008F6E5E" w:rsidRDefault="00000000">
      <w:pPr>
        <w:spacing w:line="360" w:lineRule="exact"/>
        <w:rPr>
          <w:rFonts w:ascii="宋体"/>
          <w:szCs w:val="21"/>
        </w:rPr>
      </w:pPr>
      <w:r>
        <w:rPr>
          <w:rFonts w:ascii="宋体" w:hAnsi="宋体"/>
          <w:b/>
          <w:szCs w:val="21"/>
        </w:rPr>
        <w:t xml:space="preserve">1.1.1.2  </w:t>
      </w:r>
      <w:r>
        <w:rPr>
          <w:rFonts w:ascii="宋体" w:hAnsi="宋体" w:hint="eastAsia"/>
          <w:kern w:val="0"/>
          <w:szCs w:val="21"/>
        </w:rPr>
        <w:t>其他合同文件包括：</w:t>
      </w:r>
    </w:p>
    <w:p w14:paraId="18B886B6" w14:textId="77777777" w:rsidR="008F6E5E" w:rsidRDefault="00000000">
      <w:pPr>
        <w:ind w:firstLineChars="200" w:firstLine="422"/>
        <w:rPr>
          <w:rFonts w:ascii="宋体"/>
          <w:b/>
          <w:szCs w:val="21"/>
          <w:u w:val="single"/>
        </w:rPr>
      </w:pPr>
      <w:r>
        <w:rPr>
          <w:rFonts w:hint="eastAsia"/>
          <w:b/>
          <w:bCs/>
          <w:u w:val="single"/>
        </w:rPr>
        <w:t>施工组织设计：施工组织</w:t>
      </w:r>
      <w:hyperlink r:id="rId8" w:tgtFrame="_blank" w:history="1">
        <w:r>
          <w:rPr>
            <w:rStyle w:val="afd"/>
            <w:rFonts w:hint="eastAsia"/>
            <w:b/>
            <w:bCs/>
            <w:color w:val="auto"/>
          </w:rPr>
          <w:t>设计</w:t>
        </w:r>
      </w:hyperlink>
      <w:r>
        <w:rPr>
          <w:rFonts w:hint="eastAsia"/>
          <w:b/>
          <w:bCs/>
          <w:u w:val="single"/>
        </w:rPr>
        <w:t>是用来指导</w:t>
      </w:r>
      <w:hyperlink r:id="rId9" w:tgtFrame="_blank" w:history="1">
        <w:r>
          <w:rPr>
            <w:rStyle w:val="afd"/>
            <w:rFonts w:hint="eastAsia"/>
            <w:b/>
            <w:bCs/>
            <w:color w:val="auto"/>
          </w:rPr>
          <w:t>施工项目</w:t>
        </w:r>
      </w:hyperlink>
      <w:r>
        <w:rPr>
          <w:rFonts w:hint="eastAsia"/>
          <w:b/>
          <w:bCs/>
          <w:u w:val="single"/>
        </w:rPr>
        <w:t>全过程各项活动的技术、经济和组织的综合性文件。</w:t>
      </w:r>
    </w:p>
    <w:p w14:paraId="56F3D7DF" w14:textId="77777777" w:rsidR="008F6E5E" w:rsidRDefault="00000000">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ascii="宋体" w:hAnsi="宋体" w:hint="eastAsia"/>
          <w:kern w:val="0"/>
          <w:szCs w:val="21"/>
        </w:rPr>
        <w:t>合同当事人及其他相关方</w:t>
      </w:r>
    </w:p>
    <w:p w14:paraId="3702527E" w14:textId="77777777" w:rsidR="008F6E5E" w:rsidRDefault="00000000">
      <w:pPr>
        <w:spacing w:line="360" w:lineRule="exact"/>
        <w:outlineLvl w:val="0"/>
        <w:rPr>
          <w:rFonts w:ascii="宋体"/>
          <w:szCs w:val="21"/>
        </w:rPr>
      </w:pPr>
      <w:r>
        <w:rPr>
          <w:rFonts w:ascii="宋体" w:hAnsi="宋体"/>
          <w:b/>
          <w:szCs w:val="21"/>
        </w:rPr>
        <w:t xml:space="preserve">1.1.2.1  </w:t>
      </w:r>
      <w:r>
        <w:rPr>
          <w:rFonts w:ascii="宋体" w:hAnsi="宋体" w:hint="eastAsia"/>
          <w:szCs w:val="21"/>
        </w:rPr>
        <w:t>监理人：</w:t>
      </w:r>
    </w:p>
    <w:p w14:paraId="67340FC8" w14:textId="77777777" w:rsidR="008F6E5E" w:rsidRDefault="00000000">
      <w:pPr>
        <w:spacing w:line="360" w:lineRule="exact"/>
        <w:ind w:firstLineChars="200" w:firstLine="420"/>
        <w:rPr>
          <w:rFonts w:ascii="宋体"/>
          <w:szCs w:val="21"/>
        </w:rPr>
      </w:pPr>
      <w:r>
        <w:rPr>
          <w:rFonts w:ascii="宋体" w:hAnsi="宋体" w:hint="eastAsia"/>
          <w:szCs w:val="21"/>
        </w:rPr>
        <w:t>名</w:t>
      </w:r>
      <w:r>
        <w:rPr>
          <w:rFonts w:ascii="宋体" w:hAnsi="宋体"/>
          <w:szCs w:val="21"/>
        </w:rPr>
        <w:t xml:space="preserve">    </w:t>
      </w:r>
      <w:r>
        <w:rPr>
          <w:rFonts w:ascii="宋体" w:hAnsi="宋体" w:hint="eastAsia"/>
          <w:szCs w:val="21"/>
        </w:rPr>
        <w:t>称：</w:t>
      </w:r>
      <w:r>
        <w:rPr>
          <w:rFonts w:ascii="宋体" w:hAnsi="宋体"/>
          <w:szCs w:val="21"/>
          <w:u w:val="single"/>
        </w:rPr>
        <w:t xml:space="preserve">            </w:t>
      </w:r>
      <w:r>
        <w:rPr>
          <w:rFonts w:ascii="宋体" w:hAnsi="宋体" w:hint="eastAsia"/>
          <w:szCs w:val="21"/>
        </w:rPr>
        <w:t>；</w:t>
      </w:r>
    </w:p>
    <w:p w14:paraId="03F0A289" w14:textId="77777777" w:rsidR="008F6E5E" w:rsidRDefault="00000000">
      <w:pPr>
        <w:spacing w:line="360" w:lineRule="exact"/>
        <w:ind w:firstLineChars="200" w:firstLine="420"/>
        <w:rPr>
          <w:rFonts w:ascii="宋体"/>
          <w:szCs w:val="21"/>
        </w:rPr>
      </w:pPr>
      <w:r>
        <w:rPr>
          <w:rFonts w:ascii="宋体" w:hAnsi="宋体" w:hint="eastAsia"/>
          <w:szCs w:val="21"/>
        </w:rPr>
        <w:t>资质类别和等级：</w:t>
      </w:r>
      <w:r>
        <w:rPr>
          <w:rFonts w:ascii="宋体" w:hAnsi="宋体"/>
          <w:szCs w:val="21"/>
          <w:u w:val="single"/>
        </w:rPr>
        <w:t xml:space="preserve">      </w:t>
      </w:r>
      <w:r>
        <w:rPr>
          <w:rFonts w:ascii="宋体" w:hAnsi="宋体" w:hint="eastAsia"/>
          <w:szCs w:val="21"/>
        </w:rPr>
        <w:t>；</w:t>
      </w:r>
    </w:p>
    <w:p w14:paraId="6277237F" w14:textId="77777777" w:rsidR="008F6E5E" w:rsidRDefault="00000000">
      <w:pPr>
        <w:spacing w:line="360" w:lineRule="exact"/>
        <w:ind w:firstLineChars="200" w:firstLine="420"/>
        <w:rPr>
          <w:rFonts w:ascii="宋体"/>
          <w:szCs w:val="21"/>
        </w:rPr>
      </w:pPr>
      <w:r>
        <w:rPr>
          <w:rFonts w:ascii="宋体" w:hAnsi="宋体" w:hint="eastAsia"/>
          <w:szCs w:val="21"/>
        </w:rPr>
        <w:t>联系电话：</w:t>
      </w:r>
      <w:r>
        <w:rPr>
          <w:rFonts w:ascii="宋体" w:hAnsi="宋体" w:cs="宋体" w:hint="eastAsia"/>
          <w:szCs w:val="21"/>
          <w:u w:val="single"/>
        </w:rPr>
        <w:t></w:t>
      </w:r>
      <w:bookmarkStart w:id="15" w:name="SOA_zyht_jllxdh1"/>
      <w:r>
        <w:rPr>
          <w:rFonts w:ascii="宋体" w:hAnsi="宋体"/>
          <w:szCs w:val="21"/>
          <w:u w:val="single"/>
        </w:rPr>
        <w:t xml:space="preserve">      </w:t>
      </w:r>
      <w:bookmarkEnd w:id="15"/>
      <w:r>
        <w:rPr>
          <w:rFonts w:ascii="宋体" w:hAnsi="宋体" w:cs="宋体" w:hint="eastAsia"/>
          <w:szCs w:val="21"/>
          <w:u w:val="single"/>
        </w:rPr>
        <w:t></w:t>
      </w:r>
      <w:r>
        <w:rPr>
          <w:rFonts w:ascii="宋体" w:hAnsi="宋体"/>
          <w:szCs w:val="21"/>
          <w:u w:val="single"/>
        </w:rPr>
        <w:t xml:space="preserve">  </w:t>
      </w:r>
      <w:r>
        <w:rPr>
          <w:rFonts w:ascii="宋体" w:hAnsi="宋体" w:hint="eastAsia"/>
          <w:szCs w:val="21"/>
        </w:rPr>
        <w:t>；</w:t>
      </w:r>
    </w:p>
    <w:p w14:paraId="6302535B" w14:textId="77777777" w:rsidR="008F6E5E" w:rsidRDefault="00000000">
      <w:pPr>
        <w:spacing w:line="360" w:lineRule="exact"/>
        <w:ind w:firstLineChars="200" w:firstLine="420"/>
        <w:rPr>
          <w:rFonts w:ascii="宋体"/>
          <w:szCs w:val="21"/>
        </w:rPr>
      </w:pPr>
      <w:r>
        <w:rPr>
          <w:rFonts w:ascii="宋体" w:hAnsi="宋体" w:hint="eastAsia"/>
          <w:szCs w:val="21"/>
        </w:rPr>
        <w:t>电子信箱：</w:t>
      </w:r>
      <w:r>
        <w:rPr>
          <w:rFonts w:ascii="宋体" w:hAnsi="宋体" w:cs="宋体" w:hint="eastAsia"/>
          <w:szCs w:val="21"/>
          <w:u w:val="single"/>
        </w:rPr>
        <w:t></w:t>
      </w:r>
      <w:bookmarkStart w:id="16" w:name="SOA_zyht_jldzxx1"/>
      <w:r>
        <w:rPr>
          <w:rFonts w:ascii="宋体" w:hAnsi="宋体"/>
          <w:szCs w:val="21"/>
          <w:u w:val="single"/>
        </w:rPr>
        <w:t xml:space="preserve">      </w:t>
      </w:r>
      <w:bookmarkEnd w:id="16"/>
      <w:r>
        <w:rPr>
          <w:rFonts w:ascii="宋体" w:hAnsi="宋体" w:cs="宋体" w:hint="eastAsia"/>
          <w:szCs w:val="21"/>
          <w:u w:val="single"/>
        </w:rPr>
        <w:t></w:t>
      </w:r>
      <w:r>
        <w:rPr>
          <w:rFonts w:ascii="宋体" w:hAnsi="宋体"/>
          <w:szCs w:val="21"/>
          <w:u w:val="single"/>
        </w:rPr>
        <w:t xml:space="preserve">  </w:t>
      </w:r>
      <w:r>
        <w:rPr>
          <w:rFonts w:ascii="宋体" w:hAnsi="宋体" w:hint="eastAsia"/>
          <w:szCs w:val="21"/>
        </w:rPr>
        <w:t>；</w:t>
      </w:r>
    </w:p>
    <w:p w14:paraId="6A32C5A8" w14:textId="77777777" w:rsidR="008F6E5E" w:rsidRDefault="00000000">
      <w:pPr>
        <w:spacing w:line="360" w:lineRule="exact"/>
        <w:ind w:firstLineChars="200" w:firstLine="420"/>
        <w:rPr>
          <w:rFonts w:ascii="宋体"/>
          <w:szCs w:val="21"/>
        </w:rPr>
      </w:pPr>
      <w:r>
        <w:rPr>
          <w:rFonts w:ascii="宋体" w:hAnsi="宋体" w:hint="eastAsia"/>
          <w:szCs w:val="21"/>
        </w:rPr>
        <w:t>通信地址：</w:t>
      </w:r>
      <w:r>
        <w:rPr>
          <w:rFonts w:ascii="宋体" w:hAnsi="宋体" w:cs="宋体" w:hint="eastAsia"/>
          <w:szCs w:val="21"/>
          <w:u w:val="single"/>
        </w:rPr>
        <w:t></w:t>
      </w:r>
      <w:bookmarkStart w:id="17" w:name="SOA_zyht_jltxdz"/>
      <w:r>
        <w:rPr>
          <w:rFonts w:ascii="宋体" w:hAnsi="宋体"/>
          <w:szCs w:val="21"/>
          <w:u w:val="single"/>
        </w:rPr>
        <w:t xml:space="preserve">      </w:t>
      </w:r>
      <w:bookmarkEnd w:id="17"/>
      <w:r>
        <w:rPr>
          <w:rFonts w:ascii="宋体" w:hAnsi="宋体" w:cs="宋体" w:hint="eastAsia"/>
          <w:szCs w:val="21"/>
          <w:u w:val="single"/>
        </w:rPr>
        <w:t></w:t>
      </w:r>
      <w:r>
        <w:rPr>
          <w:rFonts w:ascii="宋体" w:hAnsi="宋体"/>
          <w:szCs w:val="21"/>
          <w:u w:val="single"/>
        </w:rPr>
        <w:t xml:space="preserve">  </w:t>
      </w:r>
      <w:r>
        <w:rPr>
          <w:rFonts w:ascii="宋体" w:hAnsi="宋体" w:hint="eastAsia"/>
          <w:szCs w:val="21"/>
        </w:rPr>
        <w:t>。</w:t>
      </w:r>
    </w:p>
    <w:p w14:paraId="0D4619BA" w14:textId="77777777" w:rsidR="008F6E5E" w:rsidRDefault="00000000">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ascii="宋体" w:hAnsi="宋体" w:hint="eastAsia"/>
          <w:szCs w:val="21"/>
        </w:rPr>
        <w:t>设计人：</w:t>
      </w:r>
    </w:p>
    <w:p w14:paraId="6DC6A8D8" w14:textId="77777777" w:rsidR="008F6E5E" w:rsidRDefault="00000000">
      <w:pPr>
        <w:spacing w:line="360" w:lineRule="exact"/>
        <w:ind w:firstLineChars="200" w:firstLine="420"/>
        <w:rPr>
          <w:rFonts w:ascii="宋体"/>
          <w:szCs w:val="21"/>
        </w:rPr>
      </w:pPr>
      <w:r>
        <w:rPr>
          <w:rFonts w:ascii="宋体" w:hAnsi="宋体" w:hint="eastAsia"/>
          <w:szCs w:val="21"/>
        </w:rPr>
        <w:t>名</w:t>
      </w:r>
      <w:r>
        <w:rPr>
          <w:rFonts w:ascii="宋体" w:hAnsi="宋体"/>
          <w:szCs w:val="21"/>
        </w:rPr>
        <w:t xml:space="preserve">    </w:t>
      </w:r>
      <w:r>
        <w:rPr>
          <w:rFonts w:ascii="宋体" w:hAnsi="宋体" w:hint="eastAsia"/>
          <w:szCs w:val="21"/>
        </w:rPr>
        <w:t>称：</w:t>
      </w:r>
      <w:r>
        <w:rPr>
          <w:rFonts w:ascii="宋体" w:hAnsi="宋体" w:cs="宋体" w:hint="eastAsia"/>
          <w:szCs w:val="21"/>
          <w:u w:val="single"/>
        </w:rPr>
        <w:t></w:t>
      </w:r>
      <w:bookmarkStart w:id="18" w:name="SOA_zyht_sjrmc"/>
      <w:r>
        <w:rPr>
          <w:rFonts w:ascii="宋体" w:hAnsi="宋体"/>
          <w:szCs w:val="21"/>
          <w:u w:val="single"/>
        </w:rPr>
        <w:t xml:space="preserve">      </w:t>
      </w:r>
      <w:bookmarkEnd w:id="18"/>
      <w:r>
        <w:rPr>
          <w:rFonts w:ascii="宋体" w:hAnsi="宋体" w:cs="宋体" w:hint="eastAsia"/>
          <w:szCs w:val="21"/>
          <w:u w:val="single"/>
        </w:rPr>
        <w:t></w:t>
      </w:r>
      <w:r>
        <w:rPr>
          <w:rFonts w:ascii="宋体" w:hAnsi="宋体"/>
          <w:szCs w:val="21"/>
          <w:u w:val="single"/>
        </w:rPr>
        <w:t xml:space="preserve">  </w:t>
      </w:r>
      <w:r>
        <w:rPr>
          <w:rFonts w:ascii="宋体" w:hAnsi="宋体" w:hint="eastAsia"/>
          <w:szCs w:val="21"/>
        </w:rPr>
        <w:t>；</w:t>
      </w:r>
    </w:p>
    <w:p w14:paraId="240AD674" w14:textId="77777777" w:rsidR="008F6E5E" w:rsidRDefault="00000000">
      <w:pPr>
        <w:spacing w:line="360" w:lineRule="exact"/>
        <w:ind w:firstLineChars="200" w:firstLine="420"/>
        <w:rPr>
          <w:rFonts w:ascii="宋体"/>
          <w:szCs w:val="21"/>
        </w:rPr>
      </w:pPr>
      <w:r>
        <w:rPr>
          <w:rFonts w:ascii="宋体" w:hAnsi="宋体" w:hint="eastAsia"/>
          <w:szCs w:val="21"/>
        </w:rPr>
        <w:t>资质类别和等级：</w:t>
      </w:r>
      <w:r>
        <w:rPr>
          <w:rFonts w:ascii="宋体" w:hAnsi="宋体" w:cs="宋体" w:hint="eastAsia"/>
          <w:szCs w:val="21"/>
          <w:u w:val="single"/>
        </w:rPr>
        <w:t></w:t>
      </w:r>
      <w:bookmarkStart w:id="19" w:name="SOA_zyht_sjrzzlbhdj"/>
      <w:r>
        <w:rPr>
          <w:rFonts w:ascii="宋体" w:hAnsi="宋体"/>
          <w:szCs w:val="21"/>
          <w:u w:val="single"/>
        </w:rPr>
        <w:t xml:space="preserve">      </w:t>
      </w:r>
      <w:bookmarkEnd w:id="19"/>
      <w:r>
        <w:rPr>
          <w:rFonts w:ascii="宋体" w:hAnsi="宋体" w:cs="宋体" w:hint="eastAsia"/>
          <w:szCs w:val="21"/>
          <w:u w:val="single"/>
        </w:rPr>
        <w:t></w:t>
      </w:r>
      <w:r>
        <w:rPr>
          <w:rFonts w:ascii="宋体" w:hAnsi="宋体"/>
          <w:szCs w:val="21"/>
          <w:u w:val="single"/>
        </w:rPr>
        <w:t xml:space="preserve">  </w:t>
      </w:r>
      <w:r>
        <w:rPr>
          <w:rFonts w:ascii="宋体" w:hAnsi="宋体" w:hint="eastAsia"/>
          <w:szCs w:val="21"/>
        </w:rPr>
        <w:t>；</w:t>
      </w:r>
    </w:p>
    <w:p w14:paraId="4A74B058" w14:textId="77777777" w:rsidR="008F6E5E" w:rsidRDefault="00000000">
      <w:pPr>
        <w:spacing w:line="360" w:lineRule="exact"/>
        <w:ind w:firstLineChars="200" w:firstLine="420"/>
        <w:rPr>
          <w:rFonts w:ascii="宋体"/>
          <w:szCs w:val="21"/>
        </w:rPr>
      </w:pPr>
      <w:r>
        <w:rPr>
          <w:rFonts w:ascii="宋体" w:hAnsi="宋体" w:hint="eastAsia"/>
          <w:szCs w:val="21"/>
        </w:rPr>
        <w:t>联系电话：</w:t>
      </w:r>
      <w:r>
        <w:rPr>
          <w:rFonts w:ascii="宋体" w:hAnsi="宋体" w:cs="宋体" w:hint="eastAsia"/>
          <w:szCs w:val="21"/>
          <w:u w:val="single"/>
        </w:rPr>
        <w:t></w:t>
      </w:r>
      <w:bookmarkStart w:id="20" w:name="SOA_zyht_sjrlxdh"/>
      <w:r>
        <w:rPr>
          <w:rFonts w:ascii="宋体" w:hAnsi="宋体"/>
          <w:szCs w:val="21"/>
          <w:u w:val="single"/>
        </w:rPr>
        <w:t xml:space="preserve">      </w:t>
      </w:r>
      <w:bookmarkEnd w:id="20"/>
      <w:r>
        <w:rPr>
          <w:rFonts w:ascii="宋体" w:hAnsi="宋体" w:cs="宋体" w:hint="eastAsia"/>
          <w:szCs w:val="21"/>
          <w:u w:val="single"/>
        </w:rPr>
        <w:t></w:t>
      </w:r>
      <w:r>
        <w:rPr>
          <w:rFonts w:ascii="宋体" w:hAnsi="宋体"/>
          <w:szCs w:val="21"/>
          <w:u w:val="single"/>
        </w:rPr>
        <w:t xml:space="preserve">   </w:t>
      </w:r>
      <w:r>
        <w:rPr>
          <w:rFonts w:ascii="宋体" w:hAnsi="宋体" w:hint="eastAsia"/>
          <w:szCs w:val="21"/>
        </w:rPr>
        <w:t>；</w:t>
      </w:r>
    </w:p>
    <w:p w14:paraId="6184E007" w14:textId="77777777" w:rsidR="008F6E5E" w:rsidRDefault="00000000">
      <w:pPr>
        <w:spacing w:line="360" w:lineRule="exact"/>
        <w:ind w:firstLineChars="200" w:firstLine="420"/>
        <w:rPr>
          <w:rFonts w:ascii="宋体"/>
          <w:szCs w:val="21"/>
        </w:rPr>
      </w:pPr>
      <w:r>
        <w:rPr>
          <w:rFonts w:ascii="宋体" w:hAnsi="宋体" w:hint="eastAsia"/>
          <w:szCs w:val="21"/>
        </w:rPr>
        <w:t>电子信箱：</w:t>
      </w:r>
      <w:r>
        <w:rPr>
          <w:rFonts w:ascii="宋体" w:hAnsi="宋体" w:cs="宋体" w:hint="eastAsia"/>
          <w:szCs w:val="21"/>
          <w:u w:val="single"/>
        </w:rPr>
        <w:t></w:t>
      </w:r>
      <w:bookmarkStart w:id="21" w:name="SOA_zyht_sjrdzxx"/>
      <w:r>
        <w:rPr>
          <w:rFonts w:ascii="宋体" w:hAnsi="宋体"/>
          <w:szCs w:val="21"/>
          <w:u w:val="single"/>
        </w:rPr>
        <w:t xml:space="preserve">      </w:t>
      </w:r>
      <w:bookmarkEnd w:id="21"/>
      <w:r>
        <w:rPr>
          <w:rFonts w:ascii="宋体" w:hAnsi="宋体" w:cs="宋体" w:hint="eastAsia"/>
          <w:szCs w:val="21"/>
          <w:u w:val="single"/>
        </w:rPr>
        <w:t></w:t>
      </w:r>
      <w:r>
        <w:rPr>
          <w:rFonts w:ascii="宋体" w:hAnsi="宋体"/>
          <w:szCs w:val="21"/>
          <w:u w:val="single"/>
        </w:rPr>
        <w:t xml:space="preserve">   </w:t>
      </w:r>
      <w:r>
        <w:rPr>
          <w:rFonts w:ascii="宋体" w:hAnsi="宋体" w:hint="eastAsia"/>
          <w:szCs w:val="21"/>
        </w:rPr>
        <w:t>；</w:t>
      </w:r>
    </w:p>
    <w:p w14:paraId="028E2F5D" w14:textId="77777777" w:rsidR="008F6E5E" w:rsidRDefault="00000000">
      <w:pPr>
        <w:spacing w:line="360" w:lineRule="exact"/>
        <w:ind w:firstLineChars="200" w:firstLine="420"/>
        <w:rPr>
          <w:rFonts w:ascii="宋体"/>
          <w:szCs w:val="21"/>
        </w:rPr>
      </w:pPr>
      <w:r>
        <w:rPr>
          <w:rFonts w:ascii="宋体" w:hAnsi="宋体" w:hint="eastAsia"/>
          <w:szCs w:val="21"/>
        </w:rPr>
        <w:t>通信地址：</w:t>
      </w:r>
      <w:r>
        <w:rPr>
          <w:rFonts w:ascii="宋体" w:hAnsi="宋体" w:cs="宋体" w:hint="eastAsia"/>
          <w:szCs w:val="21"/>
          <w:u w:val="single"/>
        </w:rPr>
        <w:t></w:t>
      </w:r>
      <w:bookmarkStart w:id="22" w:name="SOA_zyht_sjrtxdz"/>
      <w:r>
        <w:rPr>
          <w:rFonts w:ascii="宋体" w:hAnsi="宋体"/>
          <w:szCs w:val="21"/>
          <w:u w:val="single"/>
        </w:rPr>
        <w:t xml:space="preserve">      </w:t>
      </w:r>
      <w:bookmarkEnd w:id="22"/>
      <w:r>
        <w:rPr>
          <w:rFonts w:ascii="宋体" w:hAnsi="宋体" w:cs="宋体" w:hint="eastAsia"/>
          <w:szCs w:val="21"/>
          <w:u w:val="single"/>
        </w:rPr>
        <w:t></w:t>
      </w:r>
      <w:r>
        <w:rPr>
          <w:rFonts w:ascii="宋体" w:hAnsi="宋体"/>
          <w:szCs w:val="21"/>
          <w:u w:val="single"/>
        </w:rPr>
        <w:t xml:space="preserve">   </w:t>
      </w:r>
      <w:r>
        <w:rPr>
          <w:rFonts w:ascii="宋体" w:hAnsi="宋体" w:hint="eastAsia"/>
          <w:szCs w:val="21"/>
        </w:rPr>
        <w:t>。</w:t>
      </w:r>
    </w:p>
    <w:p w14:paraId="7566E76A" w14:textId="77777777" w:rsidR="008F6E5E" w:rsidRDefault="00000000">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ascii="宋体" w:hAnsi="宋体" w:hint="eastAsia"/>
          <w:szCs w:val="21"/>
        </w:rPr>
        <w:t>工程和设备</w:t>
      </w:r>
    </w:p>
    <w:p w14:paraId="54399734" w14:textId="77777777" w:rsidR="008F6E5E" w:rsidRDefault="00000000">
      <w:pPr>
        <w:spacing w:line="360" w:lineRule="exact"/>
        <w:rPr>
          <w:rFonts w:ascii="宋体"/>
          <w:szCs w:val="21"/>
        </w:rPr>
      </w:pPr>
      <w:r>
        <w:rPr>
          <w:rFonts w:ascii="宋体" w:hAnsi="宋体"/>
          <w:b/>
          <w:szCs w:val="21"/>
        </w:rPr>
        <w:t>1.1.3.1</w:t>
      </w:r>
      <w:r>
        <w:rPr>
          <w:rFonts w:ascii="宋体" w:hAnsi="宋体"/>
          <w:szCs w:val="21"/>
        </w:rPr>
        <w:t xml:space="preserve">  </w:t>
      </w:r>
      <w:r>
        <w:rPr>
          <w:rFonts w:ascii="宋体" w:hAnsi="宋体" w:hint="eastAsia"/>
          <w:szCs w:val="21"/>
        </w:rPr>
        <w:t>作为施工现场组成部分的其他场所包括：</w:t>
      </w:r>
      <w:r>
        <w:rPr>
          <w:rFonts w:ascii="宋体" w:hAnsi="宋体"/>
          <w:szCs w:val="21"/>
          <w:u w:val="single"/>
        </w:rPr>
        <w:t xml:space="preserve"> </w:t>
      </w:r>
      <w:bookmarkStart w:id="23"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23"/>
      <w:r>
        <w:rPr>
          <w:rFonts w:ascii="宋体" w:hAnsi="宋体" w:hint="eastAsia"/>
          <w:szCs w:val="21"/>
        </w:rPr>
        <w:t>。</w:t>
      </w:r>
    </w:p>
    <w:p w14:paraId="65C9659F" w14:textId="77777777" w:rsidR="008F6E5E" w:rsidRDefault="00000000">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ascii="宋体" w:hAnsi="宋体" w:hint="eastAsia"/>
          <w:kern w:val="0"/>
          <w:szCs w:val="21"/>
        </w:rPr>
        <w:t>永久占地包括：</w:t>
      </w:r>
      <w:r>
        <w:rPr>
          <w:bCs/>
          <w:u w:val="single"/>
        </w:rPr>
        <w:t>划红线范围内为实施本合同工程需永久占用的土地</w:t>
      </w:r>
      <w:r>
        <w:rPr>
          <w:rFonts w:ascii="宋体" w:hAnsi="宋体" w:hint="eastAsia"/>
          <w:kern w:val="0"/>
          <w:szCs w:val="21"/>
        </w:rPr>
        <w:t>。</w:t>
      </w:r>
    </w:p>
    <w:p w14:paraId="21F32531" w14:textId="77777777" w:rsidR="008F6E5E" w:rsidRDefault="00000000">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ascii="宋体" w:hAnsi="宋体" w:hint="eastAsia"/>
          <w:kern w:val="0"/>
          <w:szCs w:val="21"/>
        </w:rPr>
        <w:t>临时占地包括：</w:t>
      </w:r>
      <w:r>
        <w:rPr>
          <w:bCs/>
          <w:u w:val="single"/>
        </w:rPr>
        <w:t>指永久占地之外为实施合同工程需临时占用的土地</w:t>
      </w:r>
      <w:r>
        <w:rPr>
          <w:rFonts w:ascii="宋体" w:hAnsi="宋体" w:hint="eastAsia"/>
          <w:kern w:val="0"/>
          <w:szCs w:val="21"/>
        </w:rPr>
        <w:t>。</w:t>
      </w:r>
    </w:p>
    <w:p w14:paraId="2D9CB0FB" w14:textId="77777777" w:rsidR="008F6E5E" w:rsidRDefault="00000000">
      <w:pPr>
        <w:spacing w:line="360" w:lineRule="exact"/>
        <w:outlineLvl w:val="0"/>
        <w:rPr>
          <w:rFonts w:ascii="宋体"/>
          <w:szCs w:val="21"/>
        </w:rPr>
      </w:pPr>
      <w:r>
        <w:rPr>
          <w:rFonts w:ascii="宋体" w:hAnsi="宋体"/>
          <w:b/>
          <w:szCs w:val="21"/>
        </w:rPr>
        <w:t xml:space="preserve">1.3  </w:t>
      </w:r>
      <w:r>
        <w:rPr>
          <w:rFonts w:ascii="宋体" w:hAnsi="宋体" w:hint="eastAsia"/>
          <w:b/>
          <w:szCs w:val="21"/>
        </w:rPr>
        <w:t>法律</w:t>
      </w:r>
    </w:p>
    <w:p w14:paraId="23EB13F6" w14:textId="77777777" w:rsidR="008F6E5E" w:rsidRDefault="00000000">
      <w:pPr>
        <w:autoSpaceDE w:val="0"/>
        <w:autoSpaceDN w:val="0"/>
        <w:adjustRightInd w:val="0"/>
        <w:spacing w:line="360" w:lineRule="exact"/>
        <w:ind w:leftChars="284" w:left="596"/>
        <w:jc w:val="left"/>
        <w:rPr>
          <w:rFonts w:ascii="宋体"/>
          <w:szCs w:val="21"/>
        </w:rPr>
      </w:pPr>
      <w:r>
        <w:rPr>
          <w:rFonts w:ascii="宋体" w:hAnsi="宋体" w:hint="eastAsia"/>
          <w:szCs w:val="21"/>
        </w:rPr>
        <w:t>适用于合同的其他规范性文件：</w:t>
      </w:r>
    </w:p>
    <w:p w14:paraId="171C95B6" w14:textId="77777777" w:rsidR="008F6E5E" w:rsidRDefault="00000000">
      <w:pPr>
        <w:numPr>
          <w:ilvl w:val="0"/>
          <w:numId w:val="3"/>
        </w:numPr>
        <w:ind w:firstLineChars="200" w:firstLine="422"/>
        <w:rPr>
          <w:b/>
          <w:bCs/>
          <w:u w:val="single"/>
        </w:rPr>
      </w:pPr>
      <w:r>
        <w:rPr>
          <w:rFonts w:hint="eastAsia"/>
          <w:b/>
          <w:bCs/>
          <w:u w:val="single"/>
        </w:rPr>
        <w:t>《杭州市建设工程工程量清单计价实施细则》</w:t>
      </w:r>
      <w:r>
        <w:rPr>
          <w:rFonts w:hint="eastAsia"/>
          <w:b/>
          <w:bCs/>
          <w:u w:val="single"/>
        </w:rPr>
        <w:t>(2018</w:t>
      </w:r>
      <w:r>
        <w:rPr>
          <w:rFonts w:hint="eastAsia"/>
          <w:b/>
          <w:bCs/>
          <w:u w:val="single"/>
        </w:rPr>
        <w:t>年修订</w:t>
      </w:r>
      <w:r>
        <w:rPr>
          <w:rFonts w:hint="eastAsia"/>
          <w:b/>
          <w:bCs/>
          <w:u w:val="single"/>
        </w:rPr>
        <w:t>)</w:t>
      </w:r>
    </w:p>
    <w:p w14:paraId="4DECAF3D" w14:textId="77777777" w:rsidR="008F6E5E" w:rsidRDefault="00000000">
      <w:pPr>
        <w:pStyle w:val="afff5"/>
        <w:numPr>
          <w:ilvl w:val="0"/>
          <w:numId w:val="3"/>
        </w:numPr>
        <w:ind w:firstLine="482"/>
        <w:rPr>
          <w:b/>
          <w:bCs/>
          <w:u w:val="single"/>
        </w:rPr>
      </w:pPr>
      <w:r>
        <w:rPr>
          <w:rFonts w:hint="eastAsia"/>
          <w:b/>
          <w:bCs/>
          <w:u w:val="single"/>
        </w:rPr>
        <w:t>《关于进一步加强建筑施工领域企业安全生产工作的实施意见》的通知（杭</w:t>
      </w:r>
      <w:proofErr w:type="gramStart"/>
      <w:r>
        <w:rPr>
          <w:rFonts w:hint="eastAsia"/>
          <w:b/>
          <w:bCs/>
          <w:u w:val="single"/>
        </w:rPr>
        <w:t>建工发</w:t>
      </w:r>
      <w:proofErr w:type="gramEnd"/>
      <w:r>
        <w:rPr>
          <w:rFonts w:hint="eastAsia"/>
          <w:b/>
          <w:bCs/>
          <w:u w:val="single"/>
        </w:rPr>
        <w:t>〔</w:t>
      </w:r>
      <w:r>
        <w:rPr>
          <w:rFonts w:hint="eastAsia"/>
          <w:b/>
          <w:bCs/>
          <w:u w:val="single"/>
        </w:rPr>
        <w:t>2011</w:t>
      </w:r>
      <w:r>
        <w:rPr>
          <w:rFonts w:hint="eastAsia"/>
          <w:b/>
          <w:bCs/>
          <w:u w:val="single"/>
        </w:rPr>
        <w:t>〕</w:t>
      </w:r>
      <w:r>
        <w:rPr>
          <w:rFonts w:hint="eastAsia"/>
          <w:b/>
          <w:bCs/>
          <w:u w:val="single"/>
        </w:rPr>
        <w:t>130</w:t>
      </w:r>
      <w:r>
        <w:rPr>
          <w:rFonts w:hint="eastAsia"/>
          <w:b/>
          <w:bCs/>
          <w:u w:val="single"/>
        </w:rPr>
        <w:t>号）</w:t>
      </w:r>
    </w:p>
    <w:p w14:paraId="266829EC" w14:textId="77777777" w:rsidR="008F6E5E" w:rsidRDefault="00000000">
      <w:pPr>
        <w:pStyle w:val="afff5"/>
        <w:numPr>
          <w:ilvl w:val="0"/>
          <w:numId w:val="3"/>
        </w:numPr>
        <w:ind w:firstLine="482"/>
        <w:rPr>
          <w:b/>
          <w:bCs/>
          <w:u w:val="single"/>
        </w:rPr>
      </w:pPr>
      <w:r>
        <w:rPr>
          <w:rFonts w:hint="eastAsia"/>
          <w:b/>
          <w:bCs/>
          <w:u w:val="single"/>
        </w:rPr>
        <w:t>《关于进一步加强建设工程安全质量物联网管理应用平台建设的通知》（杭</w:t>
      </w:r>
      <w:proofErr w:type="gramStart"/>
      <w:r>
        <w:rPr>
          <w:rFonts w:hint="eastAsia"/>
          <w:b/>
          <w:bCs/>
          <w:u w:val="single"/>
        </w:rPr>
        <w:t>建工发</w:t>
      </w:r>
      <w:proofErr w:type="gramEnd"/>
      <w:r>
        <w:rPr>
          <w:rFonts w:hint="eastAsia"/>
          <w:b/>
          <w:bCs/>
          <w:u w:val="single"/>
        </w:rPr>
        <w:t>【</w:t>
      </w:r>
      <w:r>
        <w:rPr>
          <w:rFonts w:hint="eastAsia"/>
          <w:b/>
          <w:bCs/>
          <w:u w:val="single"/>
        </w:rPr>
        <w:t>2012</w:t>
      </w:r>
      <w:r>
        <w:rPr>
          <w:rFonts w:hint="eastAsia"/>
          <w:b/>
          <w:bCs/>
          <w:u w:val="single"/>
        </w:rPr>
        <w:t>】</w:t>
      </w:r>
      <w:r>
        <w:rPr>
          <w:rFonts w:hint="eastAsia"/>
          <w:b/>
          <w:bCs/>
          <w:u w:val="single"/>
        </w:rPr>
        <w:t>426</w:t>
      </w:r>
      <w:r>
        <w:rPr>
          <w:rFonts w:hint="eastAsia"/>
          <w:b/>
          <w:bCs/>
          <w:u w:val="single"/>
        </w:rPr>
        <w:t>号）</w:t>
      </w:r>
    </w:p>
    <w:p w14:paraId="5E0F3790" w14:textId="77777777" w:rsidR="008F6E5E" w:rsidRDefault="00000000">
      <w:pPr>
        <w:pStyle w:val="afff5"/>
        <w:numPr>
          <w:ilvl w:val="0"/>
          <w:numId w:val="3"/>
        </w:numPr>
        <w:ind w:firstLine="482"/>
        <w:rPr>
          <w:b/>
          <w:bCs/>
          <w:u w:val="single"/>
        </w:rPr>
      </w:pPr>
      <w:r>
        <w:rPr>
          <w:rFonts w:hint="eastAsia"/>
          <w:b/>
          <w:bCs/>
          <w:u w:val="single"/>
        </w:rPr>
        <w:t>《杭州市人民政府办公厅关于印发杭州市建设工程推广应用预拌砂浆管理办法的通知》（</w:t>
      </w:r>
      <w:proofErr w:type="gramStart"/>
      <w:r>
        <w:rPr>
          <w:rFonts w:hint="eastAsia"/>
          <w:b/>
          <w:bCs/>
          <w:u w:val="single"/>
        </w:rPr>
        <w:t>杭政办</w:t>
      </w:r>
      <w:proofErr w:type="gramEnd"/>
      <w:r>
        <w:rPr>
          <w:rFonts w:hint="eastAsia"/>
          <w:b/>
          <w:bCs/>
          <w:u w:val="single"/>
        </w:rPr>
        <w:t>函（</w:t>
      </w:r>
      <w:r>
        <w:rPr>
          <w:rFonts w:hint="eastAsia"/>
          <w:b/>
          <w:bCs/>
          <w:u w:val="single"/>
        </w:rPr>
        <w:t>2011</w:t>
      </w:r>
      <w:r>
        <w:rPr>
          <w:rFonts w:hint="eastAsia"/>
          <w:b/>
          <w:bCs/>
          <w:u w:val="single"/>
        </w:rPr>
        <w:t>）</w:t>
      </w:r>
      <w:r>
        <w:rPr>
          <w:rFonts w:hint="eastAsia"/>
          <w:b/>
          <w:bCs/>
          <w:u w:val="single"/>
        </w:rPr>
        <w:t>32</w:t>
      </w:r>
      <w:r>
        <w:rPr>
          <w:rFonts w:hint="eastAsia"/>
          <w:b/>
          <w:bCs/>
          <w:u w:val="single"/>
        </w:rPr>
        <w:t>号）</w:t>
      </w:r>
    </w:p>
    <w:p w14:paraId="31E813DD" w14:textId="77777777" w:rsidR="008F6E5E" w:rsidRDefault="00000000">
      <w:pPr>
        <w:pStyle w:val="afff5"/>
        <w:numPr>
          <w:ilvl w:val="0"/>
          <w:numId w:val="3"/>
        </w:numPr>
        <w:ind w:firstLine="482"/>
        <w:rPr>
          <w:b/>
          <w:bCs/>
          <w:u w:val="single"/>
        </w:rPr>
      </w:pPr>
      <w:r>
        <w:rPr>
          <w:rFonts w:hint="eastAsia"/>
          <w:b/>
          <w:bCs/>
          <w:u w:val="single"/>
        </w:rPr>
        <w:t>《关于落实建筑工棚安装空调事宜的通知》（杭</w:t>
      </w:r>
      <w:proofErr w:type="gramStart"/>
      <w:r>
        <w:rPr>
          <w:rFonts w:hint="eastAsia"/>
          <w:b/>
          <w:bCs/>
          <w:u w:val="single"/>
        </w:rPr>
        <w:t>建工发</w:t>
      </w:r>
      <w:proofErr w:type="gramEnd"/>
      <w:r>
        <w:rPr>
          <w:rFonts w:hint="eastAsia"/>
          <w:b/>
          <w:bCs/>
          <w:u w:val="single"/>
        </w:rPr>
        <w:t>【</w:t>
      </w:r>
      <w:r>
        <w:rPr>
          <w:rFonts w:hint="eastAsia"/>
          <w:b/>
          <w:bCs/>
          <w:u w:val="single"/>
        </w:rPr>
        <w:t>2011</w:t>
      </w:r>
      <w:r>
        <w:rPr>
          <w:rFonts w:hint="eastAsia"/>
          <w:b/>
          <w:bCs/>
          <w:u w:val="single"/>
        </w:rPr>
        <w:t>】</w:t>
      </w:r>
      <w:r>
        <w:rPr>
          <w:rFonts w:hint="eastAsia"/>
          <w:b/>
          <w:bCs/>
          <w:u w:val="single"/>
        </w:rPr>
        <w:t>237</w:t>
      </w:r>
      <w:r>
        <w:rPr>
          <w:rFonts w:hint="eastAsia"/>
          <w:b/>
          <w:bCs/>
          <w:u w:val="single"/>
        </w:rPr>
        <w:t>号）</w:t>
      </w:r>
    </w:p>
    <w:p w14:paraId="1F8D696D" w14:textId="77777777" w:rsidR="008F6E5E" w:rsidRDefault="00000000">
      <w:pPr>
        <w:pStyle w:val="afff5"/>
        <w:numPr>
          <w:ilvl w:val="0"/>
          <w:numId w:val="3"/>
        </w:numPr>
        <w:ind w:firstLine="482"/>
        <w:rPr>
          <w:b/>
          <w:bCs/>
          <w:u w:val="single"/>
        </w:rPr>
      </w:pPr>
      <w:r>
        <w:rPr>
          <w:rFonts w:hint="eastAsia"/>
          <w:b/>
          <w:bCs/>
          <w:u w:val="single"/>
        </w:rPr>
        <w:t>《关于进一步加强杭州市建设工程市场要素价格动态管理的指导意见》</w:t>
      </w:r>
      <w:r>
        <w:rPr>
          <w:rFonts w:hint="eastAsia"/>
          <w:b/>
          <w:bCs/>
          <w:u w:val="single"/>
        </w:rPr>
        <w:lastRenderedPageBreak/>
        <w:t>（杭建市发〔</w:t>
      </w:r>
      <w:r>
        <w:rPr>
          <w:rFonts w:hint="eastAsia"/>
          <w:b/>
          <w:bCs/>
          <w:u w:val="single"/>
        </w:rPr>
        <w:t>2018</w:t>
      </w:r>
      <w:r>
        <w:rPr>
          <w:rFonts w:hint="eastAsia"/>
          <w:b/>
          <w:bCs/>
          <w:u w:val="single"/>
        </w:rPr>
        <w:t>〕</w:t>
      </w:r>
      <w:r>
        <w:rPr>
          <w:rFonts w:hint="eastAsia"/>
          <w:b/>
          <w:bCs/>
          <w:u w:val="single"/>
        </w:rPr>
        <w:t>579</w:t>
      </w:r>
      <w:r>
        <w:rPr>
          <w:rFonts w:hint="eastAsia"/>
          <w:b/>
          <w:bCs/>
          <w:u w:val="single"/>
        </w:rPr>
        <w:t>号）</w:t>
      </w:r>
    </w:p>
    <w:p w14:paraId="631C8357" w14:textId="77777777" w:rsidR="008F6E5E" w:rsidRDefault="00000000">
      <w:pPr>
        <w:pStyle w:val="afff5"/>
        <w:numPr>
          <w:ilvl w:val="0"/>
          <w:numId w:val="3"/>
        </w:numPr>
        <w:ind w:firstLine="482"/>
        <w:rPr>
          <w:b/>
          <w:bCs/>
          <w:u w:val="single"/>
        </w:rPr>
      </w:pPr>
      <w:r>
        <w:rPr>
          <w:rFonts w:hint="eastAsia"/>
          <w:b/>
          <w:bCs/>
          <w:u w:val="single"/>
        </w:rPr>
        <w:t>《关于进一步加强杭州市建设工程安全文明施工费计取管理规定的通知》（杭建市〔</w:t>
      </w:r>
      <w:r>
        <w:rPr>
          <w:rFonts w:hint="eastAsia"/>
          <w:b/>
          <w:bCs/>
          <w:u w:val="single"/>
        </w:rPr>
        <w:t>2016</w:t>
      </w:r>
      <w:r>
        <w:rPr>
          <w:rFonts w:hint="eastAsia"/>
          <w:b/>
          <w:bCs/>
          <w:u w:val="single"/>
        </w:rPr>
        <w:t>〕</w:t>
      </w:r>
      <w:r>
        <w:rPr>
          <w:rFonts w:hint="eastAsia"/>
          <w:b/>
          <w:bCs/>
          <w:u w:val="single"/>
        </w:rPr>
        <w:t>25</w:t>
      </w:r>
      <w:r>
        <w:rPr>
          <w:rFonts w:hint="eastAsia"/>
          <w:b/>
          <w:bCs/>
          <w:u w:val="single"/>
        </w:rPr>
        <w:t>号）及《关于规范建设工程安全文明施工费计取的通知》（建</w:t>
      </w:r>
      <w:proofErr w:type="gramStart"/>
      <w:r>
        <w:rPr>
          <w:rFonts w:hint="eastAsia"/>
          <w:b/>
          <w:bCs/>
          <w:u w:val="single"/>
        </w:rPr>
        <w:t>建</w:t>
      </w:r>
      <w:proofErr w:type="gramEnd"/>
      <w:r>
        <w:rPr>
          <w:rFonts w:hint="eastAsia"/>
          <w:b/>
          <w:bCs/>
          <w:u w:val="single"/>
        </w:rPr>
        <w:t>发</w:t>
      </w:r>
      <w:r>
        <w:rPr>
          <w:rFonts w:hint="eastAsia"/>
          <w:b/>
          <w:bCs/>
          <w:u w:val="single"/>
        </w:rPr>
        <w:t>[2015]517</w:t>
      </w:r>
      <w:r>
        <w:rPr>
          <w:rFonts w:hint="eastAsia"/>
          <w:b/>
          <w:bCs/>
          <w:u w:val="single"/>
        </w:rPr>
        <w:t>号）</w:t>
      </w:r>
    </w:p>
    <w:p w14:paraId="18E36869" w14:textId="77777777" w:rsidR="008F6E5E" w:rsidRDefault="00000000">
      <w:pPr>
        <w:pStyle w:val="afff5"/>
        <w:numPr>
          <w:ilvl w:val="0"/>
          <w:numId w:val="3"/>
        </w:numPr>
        <w:ind w:firstLine="482"/>
        <w:rPr>
          <w:b/>
          <w:bCs/>
          <w:u w:val="single"/>
        </w:rPr>
      </w:pPr>
      <w:r>
        <w:rPr>
          <w:rFonts w:hint="eastAsia"/>
          <w:b/>
          <w:bCs/>
          <w:u w:val="single"/>
        </w:rPr>
        <w:t>关于贯彻浙江省建设厅《关于建筑业实施营改增后浙江省建设工程计价规则调整》的通知（杭建市发</w:t>
      </w:r>
      <w:r>
        <w:rPr>
          <w:rFonts w:hint="eastAsia"/>
          <w:b/>
          <w:bCs/>
          <w:u w:val="single"/>
        </w:rPr>
        <w:t>[2016]216</w:t>
      </w:r>
      <w:r>
        <w:rPr>
          <w:rFonts w:hint="eastAsia"/>
          <w:b/>
          <w:bCs/>
          <w:u w:val="single"/>
        </w:rPr>
        <w:t>号）及系列文件</w:t>
      </w:r>
    </w:p>
    <w:p w14:paraId="2C3F406E" w14:textId="77777777" w:rsidR="008F6E5E" w:rsidRDefault="00000000">
      <w:pPr>
        <w:pStyle w:val="afff5"/>
        <w:numPr>
          <w:ilvl w:val="0"/>
          <w:numId w:val="3"/>
        </w:numPr>
        <w:ind w:firstLine="482"/>
        <w:rPr>
          <w:b/>
          <w:bCs/>
          <w:u w:val="single"/>
        </w:rPr>
      </w:pPr>
      <w:proofErr w:type="gramStart"/>
      <w:r>
        <w:rPr>
          <w:rFonts w:hint="eastAsia"/>
          <w:b/>
          <w:bCs/>
          <w:u w:val="single"/>
        </w:rPr>
        <w:t>《关于在全省工程建设领域改革保证金制度的通知》浙建【</w:t>
      </w:r>
      <w:r>
        <w:rPr>
          <w:rFonts w:hint="eastAsia"/>
          <w:b/>
          <w:bCs/>
          <w:u w:val="single"/>
        </w:rPr>
        <w:t>2020</w:t>
      </w:r>
      <w:r>
        <w:rPr>
          <w:rFonts w:hint="eastAsia"/>
          <w:b/>
          <w:bCs/>
          <w:u w:val="single"/>
        </w:rPr>
        <w:t>】</w:t>
      </w:r>
      <w:proofErr w:type="gramEnd"/>
      <w:r>
        <w:rPr>
          <w:rFonts w:hint="eastAsia"/>
          <w:b/>
          <w:bCs/>
          <w:u w:val="single"/>
        </w:rPr>
        <w:t>7</w:t>
      </w:r>
      <w:r>
        <w:rPr>
          <w:rFonts w:hint="eastAsia"/>
          <w:b/>
          <w:bCs/>
          <w:u w:val="single"/>
        </w:rPr>
        <w:t>号</w:t>
      </w:r>
    </w:p>
    <w:p w14:paraId="55307EB0" w14:textId="77777777" w:rsidR="008F6E5E" w:rsidRDefault="00000000">
      <w:pPr>
        <w:pStyle w:val="afff5"/>
        <w:numPr>
          <w:ilvl w:val="0"/>
          <w:numId w:val="3"/>
        </w:numPr>
        <w:ind w:firstLine="482"/>
        <w:rPr>
          <w:b/>
          <w:bCs/>
          <w:u w:val="single"/>
        </w:rPr>
      </w:pPr>
      <w:r>
        <w:rPr>
          <w:rFonts w:hint="eastAsia"/>
          <w:b/>
          <w:bCs/>
          <w:u w:val="single"/>
        </w:rPr>
        <w:t>《杭州市建设领域农民工“无欠薪”管理实施细</w:t>
      </w:r>
      <w:r>
        <w:rPr>
          <w:rFonts w:hint="eastAsia"/>
          <w:b/>
          <w:bCs/>
          <w:u w:val="single"/>
        </w:rPr>
        <w:t xml:space="preserve"> </w:t>
      </w:r>
      <w:r>
        <w:rPr>
          <w:rFonts w:hint="eastAsia"/>
          <w:b/>
          <w:bCs/>
          <w:u w:val="single"/>
        </w:rPr>
        <w:t>则（试行）》的通知（杭建市</w:t>
      </w:r>
      <w:proofErr w:type="gramStart"/>
      <w:r>
        <w:rPr>
          <w:rFonts w:hint="eastAsia"/>
          <w:b/>
          <w:bCs/>
          <w:u w:val="single"/>
        </w:rPr>
        <w:t>〔</w:t>
      </w:r>
      <w:proofErr w:type="gramEnd"/>
      <w:r>
        <w:rPr>
          <w:rFonts w:hint="eastAsia"/>
          <w:b/>
          <w:bCs/>
          <w:u w:val="single"/>
        </w:rPr>
        <w:t>2018</w:t>
      </w:r>
      <w:r>
        <w:rPr>
          <w:rFonts w:hint="eastAsia"/>
          <w:b/>
          <w:bCs/>
          <w:u w:val="single"/>
        </w:rPr>
        <w:t>）</w:t>
      </w:r>
      <w:r>
        <w:rPr>
          <w:rFonts w:hint="eastAsia"/>
          <w:b/>
          <w:bCs/>
          <w:u w:val="single"/>
        </w:rPr>
        <w:t>161</w:t>
      </w:r>
      <w:r>
        <w:rPr>
          <w:rFonts w:hint="eastAsia"/>
          <w:b/>
          <w:bCs/>
          <w:u w:val="single"/>
        </w:rPr>
        <w:t>号）</w:t>
      </w:r>
    </w:p>
    <w:p w14:paraId="27C6671E" w14:textId="77777777" w:rsidR="008F6E5E" w:rsidRDefault="00000000">
      <w:pPr>
        <w:pStyle w:val="afff5"/>
        <w:numPr>
          <w:ilvl w:val="0"/>
          <w:numId w:val="3"/>
        </w:numPr>
        <w:ind w:firstLine="482"/>
        <w:rPr>
          <w:b/>
          <w:bCs/>
          <w:u w:val="single"/>
        </w:rPr>
      </w:pPr>
      <w:r>
        <w:rPr>
          <w:rFonts w:hint="eastAsia"/>
          <w:b/>
          <w:bCs/>
          <w:u w:val="single"/>
        </w:rPr>
        <w:t>杭州市大气污染防治办公室关于印发《杭州市建设工地扬尘污染防治细则》和《杭州市道路施工扬尘污染防治细则》的函等</w:t>
      </w:r>
    </w:p>
    <w:p w14:paraId="7DD5D74E" w14:textId="77777777" w:rsidR="008F6E5E" w:rsidRDefault="00000000">
      <w:pPr>
        <w:pStyle w:val="afff5"/>
        <w:numPr>
          <w:ilvl w:val="0"/>
          <w:numId w:val="3"/>
        </w:numPr>
        <w:ind w:firstLine="482"/>
        <w:rPr>
          <w:b/>
          <w:bCs/>
          <w:u w:val="single"/>
        </w:rPr>
      </w:pPr>
      <w:r>
        <w:rPr>
          <w:rFonts w:hint="eastAsia"/>
          <w:b/>
          <w:bCs/>
          <w:u w:val="single"/>
        </w:rPr>
        <w:t>新工艺、新技术的约定：</w:t>
      </w:r>
    </w:p>
    <w:p w14:paraId="2D83D62A" w14:textId="77777777" w:rsidR="008F6E5E" w:rsidRDefault="00000000">
      <w:pPr>
        <w:pStyle w:val="afff5"/>
        <w:numPr>
          <w:ilvl w:val="0"/>
          <w:numId w:val="3"/>
        </w:numPr>
        <w:ind w:firstLine="482"/>
        <w:rPr>
          <w:rFonts w:ascii="宋体"/>
          <w:szCs w:val="21"/>
          <w:u w:val="single"/>
        </w:rPr>
      </w:pPr>
      <w:r>
        <w:rPr>
          <w:rFonts w:hint="eastAsia"/>
          <w:b/>
          <w:bCs/>
          <w:u w:val="single"/>
        </w:rPr>
        <w:t>其他：</w:t>
      </w:r>
    </w:p>
    <w:p w14:paraId="024FCAC7" w14:textId="77777777" w:rsidR="008F6E5E" w:rsidRDefault="00000000">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ascii="宋体" w:hAnsi="宋体" w:hint="eastAsia"/>
          <w:szCs w:val="21"/>
        </w:rPr>
        <w:t>标准和规范</w:t>
      </w:r>
    </w:p>
    <w:p w14:paraId="19B0FFF4" w14:textId="77777777" w:rsidR="008F6E5E" w:rsidRDefault="00000000">
      <w:pPr>
        <w:spacing w:line="360" w:lineRule="exact"/>
        <w:outlineLvl w:val="0"/>
        <w:rPr>
          <w:rFonts w:ascii="宋体"/>
          <w:szCs w:val="21"/>
        </w:rPr>
      </w:pPr>
      <w:r>
        <w:rPr>
          <w:rFonts w:ascii="宋体" w:hAnsi="宋体"/>
          <w:b/>
          <w:szCs w:val="21"/>
        </w:rPr>
        <w:t xml:space="preserve">1.4.1  </w:t>
      </w:r>
      <w:r>
        <w:rPr>
          <w:rFonts w:ascii="宋体" w:hAnsi="宋体" w:hint="eastAsia"/>
          <w:szCs w:val="21"/>
        </w:rPr>
        <w:t>适用于工程的标准规范包括：</w:t>
      </w:r>
      <w:r>
        <w:rPr>
          <w:rFonts w:ascii="宋体" w:hAnsi="宋体" w:hint="eastAsia"/>
          <w:b/>
          <w:szCs w:val="21"/>
          <w:u w:val="single"/>
        </w:rPr>
        <w:t>（</w:t>
      </w:r>
      <w:r>
        <w:rPr>
          <w:rFonts w:ascii="宋体" w:hAnsi="宋体"/>
          <w:b/>
          <w:szCs w:val="21"/>
          <w:u w:val="single"/>
        </w:rPr>
        <w:t>1</w:t>
      </w:r>
      <w:r>
        <w:rPr>
          <w:rFonts w:ascii="宋体" w:hAnsi="宋体" w:hint="eastAsia"/>
          <w:b/>
          <w:szCs w:val="21"/>
          <w:u w:val="single"/>
        </w:rPr>
        <w:t>）按通用条款约定</w:t>
      </w:r>
    </w:p>
    <w:p w14:paraId="1CEB1424" w14:textId="77777777" w:rsidR="008F6E5E" w:rsidRDefault="00000000">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ascii="宋体" w:hAnsi="宋体" w:hint="eastAsia"/>
          <w:kern w:val="0"/>
          <w:szCs w:val="21"/>
        </w:rPr>
        <w:t>发包人提供国外标准、规范的名称：</w:t>
      </w:r>
      <w:r>
        <w:rPr>
          <w:rFonts w:ascii="宋体" w:hAnsi="宋体"/>
          <w:kern w:val="0"/>
          <w:szCs w:val="21"/>
          <w:u w:val="single"/>
        </w:rPr>
        <w:t xml:space="preserve"> </w:t>
      </w:r>
      <w:bookmarkStart w:id="24" w:name="SOA_zyht_gwbzgfmc"/>
      <w:r>
        <w:rPr>
          <w:rFonts w:ascii="宋体" w:hAnsi="宋体"/>
          <w:kern w:val="0"/>
          <w:szCs w:val="21"/>
          <w:u w:val="single"/>
        </w:rPr>
        <w:t xml:space="preserve">    /  </w:t>
      </w:r>
      <w:bookmarkEnd w:id="24"/>
      <w:r>
        <w:rPr>
          <w:rFonts w:ascii="宋体" w:hAnsi="宋体"/>
          <w:kern w:val="0"/>
          <w:szCs w:val="21"/>
          <w:u w:val="single"/>
        </w:rPr>
        <w:t xml:space="preserve">  </w:t>
      </w:r>
      <w:r>
        <w:rPr>
          <w:rFonts w:ascii="宋体" w:hAnsi="宋体" w:hint="eastAsia"/>
          <w:kern w:val="0"/>
          <w:szCs w:val="21"/>
        </w:rPr>
        <w:t>；</w:t>
      </w:r>
    </w:p>
    <w:p w14:paraId="2A9C5F4F" w14:textId="77777777" w:rsidR="008F6E5E" w:rsidRDefault="00000000">
      <w:pPr>
        <w:spacing w:line="360" w:lineRule="exact"/>
        <w:ind w:firstLineChars="200" w:firstLine="420"/>
        <w:rPr>
          <w:rFonts w:ascii="宋体"/>
          <w:kern w:val="0"/>
          <w:szCs w:val="21"/>
        </w:rPr>
      </w:pPr>
      <w:r>
        <w:rPr>
          <w:rFonts w:ascii="宋体" w:hAnsi="宋体" w:hint="eastAsia"/>
          <w:kern w:val="0"/>
          <w:szCs w:val="21"/>
        </w:rPr>
        <w:t>发包人提供国外标准、规范的份数：</w:t>
      </w:r>
      <w:r>
        <w:rPr>
          <w:rFonts w:ascii="宋体" w:hAnsi="宋体"/>
          <w:kern w:val="0"/>
          <w:szCs w:val="21"/>
          <w:u w:val="single"/>
        </w:rPr>
        <w:t xml:space="preserve"> </w:t>
      </w:r>
      <w:bookmarkStart w:id="25" w:name="SOA_zyht_gwbzgffs"/>
      <w:r>
        <w:rPr>
          <w:rFonts w:ascii="宋体" w:hAnsi="宋体"/>
          <w:kern w:val="0"/>
          <w:szCs w:val="21"/>
          <w:u w:val="single"/>
        </w:rPr>
        <w:t xml:space="preserve">   /   </w:t>
      </w:r>
      <w:bookmarkEnd w:id="25"/>
      <w:r>
        <w:rPr>
          <w:rFonts w:ascii="宋体" w:hAnsi="宋体"/>
          <w:kern w:val="0"/>
          <w:szCs w:val="21"/>
          <w:u w:val="single"/>
        </w:rPr>
        <w:t xml:space="preserve"> </w:t>
      </w:r>
      <w:r>
        <w:rPr>
          <w:rFonts w:ascii="宋体" w:hAnsi="宋体" w:hint="eastAsia"/>
          <w:kern w:val="0"/>
          <w:szCs w:val="21"/>
        </w:rPr>
        <w:t>；</w:t>
      </w:r>
    </w:p>
    <w:p w14:paraId="59F65FF9" w14:textId="77777777" w:rsidR="008F6E5E" w:rsidRDefault="00000000">
      <w:pPr>
        <w:spacing w:line="360" w:lineRule="exact"/>
        <w:ind w:firstLineChars="200" w:firstLine="420"/>
        <w:rPr>
          <w:rFonts w:ascii="宋体"/>
          <w:szCs w:val="21"/>
        </w:rPr>
      </w:pPr>
      <w:r>
        <w:rPr>
          <w:rFonts w:ascii="宋体" w:hAnsi="宋体" w:hint="eastAsia"/>
          <w:kern w:val="0"/>
          <w:szCs w:val="21"/>
        </w:rPr>
        <w:t>发包人提供国外标准、规范的名称：</w:t>
      </w:r>
      <w:r>
        <w:rPr>
          <w:rFonts w:ascii="宋体" w:hAnsi="宋体"/>
          <w:kern w:val="0"/>
          <w:szCs w:val="21"/>
          <w:u w:val="single"/>
        </w:rPr>
        <w:t xml:space="preserve"> </w:t>
      </w:r>
      <w:bookmarkStart w:id="26" w:name="SOA_zyht_gwbzgfmc2"/>
      <w:r>
        <w:rPr>
          <w:rFonts w:ascii="宋体" w:hAnsi="宋体"/>
          <w:kern w:val="0"/>
          <w:szCs w:val="21"/>
          <w:u w:val="single"/>
        </w:rPr>
        <w:t xml:space="preserve">   /   </w:t>
      </w:r>
      <w:bookmarkEnd w:id="26"/>
      <w:r>
        <w:rPr>
          <w:rFonts w:ascii="宋体" w:hAnsi="宋体"/>
          <w:kern w:val="0"/>
          <w:szCs w:val="21"/>
          <w:u w:val="single"/>
        </w:rPr>
        <w:t xml:space="preserve"> </w:t>
      </w:r>
      <w:r>
        <w:rPr>
          <w:rFonts w:ascii="宋体" w:hAnsi="宋体" w:hint="eastAsia"/>
          <w:kern w:val="0"/>
          <w:szCs w:val="21"/>
        </w:rPr>
        <w:t>。</w:t>
      </w:r>
    </w:p>
    <w:p w14:paraId="6DBDD6BC" w14:textId="77777777" w:rsidR="008F6E5E" w:rsidRDefault="00000000">
      <w:pPr>
        <w:spacing w:line="360" w:lineRule="exact"/>
        <w:outlineLvl w:val="0"/>
        <w:rPr>
          <w:rFonts w:ascii="宋体"/>
          <w:szCs w:val="21"/>
        </w:rPr>
      </w:pPr>
      <w:r>
        <w:rPr>
          <w:rFonts w:ascii="宋体" w:hAnsi="宋体"/>
          <w:b/>
          <w:szCs w:val="21"/>
        </w:rPr>
        <w:t xml:space="preserve">1.4.3  </w:t>
      </w:r>
      <w:r>
        <w:rPr>
          <w:rFonts w:ascii="宋体" w:hAnsi="宋体" w:hint="eastAsia"/>
          <w:szCs w:val="21"/>
        </w:rPr>
        <w:t>发包人对工程的技术标准和功能要求的特殊要求：</w:t>
      </w:r>
      <w:r>
        <w:rPr>
          <w:rFonts w:ascii="宋体" w:hAnsi="宋体" w:cs="宋体" w:hint="eastAsia"/>
          <w:szCs w:val="21"/>
          <w:u w:val="single"/>
        </w:rPr>
        <w:t></w:t>
      </w:r>
      <w:bookmarkStart w:id="27" w:name="SOA_zyht_bztsyq"/>
      <w:r>
        <w:rPr>
          <w:rFonts w:ascii="宋体" w:hAnsi="宋体"/>
          <w:szCs w:val="21"/>
          <w:u w:val="single"/>
        </w:rPr>
        <w:t xml:space="preserve">  /  </w:t>
      </w:r>
      <w:bookmarkEnd w:id="27"/>
      <w:r>
        <w:rPr>
          <w:rFonts w:ascii="宋体" w:hAnsi="宋体"/>
          <w:szCs w:val="21"/>
          <w:u w:val="single"/>
        </w:rPr>
        <w:t xml:space="preserve"> </w:t>
      </w:r>
      <w:r>
        <w:rPr>
          <w:rFonts w:ascii="宋体" w:hAnsi="宋体" w:hint="eastAsia"/>
          <w:szCs w:val="21"/>
        </w:rPr>
        <w:t>。</w:t>
      </w:r>
    </w:p>
    <w:p w14:paraId="027BD229" w14:textId="77777777" w:rsidR="008F6E5E" w:rsidRDefault="00000000">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ascii="宋体" w:hAnsi="宋体" w:hint="eastAsia"/>
          <w:szCs w:val="21"/>
        </w:rPr>
        <w:t>合同文件的优先顺序</w:t>
      </w:r>
    </w:p>
    <w:p w14:paraId="12A7818A" w14:textId="77777777" w:rsidR="008F6E5E" w:rsidRDefault="00000000">
      <w:pPr>
        <w:spacing w:line="360" w:lineRule="exact"/>
        <w:ind w:firstLineChars="200" w:firstLine="420"/>
        <w:rPr>
          <w:rFonts w:ascii="宋体"/>
          <w:szCs w:val="21"/>
        </w:rPr>
      </w:pPr>
      <w:r>
        <w:rPr>
          <w:rFonts w:ascii="宋体" w:hAnsi="宋体" w:hint="eastAsia"/>
          <w:szCs w:val="21"/>
        </w:rPr>
        <w:t>合同文件组成及优先顺序为：</w:t>
      </w:r>
      <w:r>
        <w:rPr>
          <w:rFonts w:ascii="宋体" w:hAnsi="宋体"/>
          <w:szCs w:val="21"/>
        </w:rPr>
        <w:t xml:space="preserve"> </w:t>
      </w:r>
    </w:p>
    <w:p w14:paraId="5E17DC15" w14:textId="77777777" w:rsidR="008F6E5E" w:rsidRDefault="00000000">
      <w:pPr>
        <w:pStyle w:val="a1"/>
        <w:spacing w:line="360" w:lineRule="exact"/>
        <w:ind w:firstLineChars="200" w:firstLine="422"/>
        <w:rPr>
          <w:rFonts w:hAnsi="宋体"/>
          <w:b/>
          <w:szCs w:val="21"/>
          <w:u w:val="single"/>
        </w:rPr>
      </w:pPr>
      <w:r>
        <w:rPr>
          <w:rFonts w:hAnsi="宋体" w:hint="eastAsia"/>
          <w:b/>
          <w:szCs w:val="21"/>
          <w:u w:val="single"/>
        </w:rPr>
        <w:t>（</w:t>
      </w:r>
      <w:r>
        <w:rPr>
          <w:rFonts w:hAnsi="宋体"/>
          <w:b/>
          <w:szCs w:val="21"/>
          <w:u w:val="single"/>
        </w:rPr>
        <w:t>1</w:t>
      </w:r>
      <w:r>
        <w:rPr>
          <w:rFonts w:hAnsi="宋体" w:hint="eastAsia"/>
          <w:b/>
          <w:szCs w:val="21"/>
          <w:u w:val="single"/>
        </w:rPr>
        <w:t>）本合同协议书；</w:t>
      </w:r>
    </w:p>
    <w:p w14:paraId="693A7783" w14:textId="77777777" w:rsidR="008F6E5E" w:rsidRDefault="00000000">
      <w:pPr>
        <w:pStyle w:val="a1"/>
        <w:spacing w:line="360" w:lineRule="exact"/>
        <w:ind w:firstLineChars="200" w:firstLine="422"/>
        <w:rPr>
          <w:rFonts w:hAnsi="宋体"/>
          <w:b/>
          <w:szCs w:val="21"/>
          <w:u w:val="single"/>
        </w:rPr>
      </w:pPr>
      <w:r>
        <w:rPr>
          <w:rFonts w:hAnsi="宋体" w:hint="eastAsia"/>
          <w:b/>
          <w:szCs w:val="21"/>
          <w:u w:val="single"/>
        </w:rPr>
        <w:t>（</w:t>
      </w:r>
      <w:r>
        <w:rPr>
          <w:rFonts w:hAnsi="宋体"/>
          <w:b/>
          <w:szCs w:val="21"/>
          <w:u w:val="single"/>
        </w:rPr>
        <w:t>2</w:t>
      </w:r>
      <w:r>
        <w:rPr>
          <w:rFonts w:hAnsi="宋体" w:hint="eastAsia"/>
          <w:b/>
          <w:szCs w:val="21"/>
          <w:u w:val="single"/>
        </w:rPr>
        <w:t>）中标通知书；</w:t>
      </w:r>
    </w:p>
    <w:p w14:paraId="6EF9ADA2" w14:textId="77777777" w:rsidR="008F6E5E" w:rsidRDefault="00000000">
      <w:pPr>
        <w:pStyle w:val="a1"/>
        <w:spacing w:line="360" w:lineRule="exact"/>
        <w:ind w:firstLineChars="200" w:firstLine="422"/>
        <w:rPr>
          <w:rFonts w:hAnsi="宋体"/>
          <w:b/>
          <w:szCs w:val="21"/>
          <w:u w:val="single"/>
        </w:rPr>
      </w:pPr>
      <w:r>
        <w:rPr>
          <w:rFonts w:hAnsi="宋体" w:hint="eastAsia"/>
          <w:b/>
          <w:szCs w:val="21"/>
          <w:u w:val="single"/>
        </w:rPr>
        <w:t>（</w:t>
      </w:r>
      <w:r>
        <w:rPr>
          <w:rFonts w:hAnsi="宋体"/>
          <w:b/>
          <w:szCs w:val="21"/>
          <w:u w:val="single"/>
        </w:rPr>
        <w:t>3</w:t>
      </w:r>
      <w:r>
        <w:rPr>
          <w:rFonts w:hAnsi="宋体" w:hint="eastAsia"/>
          <w:b/>
          <w:szCs w:val="21"/>
          <w:u w:val="single"/>
        </w:rPr>
        <w:t>）投标函及其附录（如果有）；</w:t>
      </w:r>
    </w:p>
    <w:p w14:paraId="5F3205A8" w14:textId="77777777" w:rsidR="008F6E5E" w:rsidRDefault="00000000">
      <w:pPr>
        <w:pStyle w:val="a1"/>
        <w:spacing w:line="360" w:lineRule="exact"/>
        <w:ind w:firstLineChars="200" w:firstLine="422"/>
        <w:rPr>
          <w:rFonts w:hAnsi="宋体"/>
          <w:b/>
          <w:szCs w:val="21"/>
          <w:u w:val="single"/>
        </w:rPr>
      </w:pPr>
      <w:r>
        <w:rPr>
          <w:rFonts w:hAnsi="宋体" w:hint="eastAsia"/>
          <w:b/>
          <w:szCs w:val="21"/>
          <w:u w:val="single"/>
        </w:rPr>
        <w:t>（</w:t>
      </w:r>
      <w:r>
        <w:rPr>
          <w:rFonts w:hAnsi="宋体"/>
          <w:b/>
          <w:szCs w:val="21"/>
          <w:u w:val="single"/>
        </w:rPr>
        <w:t>4</w:t>
      </w:r>
      <w:r>
        <w:rPr>
          <w:rFonts w:hAnsi="宋体" w:hint="eastAsia"/>
          <w:b/>
          <w:szCs w:val="21"/>
          <w:u w:val="single"/>
        </w:rPr>
        <w:t>）本合同专用条款及其附件；</w:t>
      </w:r>
    </w:p>
    <w:p w14:paraId="7007586F" w14:textId="77777777" w:rsidR="008F6E5E" w:rsidRDefault="00000000">
      <w:pPr>
        <w:pStyle w:val="a1"/>
        <w:spacing w:line="360" w:lineRule="exact"/>
        <w:ind w:firstLineChars="200" w:firstLine="422"/>
        <w:rPr>
          <w:rFonts w:hAnsi="宋体"/>
          <w:b/>
          <w:szCs w:val="21"/>
          <w:u w:val="single"/>
        </w:rPr>
      </w:pPr>
      <w:r>
        <w:rPr>
          <w:rFonts w:hAnsi="宋体" w:hint="eastAsia"/>
          <w:b/>
          <w:szCs w:val="21"/>
          <w:u w:val="single"/>
        </w:rPr>
        <w:t>（</w:t>
      </w:r>
      <w:r>
        <w:rPr>
          <w:rFonts w:hAnsi="宋体"/>
          <w:b/>
          <w:szCs w:val="21"/>
          <w:u w:val="single"/>
        </w:rPr>
        <w:t>5</w:t>
      </w:r>
      <w:r>
        <w:rPr>
          <w:rFonts w:hAnsi="宋体" w:hint="eastAsia"/>
          <w:b/>
          <w:szCs w:val="21"/>
          <w:u w:val="single"/>
        </w:rPr>
        <w:t>）本合同通用条款；</w:t>
      </w:r>
    </w:p>
    <w:p w14:paraId="25C56F5E" w14:textId="77777777" w:rsidR="008F6E5E" w:rsidRDefault="00000000">
      <w:pPr>
        <w:pStyle w:val="a1"/>
        <w:spacing w:line="360" w:lineRule="exact"/>
        <w:ind w:firstLineChars="200" w:firstLine="422"/>
        <w:rPr>
          <w:rFonts w:hAnsi="宋体"/>
          <w:b/>
          <w:szCs w:val="21"/>
          <w:u w:val="single"/>
        </w:rPr>
      </w:pPr>
      <w:r>
        <w:rPr>
          <w:rFonts w:hAnsi="宋体" w:hint="eastAsia"/>
          <w:b/>
          <w:szCs w:val="21"/>
          <w:u w:val="single"/>
        </w:rPr>
        <w:t>（</w:t>
      </w:r>
      <w:r>
        <w:rPr>
          <w:rFonts w:hAnsi="宋体"/>
          <w:b/>
          <w:szCs w:val="21"/>
          <w:u w:val="single"/>
        </w:rPr>
        <w:t>6</w:t>
      </w:r>
      <w:r>
        <w:rPr>
          <w:rFonts w:hAnsi="宋体" w:hint="eastAsia"/>
          <w:b/>
          <w:szCs w:val="21"/>
          <w:u w:val="single"/>
        </w:rPr>
        <w:t>）标准、规范及有关技术文件。</w:t>
      </w:r>
    </w:p>
    <w:p w14:paraId="23C20F36" w14:textId="77777777" w:rsidR="008F6E5E" w:rsidRDefault="00000000">
      <w:pPr>
        <w:pStyle w:val="a1"/>
        <w:spacing w:line="360" w:lineRule="exact"/>
        <w:ind w:firstLineChars="200" w:firstLine="422"/>
        <w:rPr>
          <w:rFonts w:hAnsi="宋体"/>
          <w:b/>
          <w:szCs w:val="21"/>
          <w:u w:val="single"/>
        </w:rPr>
      </w:pPr>
      <w:r>
        <w:rPr>
          <w:rFonts w:hAnsi="宋体" w:hint="eastAsia"/>
          <w:b/>
          <w:szCs w:val="21"/>
          <w:u w:val="single"/>
        </w:rPr>
        <w:t>（</w:t>
      </w:r>
      <w:r>
        <w:rPr>
          <w:rFonts w:hAnsi="宋体"/>
          <w:b/>
          <w:szCs w:val="21"/>
          <w:u w:val="single"/>
        </w:rPr>
        <w:t>7</w:t>
      </w:r>
      <w:r>
        <w:rPr>
          <w:rFonts w:hAnsi="宋体" w:hint="eastAsia"/>
          <w:b/>
          <w:szCs w:val="21"/>
          <w:u w:val="single"/>
        </w:rPr>
        <w:t>）图纸；</w:t>
      </w:r>
    </w:p>
    <w:p w14:paraId="1F6DA226" w14:textId="77777777" w:rsidR="008F6E5E" w:rsidRDefault="00000000">
      <w:pPr>
        <w:pStyle w:val="a1"/>
        <w:spacing w:line="360" w:lineRule="exact"/>
        <w:ind w:firstLineChars="200" w:firstLine="422"/>
        <w:rPr>
          <w:rFonts w:hAnsi="宋体"/>
          <w:b/>
          <w:szCs w:val="21"/>
          <w:u w:val="single"/>
        </w:rPr>
      </w:pPr>
      <w:r>
        <w:rPr>
          <w:rFonts w:hAnsi="宋体" w:hint="eastAsia"/>
          <w:b/>
          <w:szCs w:val="21"/>
          <w:u w:val="single"/>
        </w:rPr>
        <w:t>（</w:t>
      </w:r>
      <w:r>
        <w:rPr>
          <w:rFonts w:hAnsi="宋体"/>
          <w:b/>
          <w:szCs w:val="21"/>
          <w:u w:val="single"/>
        </w:rPr>
        <w:t>8</w:t>
      </w:r>
      <w:r>
        <w:rPr>
          <w:rFonts w:hAnsi="宋体" w:hint="eastAsia"/>
          <w:b/>
          <w:szCs w:val="21"/>
          <w:u w:val="single"/>
        </w:rPr>
        <w:t>）询标纪要及承诺书</w:t>
      </w:r>
      <w:r>
        <w:rPr>
          <w:rFonts w:hAnsi="宋体" w:cs="宋体" w:hint="eastAsia"/>
          <w:b/>
          <w:szCs w:val="21"/>
          <w:u w:val="single"/>
        </w:rPr>
        <w:t>（如果有）</w:t>
      </w:r>
      <w:r>
        <w:rPr>
          <w:rFonts w:hAnsi="宋体" w:hint="eastAsia"/>
          <w:b/>
          <w:szCs w:val="21"/>
          <w:u w:val="single"/>
        </w:rPr>
        <w:t>；</w:t>
      </w:r>
    </w:p>
    <w:p w14:paraId="3BCE4DE9" w14:textId="77777777" w:rsidR="008F6E5E" w:rsidRDefault="00000000">
      <w:pPr>
        <w:pStyle w:val="a1"/>
        <w:spacing w:line="360" w:lineRule="exact"/>
        <w:ind w:firstLineChars="200" w:firstLine="422"/>
        <w:rPr>
          <w:rFonts w:hAnsi="宋体"/>
          <w:b/>
          <w:szCs w:val="21"/>
          <w:u w:val="single"/>
        </w:rPr>
      </w:pPr>
      <w:r>
        <w:rPr>
          <w:rFonts w:hAnsi="宋体" w:hint="eastAsia"/>
          <w:b/>
          <w:szCs w:val="21"/>
          <w:u w:val="single"/>
        </w:rPr>
        <w:t>（</w:t>
      </w:r>
      <w:r>
        <w:rPr>
          <w:rFonts w:hAnsi="宋体"/>
          <w:b/>
          <w:szCs w:val="21"/>
          <w:u w:val="single"/>
        </w:rPr>
        <w:t>9</w:t>
      </w:r>
      <w:r>
        <w:rPr>
          <w:rFonts w:hAnsi="宋体" w:hint="eastAsia"/>
          <w:b/>
          <w:szCs w:val="21"/>
          <w:u w:val="single"/>
        </w:rPr>
        <w:t>）投标书（含商务标书及技术标书）及附件；</w:t>
      </w:r>
    </w:p>
    <w:p w14:paraId="1CA0C400" w14:textId="77777777" w:rsidR="008F6E5E" w:rsidRDefault="00000000">
      <w:pPr>
        <w:pStyle w:val="a1"/>
        <w:spacing w:line="360" w:lineRule="exact"/>
        <w:ind w:firstLineChars="200" w:firstLine="422"/>
        <w:rPr>
          <w:rFonts w:hAnsi="宋体"/>
          <w:b/>
          <w:szCs w:val="21"/>
          <w:u w:val="single"/>
        </w:rPr>
      </w:pPr>
      <w:r>
        <w:rPr>
          <w:rFonts w:hAnsi="宋体" w:hint="eastAsia"/>
          <w:b/>
          <w:szCs w:val="21"/>
          <w:u w:val="single"/>
        </w:rPr>
        <w:t>（</w:t>
      </w:r>
      <w:r>
        <w:rPr>
          <w:rFonts w:hAnsi="宋体"/>
          <w:b/>
          <w:szCs w:val="21"/>
          <w:u w:val="single"/>
        </w:rPr>
        <w:t>10</w:t>
      </w:r>
      <w:r>
        <w:rPr>
          <w:rFonts w:hAnsi="宋体" w:hint="eastAsia"/>
          <w:b/>
          <w:szCs w:val="21"/>
          <w:u w:val="single"/>
        </w:rPr>
        <w:t>）招标文件（含招标工程量清单）及招标答疑；</w:t>
      </w:r>
    </w:p>
    <w:p w14:paraId="5404271B" w14:textId="77777777" w:rsidR="008F6E5E" w:rsidRDefault="00000000">
      <w:pPr>
        <w:pStyle w:val="a1"/>
        <w:spacing w:line="360" w:lineRule="exact"/>
        <w:ind w:firstLineChars="200" w:firstLine="422"/>
        <w:rPr>
          <w:rFonts w:hAnsi="宋体"/>
          <w:b/>
          <w:szCs w:val="21"/>
          <w:u w:val="single"/>
        </w:rPr>
      </w:pPr>
      <w:r>
        <w:rPr>
          <w:rFonts w:hAnsi="宋体" w:hint="eastAsia"/>
          <w:b/>
          <w:szCs w:val="21"/>
          <w:u w:val="single"/>
        </w:rPr>
        <w:t>（</w:t>
      </w:r>
      <w:r>
        <w:rPr>
          <w:rFonts w:hAnsi="宋体"/>
          <w:b/>
          <w:szCs w:val="21"/>
          <w:u w:val="single"/>
        </w:rPr>
        <w:t>11</w:t>
      </w:r>
      <w:r>
        <w:rPr>
          <w:rFonts w:hAnsi="宋体" w:hint="eastAsia"/>
          <w:b/>
          <w:szCs w:val="21"/>
          <w:u w:val="single"/>
        </w:rPr>
        <w:t>）其他合同文件：（由建设单位根据工程实际情况明确）</w:t>
      </w:r>
      <w:bookmarkStart w:id="28" w:name="SOA_zyht_qthtwj"/>
      <w:r>
        <w:rPr>
          <w:rFonts w:hAnsi="宋体"/>
          <w:b/>
          <w:szCs w:val="21"/>
          <w:u w:val="single"/>
        </w:rPr>
        <w:t xml:space="preserve">   /   </w:t>
      </w:r>
      <w:bookmarkEnd w:id="28"/>
      <w:r>
        <w:rPr>
          <w:rFonts w:hAnsi="宋体"/>
          <w:b/>
          <w:szCs w:val="21"/>
        </w:rPr>
        <w:t xml:space="preserve">            </w:t>
      </w:r>
    </w:p>
    <w:p w14:paraId="2A0DF264" w14:textId="77777777" w:rsidR="008F6E5E" w:rsidRDefault="00000000">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ascii="宋体" w:hAnsi="宋体" w:hint="eastAsia"/>
          <w:szCs w:val="21"/>
        </w:rPr>
        <w:t>图纸和承包人文件</w:t>
      </w:r>
    </w:p>
    <w:p w14:paraId="5559452F" w14:textId="77777777" w:rsidR="008F6E5E" w:rsidRDefault="00000000">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ascii="宋体" w:hAnsi="宋体" w:hint="eastAsia"/>
          <w:szCs w:val="21"/>
        </w:rPr>
        <w:t>图纸的提供</w:t>
      </w:r>
      <w:bookmarkStart w:id="29" w:name="SOA_date_htbh3"/>
      <w:r>
        <w:rPr>
          <w:rFonts w:ascii="宋体" w:hAnsi="宋体"/>
          <w:szCs w:val="21"/>
        </w:rPr>
        <w:t xml:space="preserve"> </w:t>
      </w:r>
      <w:bookmarkEnd w:id="29"/>
    </w:p>
    <w:p w14:paraId="2DB3476B" w14:textId="77777777" w:rsidR="008F6E5E" w:rsidRDefault="00000000">
      <w:pPr>
        <w:spacing w:line="360" w:lineRule="exact"/>
        <w:rPr>
          <w:rFonts w:ascii="宋体"/>
          <w:bCs/>
          <w:szCs w:val="21"/>
        </w:rPr>
      </w:pPr>
      <w:r>
        <w:rPr>
          <w:rFonts w:ascii="宋体" w:hAnsi="宋体" w:hint="eastAsia"/>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ascii="宋体" w:hAnsi="宋体" w:hint="eastAsia"/>
          <w:bCs/>
          <w:szCs w:val="21"/>
        </w:rPr>
        <w:t>；</w:t>
      </w:r>
    </w:p>
    <w:p w14:paraId="2F6AE948" w14:textId="77777777" w:rsidR="008F6E5E" w:rsidRDefault="00000000">
      <w:pPr>
        <w:spacing w:line="360" w:lineRule="exact"/>
        <w:rPr>
          <w:rFonts w:ascii="宋体"/>
          <w:bCs/>
          <w:szCs w:val="21"/>
        </w:rPr>
      </w:pPr>
      <w:r>
        <w:rPr>
          <w:rFonts w:ascii="宋体" w:hAnsi="宋体" w:hint="eastAsia"/>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ascii="宋体" w:hAnsi="宋体" w:hint="eastAsia"/>
          <w:bCs/>
          <w:szCs w:val="21"/>
        </w:rPr>
        <w:t>；</w:t>
      </w:r>
    </w:p>
    <w:p w14:paraId="1B0056DE" w14:textId="77777777" w:rsidR="008F6E5E" w:rsidRDefault="00000000">
      <w:pPr>
        <w:spacing w:line="360" w:lineRule="exact"/>
        <w:rPr>
          <w:rFonts w:ascii="宋体"/>
          <w:bCs/>
          <w:szCs w:val="21"/>
        </w:rPr>
      </w:pPr>
      <w:r>
        <w:rPr>
          <w:rFonts w:ascii="宋体" w:hAnsi="宋体" w:hint="eastAsia"/>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ascii="宋体" w:hAnsi="宋体" w:hint="eastAsia"/>
          <w:bCs/>
          <w:szCs w:val="21"/>
        </w:rPr>
        <w:t>。</w:t>
      </w:r>
    </w:p>
    <w:p w14:paraId="6F598E1B" w14:textId="77777777" w:rsidR="008F6E5E" w:rsidRDefault="00000000">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ascii="宋体" w:hAnsi="宋体" w:hint="eastAsia"/>
          <w:szCs w:val="21"/>
        </w:rPr>
        <w:t>承包人文件</w:t>
      </w:r>
    </w:p>
    <w:p w14:paraId="62BB2907" w14:textId="77777777" w:rsidR="008F6E5E" w:rsidRDefault="00000000">
      <w:pPr>
        <w:spacing w:line="360" w:lineRule="exact"/>
        <w:rPr>
          <w:rFonts w:ascii="宋体"/>
          <w:bCs/>
          <w:szCs w:val="21"/>
          <w:u w:val="single"/>
        </w:rPr>
      </w:pPr>
      <w:r>
        <w:rPr>
          <w:rFonts w:ascii="宋体" w:hAnsi="宋体" w:hint="eastAsia"/>
          <w:bCs/>
          <w:szCs w:val="21"/>
        </w:rPr>
        <w:t>需要由承包人提供的文件，包括：</w:t>
      </w:r>
      <w:r>
        <w:rPr>
          <w:rFonts w:ascii="宋体" w:hAnsi="宋体" w:hint="eastAsia"/>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ascii="宋体" w:hAnsi="宋体" w:hint="eastAsia"/>
          <w:bCs/>
          <w:szCs w:val="21"/>
        </w:rPr>
        <w:t>；</w:t>
      </w:r>
    </w:p>
    <w:p w14:paraId="14F19511" w14:textId="77777777" w:rsidR="008F6E5E" w:rsidRDefault="00000000">
      <w:pPr>
        <w:spacing w:line="360" w:lineRule="exact"/>
        <w:rPr>
          <w:rFonts w:ascii="宋体"/>
          <w:bCs/>
          <w:szCs w:val="21"/>
        </w:rPr>
      </w:pPr>
      <w:r>
        <w:rPr>
          <w:rFonts w:ascii="宋体" w:hAnsi="宋体" w:hint="eastAsia"/>
          <w:bCs/>
          <w:szCs w:val="21"/>
        </w:rPr>
        <w:lastRenderedPageBreak/>
        <w:t>承包人提供的文件的期限为：</w:t>
      </w:r>
      <w:r>
        <w:rPr>
          <w:rFonts w:ascii="宋体" w:hAnsi="宋体"/>
          <w:bCs/>
          <w:szCs w:val="21"/>
          <w:u w:val="single"/>
        </w:rPr>
        <w:t xml:space="preserve">  </w:t>
      </w:r>
      <w:r>
        <w:rPr>
          <w:u w:val="single"/>
        </w:rPr>
        <w:t>合同签订后</w:t>
      </w:r>
      <w:r>
        <w:rPr>
          <w:u w:val="single"/>
        </w:rPr>
        <w:t>10</w:t>
      </w:r>
      <w:r>
        <w:rPr>
          <w:u w:val="single"/>
        </w:rPr>
        <w:t>天内</w:t>
      </w:r>
      <w:r>
        <w:rPr>
          <w:rFonts w:ascii="宋体" w:hAnsi="宋体"/>
          <w:bCs/>
          <w:szCs w:val="21"/>
          <w:u w:val="single"/>
        </w:rPr>
        <w:t xml:space="preserve">  </w:t>
      </w:r>
      <w:r>
        <w:rPr>
          <w:rFonts w:ascii="宋体" w:hAnsi="宋体" w:hint="eastAsia"/>
          <w:bCs/>
          <w:szCs w:val="21"/>
        </w:rPr>
        <w:t>；</w:t>
      </w:r>
    </w:p>
    <w:p w14:paraId="08A0E593" w14:textId="77777777" w:rsidR="008F6E5E" w:rsidRDefault="00000000">
      <w:pPr>
        <w:spacing w:line="360" w:lineRule="exact"/>
        <w:rPr>
          <w:rFonts w:ascii="宋体"/>
          <w:bCs/>
          <w:szCs w:val="21"/>
        </w:rPr>
      </w:pPr>
      <w:r>
        <w:rPr>
          <w:rFonts w:ascii="宋体" w:hAnsi="宋体" w:hint="eastAsia"/>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ascii="宋体" w:hAnsi="宋体" w:hint="eastAsia"/>
          <w:bCs/>
          <w:szCs w:val="21"/>
        </w:rPr>
        <w:t>；</w:t>
      </w:r>
    </w:p>
    <w:p w14:paraId="7532D284" w14:textId="77777777" w:rsidR="008F6E5E" w:rsidRDefault="00000000">
      <w:pPr>
        <w:spacing w:line="360" w:lineRule="exact"/>
        <w:rPr>
          <w:rFonts w:ascii="宋体"/>
          <w:bCs/>
          <w:szCs w:val="21"/>
        </w:rPr>
      </w:pPr>
      <w:r>
        <w:rPr>
          <w:rFonts w:ascii="宋体" w:hAnsi="宋体" w:hint="eastAsia"/>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ascii="宋体" w:hAnsi="宋体" w:hint="eastAsia"/>
          <w:bCs/>
          <w:szCs w:val="21"/>
        </w:rPr>
        <w:t>；</w:t>
      </w:r>
    </w:p>
    <w:p w14:paraId="466B8AB5" w14:textId="77777777" w:rsidR="008F6E5E" w:rsidRDefault="00000000">
      <w:pPr>
        <w:spacing w:line="360" w:lineRule="exact"/>
        <w:rPr>
          <w:rFonts w:ascii="宋体"/>
          <w:bCs/>
          <w:szCs w:val="21"/>
        </w:rPr>
      </w:pPr>
      <w:r>
        <w:rPr>
          <w:rFonts w:ascii="宋体" w:hAnsi="宋体" w:hint="eastAsia"/>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ascii="宋体" w:hAnsi="宋体" w:hint="eastAsia"/>
          <w:bCs/>
          <w:szCs w:val="21"/>
        </w:rPr>
        <w:t>。</w:t>
      </w:r>
    </w:p>
    <w:p w14:paraId="21ACC8C7" w14:textId="77777777" w:rsidR="008F6E5E" w:rsidRDefault="00000000">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ascii="宋体" w:hAnsi="宋体" w:hint="eastAsia"/>
          <w:szCs w:val="21"/>
        </w:rPr>
        <w:t>现场图纸准备</w:t>
      </w:r>
    </w:p>
    <w:p w14:paraId="4C253F4D" w14:textId="77777777" w:rsidR="008F6E5E" w:rsidRDefault="00000000">
      <w:pPr>
        <w:spacing w:line="360" w:lineRule="exact"/>
        <w:ind w:firstLineChars="200" w:firstLine="420"/>
        <w:rPr>
          <w:rFonts w:ascii="宋体"/>
          <w:szCs w:val="21"/>
        </w:rPr>
      </w:pPr>
      <w:r>
        <w:rPr>
          <w:rFonts w:ascii="宋体" w:hAnsi="宋体" w:hint="eastAsia"/>
          <w:szCs w:val="21"/>
        </w:rPr>
        <w:t>关于现场图纸准备的约定：</w:t>
      </w:r>
      <w:r>
        <w:rPr>
          <w:rFonts w:ascii="宋体" w:hAnsi="宋体" w:cs="宋体" w:hint="eastAsia"/>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ascii="宋体" w:hAnsi="宋体" w:hint="eastAsia"/>
          <w:szCs w:val="21"/>
        </w:rPr>
        <w:t>。</w:t>
      </w:r>
    </w:p>
    <w:p w14:paraId="70A70CCC" w14:textId="77777777" w:rsidR="008F6E5E" w:rsidRDefault="00000000">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ascii="宋体" w:hAnsi="宋体" w:hint="eastAsia"/>
          <w:szCs w:val="21"/>
        </w:rPr>
        <w:t>联络</w:t>
      </w:r>
    </w:p>
    <w:p w14:paraId="57EA21CE" w14:textId="77777777" w:rsidR="008F6E5E" w:rsidRDefault="00000000">
      <w:pPr>
        <w:spacing w:line="360" w:lineRule="exact"/>
        <w:ind w:left="626" w:hangingChars="297" w:hanging="626"/>
        <w:rPr>
          <w:rFonts w:ascii="宋体"/>
          <w:kern w:val="0"/>
          <w:szCs w:val="21"/>
        </w:rPr>
      </w:pPr>
      <w:r>
        <w:rPr>
          <w:rFonts w:ascii="宋体" w:hAnsi="宋体"/>
          <w:b/>
          <w:szCs w:val="21"/>
        </w:rPr>
        <w:t xml:space="preserve">1.7.1  </w:t>
      </w:r>
      <w:r>
        <w:rPr>
          <w:rFonts w:ascii="宋体" w:hAnsi="宋体" w:hint="eastAsia"/>
          <w:kern w:val="0"/>
          <w:szCs w:val="21"/>
        </w:rPr>
        <w:t>发包人和承包人应当在</w:t>
      </w:r>
      <w:r>
        <w:rPr>
          <w:rFonts w:ascii="宋体" w:hAnsi="宋体"/>
          <w:szCs w:val="21"/>
          <w:u w:val="single"/>
        </w:rPr>
        <w:t>3</w:t>
      </w:r>
      <w:r>
        <w:rPr>
          <w:rFonts w:ascii="宋体" w:hAnsi="宋体" w:hint="eastAsia"/>
          <w:kern w:val="0"/>
          <w:szCs w:val="21"/>
        </w:rPr>
        <w:t>天内将与合同有关的通知、批准、证明、证书、指示、指令、要求、请求、同意、意见、确定和决定等书面函件送达对方当事人。</w:t>
      </w:r>
    </w:p>
    <w:p w14:paraId="6245CE52" w14:textId="77777777" w:rsidR="008F6E5E" w:rsidRDefault="00000000">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ascii="宋体" w:hAnsi="宋体" w:hint="eastAsia"/>
          <w:kern w:val="0"/>
          <w:szCs w:val="21"/>
        </w:rPr>
        <w:t>发包人接收文件的地点：</w:t>
      </w:r>
      <w:r>
        <w:rPr>
          <w:rFonts w:ascii="宋体" w:hAnsi="宋体" w:hint="eastAsia"/>
          <w:bCs/>
          <w:szCs w:val="21"/>
          <w:u w:val="single"/>
        </w:rPr>
        <w:t>施工现场</w:t>
      </w:r>
      <w:r>
        <w:rPr>
          <w:rFonts w:ascii="宋体" w:hAnsi="宋体" w:hint="eastAsia"/>
          <w:kern w:val="0"/>
          <w:szCs w:val="21"/>
        </w:rPr>
        <w:t>；</w:t>
      </w:r>
    </w:p>
    <w:p w14:paraId="6887A6E4" w14:textId="77777777" w:rsidR="008F6E5E" w:rsidRDefault="00000000">
      <w:pPr>
        <w:spacing w:line="360" w:lineRule="exact"/>
        <w:rPr>
          <w:rFonts w:ascii="宋体"/>
          <w:bCs/>
          <w:kern w:val="0"/>
          <w:szCs w:val="21"/>
        </w:rPr>
      </w:pPr>
      <w:r>
        <w:rPr>
          <w:rFonts w:ascii="宋体" w:hAnsi="宋体" w:hint="eastAsia"/>
          <w:bCs/>
          <w:kern w:val="0"/>
          <w:szCs w:val="21"/>
        </w:rPr>
        <w:t>发包人指定的接收人为：</w:t>
      </w:r>
      <w:r>
        <w:rPr>
          <w:rFonts w:ascii="宋体" w:hAnsi="宋体"/>
          <w:bCs/>
          <w:kern w:val="0"/>
          <w:szCs w:val="21"/>
          <w:u w:val="single"/>
        </w:rPr>
        <w:t xml:space="preserve"> </w:t>
      </w:r>
      <w:r>
        <w:rPr>
          <w:rFonts w:ascii="宋体" w:hAnsi="宋体" w:hint="eastAsia"/>
          <w:bCs/>
          <w:kern w:val="0"/>
          <w:szCs w:val="21"/>
          <w:u w:val="single"/>
        </w:rPr>
        <w:t>另行约定</w:t>
      </w:r>
      <w:r>
        <w:rPr>
          <w:rFonts w:ascii="宋体" w:hAnsi="宋体"/>
          <w:bCs/>
          <w:kern w:val="0"/>
          <w:szCs w:val="21"/>
          <w:u w:val="single"/>
        </w:rPr>
        <w:t xml:space="preserve"> </w:t>
      </w:r>
      <w:r>
        <w:rPr>
          <w:rFonts w:ascii="宋体" w:hAnsi="宋体" w:hint="eastAsia"/>
          <w:bCs/>
          <w:kern w:val="0"/>
          <w:szCs w:val="21"/>
        </w:rPr>
        <w:t>。</w:t>
      </w:r>
    </w:p>
    <w:p w14:paraId="69A935C4" w14:textId="77777777" w:rsidR="008F6E5E" w:rsidRDefault="00000000">
      <w:pPr>
        <w:spacing w:line="360" w:lineRule="exact"/>
        <w:rPr>
          <w:rFonts w:ascii="宋体"/>
          <w:bCs/>
          <w:kern w:val="0"/>
          <w:szCs w:val="21"/>
        </w:rPr>
      </w:pPr>
      <w:r>
        <w:rPr>
          <w:rFonts w:ascii="宋体" w:hAnsi="宋体" w:hint="eastAsia"/>
          <w:bCs/>
          <w:kern w:val="0"/>
          <w:szCs w:val="21"/>
        </w:rPr>
        <w:t>承包人接收文件的地点：</w:t>
      </w:r>
      <w:r>
        <w:rPr>
          <w:rFonts w:ascii="宋体" w:hAnsi="宋体"/>
          <w:bCs/>
          <w:kern w:val="0"/>
          <w:szCs w:val="21"/>
          <w:u w:val="single"/>
        </w:rPr>
        <w:t xml:space="preserve"> </w:t>
      </w:r>
      <w:r>
        <w:rPr>
          <w:rFonts w:ascii="宋体" w:hAnsi="宋体" w:hint="eastAsia"/>
          <w:bCs/>
          <w:kern w:val="0"/>
          <w:szCs w:val="21"/>
          <w:u w:val="single"/>
        </w:rPr>
        <w:t>施工现场</w:t>
      </w:r>
      <w:r>
        <w:rPr>
          <w:rFonts w:ascii="宋体" w:hAnsi="宋体"/>
          <w:bCs/>
          <w:kern w:val="0"/>
          <w:szCs w:val="21"/>
          <w:u w:val="single"/>
        </w:rPr>
        <w:t xml:space="preserve">  </w:t>
      </w:r>
      <w:r>
        <w:rPr>
          <w:rFonts w:ascii="宋体" w:hAnsi="宋体" w:hint="eastAsia"/>
          <w:bCs/>
          <w:kern w:val="0"/>
          <w:szCs w:val="21"/>
        </w:rPr>
        <w:t>；</w:t>
      </w:r>
    </w:p>
    <w:p w14:paraId="14EE329A" w14:textId="77777777" w:rsidR="008F6E5E" w:rsidRDefault="00000000">
      <w:pPr>
        <w:spacing w:line="360" w:lineRule="exact"/>
        <w:rPr>
          <w:rFonts w:ascii="宋体"/>
          <w:bCs/>
          <w:kern w:val="0"/>
          <w:szCs w:val="21"/>
        </w:rPr>
      </w:pPr>
      <w:r>
        <w:rPr>
          <w:rFonts w:ascii="宋体" w:hAnsi="宋体" w:hint="eastAsia"/>
          <w:bCs/>
          <w:kern w:val="0"/>
          <w:szCs w:val="21"/>
        </w:rPr>
        <w:t>承包人指定的接收人为：</w:t>
      </w:r>
      <w:r>
        <w:rPr>
          <w:rFonts w:ascii="宋体" w:hAnsi="宋体"/>
          <w:bCs/>
          <w:kern w:val="0"/>
          <w:szCs w:val="21"/>
          <w:u w:val="single"/>
        </w:rPr>
        <w:t xml:space="preserve"> </w:t>
      </w:r>
      <w:r>
        <w:rPr>
          <w:rFonts w:ascii="宋体" w:hAnsi="宋体" w:hint="eastAsia"/>
          <w:bCs/>
          <w:kern w:val="0"/>
          <w:szCs w:val="21"/>
          <w:u w:val="single"/>
        </w:rPr>
        <w:t>另行约定</w:t>
      </w:r>
      <w:r>
        <w:rPr>
          <w:rFonts w:ascii="宋体" w:hAnsi="宋体" w:hint="eastAsia"/>
          <w:bCs/>
          <w:kern w:val="0"/>
          <w:szCs w:val="21"/>
        </w:rPr>
        <w:t>。</w:t>
      </w:r>
    </w:p>
    <w:p w14:paraId="229CA2BD" w14:textId="77777777" w:rsidR="008F6E5E" w:rsidRDefault="00000000">
      <w:pPr>
        <w:spacing w:line="360" w:lineRule="exact"/>
        <w:rPr>
          <w:rFonts w:ascii="宋体"/>
          <w:bCs/>
          <w:kern w:val="0"/>
          <w:szCs w:val="21"/>
        </w:rPr>
      </w:pPr>
      <w:r>
        <w:rPr>
          <w:rFonts w:ascii="宋体" w:hAnsi="宋体" w:hint="eastAsia"/>
          <w:bCs/>
          <w:kern w:val="0"/>
          <w:szCs w:val="21"/>
        </w:rPr>
        <w:t>监理人接收文件的地点：</w:t>
      </w:r>
      <w:r>
        <w:rPr>
          <w:rFonts w:ascii="宋体" w:hAnsi="宋体" w:hint="eastAsia"/>
          <w:bCs/>
          <w:kern w:val="0"/>
          <w:szCs w:val="21"/>
          <w:u w:val="single"/>
        </w:rPr>
        <w:t>施工现场</w:t>
      </w:r>
      <w:r>
        <w:rPr>
          <w:rFonts w:ascii="宋体" w:hAnsi="宋体" w:hint="eastAsia"/>
          <w:bCs/>
          <w:kern w:val="0"/>
          <w:szCs w:val="21"/>
        </w:rPr>
        <w:t>；</w:t>
      </w:r>
    </w:p>
    <w:p w14:paraId="4CB95F30" w14:textId="77777777" w:rsidR="008F6E5E" w:rsidRDefault="00000000">
      <w:pPr>
        <w:spacing w:line="360" w:lineRule="exact"/>
        <w:rPr>
          <w:rFonts w:ascii="宋体"/>
          <w:bCs/>
          <w:kern w:val="0"/>
          <w:szCs w:val="21"/>
        </w:rPr>
      </w:pPr>
      <w:r>
        <w:rPr>
          <w:rFonts w:ascii="宋体" w:hAnsi="宋体" w:hint="eastAsia"/>
          <w:bCs/>
          <w:kern w:val="0"/>
          <w:szCs w:val="21"/>
        </w:rPr>
        <w:t>监理人指定的接收人为：</w:t>
      </w:r>
      <w:r>
        <w:rPr>
          <w:rFonts w:ascii="宋体" w:hAnsi="宋体" w:hint="eastAsia"/>
          <w:bCs/>
          <w:kern w:val="0"/>
          <w:szCs w:val="21"/>
          <w:u w:val="single"/>
        </w:rPr>
        <w:t>另行约定</w:t>
      </w:r>
      <w:r>
        <w:rPr>
          <w:rFonts w:ascii="宋体" w:hAnsi="宋体" w:hint="eastAsia"/>
          <w:bCs/>
          <w:kern w:val="0"/>
          <w:szCs w:val="21"/>
        </w:rPr>
        <w:t>。</w:t>
      </w:r>
    </w:p>
    <w:p w14:paraId="6C52BB9C" w14:textId="77777777" w:rsidR="008F6E5E" w:rsidRDefault="00000000">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ascii="宋体" w:hAnsi="宋体" w:hint="eastAsia"/>
          <w:szCs w:val="21"/>
        </w:rPr>
        <w:t>交通运输</w:t>
      </w:r>
    </w:p>
    <w:p w14:paraId="60259184" w14:textId="77777777" w:rsidR="008F6E5E" w:rsidRDefault="00000000">
      <w:pPr>
        <w:spacing w:line="360" w:lineRule="exact"/>
        <w:rPr>
          <w:rFonts w:ascii="宋体"/>
          <w:szCs w:val="21"/>
        </w:rPr>
      </w:pPr>
      <w:r>
        <w:rPr>
          <w:rFonts w:ascii="宋体" w:hAnsi="宋体"/>
          <w:b/>
          <w:szCs w:val="21"/>
        </w:rPr>
        <w:t>1</w:t>
      </w:r>
      <w:bookmarkStart w:id="30" w:name="_Toc318581155"/>
      <w:bookmarkStart w:id="31" w:name="_Toc300934943"/>
      <w:bookmarkStart w:id="32" w:name="_Toc312677986"/>
      <w:bookmarkStart w:id="33" w:name="_Toc304295521"/>
      <w:bookmarkStart w:id="34" w:name="_Toc303539100"/>
      <w:r>
        <w:rPr>
          <w:rFonts w:ascii="宋体" w:hAnsi="宋体"/>
          <w:b/>
          <w:szCs w:val="21"/>
        </w:rPr>
        <w:t>.8.1</w:t>
      </w:r>
      <w:r>
        <w:rPr>
          <w:rFonts w:ascii="宋体" w:hAnsi="宋体"/>
          <w:szCs w:val="21"/>
        </w:rPr>
        <w:t xml:space="preserve">  </w:t>
      </w:r>
      <w:r>
        <w:rPr>
          <w:rFonts w:ascii="宋体" w:hAnsi="宋体" w:hint="eastAsia"/>
          <w:szCs w:val="21"/>
        </w:rPr>
        <w:t>出入现场的权利</w:t>
      </w:r>
    </w:p>
    <w:p w14:paraId="0ED2FA22" w14:textId="77777777" w:rsidR="008F6E5E" w:rsidRDefault="00000000">
      <w:pPr>
        <w:spacing w:line="360" w:lineRule="exact"/>
        <w:ind w:leftChars="284" w:left="596"/>
        <w:rPr>
          <w:rFonts w:ascii="宋体"/>
          <w:szCs w:val="21"/>
          <w:u w:val="single"/>
        </w:rPr>
      </w:pPr>
      <w:r>
        <w:rPr>
          <w:rFonts w:ascii="宋体" w:hAnsi="宋体" w:hint="eastAsia"/>
          <w:szCs w:val="21"/>
        </w:rPr>
        <w:t>关于出入现场的权利的约定：承包人按学校规定办理出入学校的手续，</w:t>
      </w:r>
      <w:r>
        <w:rPr>
          <w:rFonts w:ascii="宋体" w:hAnsi="宋体" w:hint="eastAsia"/>
          <w:bCs/>
          <w:szCs w:val="21"/>
          <w:u w:val="single"/>
        </w:rPr>
        <w:t>由承包人负责建设场内交通，费用纳入措施项目费中，土地征用由发包人负责</w:t>
      </w:r>
      <w:r>
        <w:rPr>
          <w:rFonts w:ascii="宋体" w:hAnsi="宋体" w:hint="eastAsia"/>
          <w:szCs w:val="21"/>
        </w:rPr>
        <w:t>。</w:t>
      </w:r>
    </w:p>
    <w:bookmarkEnd w:id="30"/>
    <w:bookmarkEnd w:id="31"/>
    <w:bookmarkEnd w:id="32"/>
    <w:bookmarkEnd w:id="33"/>
    <w:bookmarkEnd w:id="34"/>
    <w:p w14:paraId="15C14498" w14:textId="77777777" w:rsidR="008F6E5E" w:rsidRDefault="00000000">
      <w:pPr>
        <w:spacing w:line="360" w:lineRule="exact"/>
        <w:jc w:val="left"/>
        <w:rPr>
          <w:rFonts w:ascii="宋体"/>
          <w:szCs w:val="21"/>
        </w:rPr>
      </w:pPr>
      <w:r>
        <w:rPr>
          <w:rFonts w:ascii="宋体" w:hAnsi="宋体"/>
          <w:b/>
          <w:szCs w:val="21"/>
        </w:rPr>
        <w:t>1</w:t>
      </w:r>
      <w:bookmarkStart w:id="35" w:name="_Toc318581156"/>
      <w:bookmarkStart w:id="36" w:name="_Toc300934944"/>
      <w:bookmarkStart w:id="37" w:name="_Toc312677987"/>
      <w:bookmarkStart w:id="38" w:name="_Toc304295522"/>
      <w:bookmarkStart w:id="39" w:name="_Toc303539101"/>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ascii="宋体" w:hAnsi="宋体" w:hint="eastAsia"/>
          <w:szCs w:val="21"/>
        </w:rPr>
        <w:t>场内交通</w:t>
      </w:r>
    </w:p>
    <w:p w14:paraId="6E6BA116" w14:textId="77777777" w:rsidR="008F6E5E" w:rsidRDefault="00000000">
      <w:pPr>
        <w:spacing w:line="360" w:lineRule="exact"/>
        <w:ind w:firstLineChars="200" w:firstLine="420"/>
        <w:jc w:val="left"/>
        <w:rPr>
          <w:rFonts w:ascii="宋体"/>
          <w:kern w:val="0"/>
          <w:szCs w:val="21"/>
        </w:rPr>
      </w:pPr>
      <w:r>
        <w:rPr>
          <w:rFonts w:ascii="宋体" w:hAnsi="宋体" w:hint="eastAsia"/>
          <w:kern w:val="0"/>
          <w:szCs w:val="21"/>
        </w:rPr>
        <w:t>关于场外交通和场内交通的边界的约定：</w:t>
      </w:r>
      <w:r>
        <w:rPr>
          <w:bCs/>
          <w:u w:val="single"/>
        </w:rPr>
        <w:t>以施工现场围墙（挡）为界</w:t>
      </w:r>
      <w:r>
        <w:rPr>
          <w:bCs/>
          <w:u w:val="single"/>
        </w:rPr>
        <w:t xml:space="preserve"> </w:t>
      </w:r>
      <w:r>
        <w:rPr>
          <w:rFonts w:ascii="宋体" w:hAnsi="宋体" w:hint="eastAsia"/>
          <w:szCs w:val="21"/>
        </w:rPr>
        <w:t>。</w:t>
      </w:r>
    </w:p>
    <w:p w14:paraId="7C6FEB48" w14:textId="77777777" w:rsidR="008F6E5E" w:rsidRDefault="00000000">
      <w:pPr>
        <w:spacing w:line="360" w:lineRule="exact"/>
        <w:ind w:leftChars="226" w:left="475"/>
        <w:jc w:val="left"/>
        <w:rPr>
          <w:rFonts w:ascii="宋体"/>
          <w:szCs w:val="21"/>
        </w:rPr>
      </w:pPr>
      <w:r>
        <w:rPr>
          <w:rFonts w:ascii="宋体" w:hAnsi="宋体" w:hint="eastAsia"/>
          <w:szCs w:val="21"/>
        </w:rPr>
        <w:t>关于发包人向承包人免费提供满足工程施工需要的场内道路和交通设施的约定：</w:t>
      </w:r>
      <w:r>
        <w:rPr>
          <w:u w:val="single"/>
        </w:rPr>
        <w:t>无满足工程施工需要的场内道路和交通设施，承包人自行建设，并承担费用</w:t>
      </w:r>
      <w:r>
        <w:rPr>
          <w:rFonts w:ascii="宋体" w:hAnsi="宋体" w:hint="eastAsia"/>
          <w:szCs w:val="21"/>
        </w:rPr>
        <w:t>。</w:t>
      </w:r>
      <w:bookmarkStart w:id="40" w:name="_Toc318581157"/>
      <w:bookmarkEnd w:id="35"/>
      <w:bookmarkEnd w:id="36"/>
      <w:bookmarkEnd w:id="37"/>
      <w:bookmarkEnd w:id="38"/>
      <w:bookmarkEnd w:id="39"/>
    </w:p>
    <w:p w14:paraId="16524026" w14:textId="77777777" w:rsidR="008F6E5E" w:rsidRDefault="00000000">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ascii="宋体" w:hAnsi="宋体" w:hint="eastAsia"/>
          <w:szCs w:val="21"/>
        </w:rPr>
        <w:t>超大件和超重件的运输</w:t>
      </w:r>
      <w:bookmarkStart w:id="41" w:name="SOA_date_htbh4"/>
      <w:r>
        <w:rPr>
          <w:rFonts w:ascii="宋体" w:hAnsi="宋体"/>
          <w:szCs w:val="21"/>
        </w:rPr>
        <w:t xml:space="preserve">      </w:t>
      </w:r>
      <w:bookmarkEnd w:id="41"/>
    </w:p>
    <w:p w14:paraId="58566DB9" w14:textId="77777777" w:rsidR="008F6E5E" w:rsidRDefault="00000000">
      <w:pPr>
        <w:spacing w:line="360" w:lineRule="exact"/>
        <w:ind w:firstLineChars="200" w:firstLine="420"/>
        <w:jc w:val="left"/>
        <w:rPr>
          <w:rFonts w:ascii="宋体"/>
          <w:szCs w:val="21"/>
        </w:rPr>
      </w:pPr>
      <w:r>
        <w:rPr>
          <w:rFonts w:ascii="宋体" w:hAnsi="宋体" w:hint="eastAsia"/>
          <w:szCs w:val="21"/>
        </w:rPr>
        <w:t>运输超大件或超重件所需的道路和桥梁临时加固改造费用和其他有关费用由</w:t>
      </w:r>
      <w:r>
        <w:rPr>
          <w:rFonts w:ascii="宋体" w:hAnsi="宋体"/>
          <w:szCs w:val="21"/>
          <w:u w:val="single"/>
        </w:rPr>
        <w:t xml:space="preserve">  /  </w:t>
      </w:r>
      <w:r>
        <w:rPr>
          <w:rFonts w:ascii="宋体" w:hAnsi="宋体" w:hint="eastAsia"/>
          <w:szCs w:val="21"/>
        </w:rPr>
        <w:t>承担。</w:t>
      </w:r>
    </w:p>
    <w:p w14:paraId="673EE583" w14:textId="77777777" w:rsidR="008F6E5E" w:rsidRDefault="00000000">
      <w:pPr>
        <w:spacing w:line="360" w:lineRule="exact"/>
        <w:ind w:firstLineChars="200" w:firstLine="422"/>
        <w:jc w:val="left"/>
        <w:rPr>
          <w:rFonts w:ascii="宋体"/>
          <w:szCs w:val="21"/>
        </w:rPr>
      </w:pPr>
      <w:r>
        <w:rPr>
          <w:rFonts w:ascii="宋体" w:hAnsi="宋体" w:hint="eastAsia"/>
          <w:b/>
          <w:szCs w:val="21"/>
        </w:rPr>
        <w:t>本工程的超大件：</w:t>
      </w:r>
      <w:r>
        <w:rPr>
          <w:rFonts w:ascii="宋体" w:hAnsi="宋体"/>
          <w:szCs w:val="21"/>
          <w:u w:val="single"/>
        </w:rPr>
        <w:t xml:space="preserve"> </w:t>
      </w:r>
      <w:bookmarkStart w:id="42" w:name="SOA_zyht_chaodajian"/>
      <w:r>
        <w:rPr>
          <w:rFonts w:ascii="宋体" w:hAnsi="宋体"/>
          <w:szCs w:val="21"/>
          <w:u w:val="single"/>
        </w:rPr>
        <w:t xml:space="preserve">  </w:t>
      </w:r>
      <w:proofErr w:type="gramStart"/>
      <w:r>
        <w:rPr>
          <w:b/>
          <w:bCs/>
          <w:u w:val="single"/>
        </w:rPr>
        <w:t>见设计</w:t>
      </w:r>
      <w:proofErr w:type="gramEnd"/>
      <w:r>
        <w:rPr>
          <w:b/>
          <w:bCs/>
          <w:u w:val="single"/>
        </w:rPr>
        <w:t>文件</w:t>
      </w:r>
      <w:r>
        <w:rPr>
          <w:rFonts w:ascii="宋体" w:hAnsi="宋体"/>
          <w:szCs w:val="21"/>
          <w:u w:val="single"/>
        </w:rPr>
        <w:t xml:space="preserve">  </w:t>
      </w:r>
      <w:bookmarkEnd w:id="42"/>
      <w:r>
        <w:rPr>
          <w:rFonts w:ascii="宋体" w:hAnsi="宋体"/>
          <w:szCs w:val="21"/>
          <w:u w:val="single"/>
        </w:rPr>
        <w:t xml:space="preserve"> </w:t>
      </w:r>
      <w:r>
        <w:rPr>
          <w:rFonts w:ascii="宋体" w:hAnsi="宋体" w:hint="eastAsia"/>
          <w:szCs w:val="21"/>
        </w:rPr>
        <w:t>；</w:t>
      </w:r>
    </w:p>
    <w:p w14:paraId="1F0869F6" w14:textId="77777777" w:rsidR="008F6E5E" w:rsidRDefault="00000000">
      <w:pPr>
        <w:spacing w:line="360" w:lineRule="exact"/>
        <w:ind w:firstLineChars="200" w:firstLine="422"/>
        <w:jc w:val="left"/>
        <w:rPr>
          <w:rFonts w:ascii="宋体"/>
          <w:szCs w:val="21"/>
        </w:rPr>
      </w:pPr>
      <w:r>
        <w:rPr>
          <w:rFonts w:ascii="宋体" w:hAnsi="宋体" w:hint="eastAsia"/>
          <w:b/>
          <w:szCs w:val="21"/>
        </w:rPr>
        <w:t>本工程的超重件：</w:t>
      </w:r>
      <w:r>
        <w:rPr>
          <w:rFonts w:ascii="宋体" w:hAnsi="宋体"/>
          <w:szCs w:val="21"/>
          <w:u w:val="single"/>
        </w:rPr>
        <w:t xml:space="preserve"> </w:t>
      </w:r>
      <w:bookmarkStart w:id="43" w:name="SOA_zyht_chaozjian"/>
      <w:r>
        <w:rPr>
          <w:rFonts w:ascii="宋体" w:hAnsi="宋体"/>
          <w:szCs w:val="21"/>
          <w:u w:val="single"/>
        </w:rPr>
        <w:t xml:space="preserve">   </w:t>
      </w:r>
      <w:proofErr w:type="gramStart"/>
      <w:r>
        <w:rPr>
          <w:b/>
          <w:bCs/>
          <w:u w:val="single"/>
        </w:rPr>
        <w:t>见设计</w:t>
      </w:r>
      <w:proofErr w:type="gramEnd"/>
      <w:r>
        <w:rPr>
          <w:b/>
          <w:bCs/>
          <w:u w:val="single"/>
        </w:rPr>
        <w:t>文件</w:t>
      </w:r>
      <w:r>
        <w:rPr>
          <w:rFonts w:ascii="宋体" w:hAnsi="宋体"/>
          <w:szCs w:val="21"/>
          <w:u w:val="single"/>
        </w:rPr>
        <w:t xml:space="preserve">  </w:t>
      </w:r>
      <w:bookmarkEnd w:id="43"/>
      <w:r>
        <w:rPr>
          <w:rFonts w:ascii="宋体" w:hAnsi="宋体"/>
          <w:szCs w:val="21"/>
          <w:u w:val="single"/>
        </w:rPr>
        <w:t xml:space="preserve"> </w:t>
      </w:r>
      <w:r>
        <w:rPr>
          <w:rFonts w:ascii="宋体" w:hAnsi="宋体" w:hint="eastAsia"/>
          <w:szCs w:val="21"/>
        </w:rPr>
        <w:t>；</w:t>
      </w:r>
    </w:p>
    <w:bookmarkEnd w:id="40"/>
    <w:p w14:paraId="0F25EBFE" w14:textId="77777777" w:rsidR="008F6E5E" w:rsidRDefault="00000000">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ascii="宋体" w:hAnsi="宋体" w:hint="eastAsia"/>
          <w:szCs w:val="21"/>
        </w:rPr>
        <w:t>知识产权</w:t>
      </w:r>
    </w:p>
    <w:p w14:paraId="7230E233" w14:textId="77777777" w:rsidR="008F6E5E" w:rsidRDefault="00000000">
      <w:pPr>
        <w:spacing w:line="360" w:lineRule="exact"/>
        <w:ind w:left="729" w:hangingChars="346" w:hanging="729"/>
        <w:rPr>
          <w:rFonts w:ascii="宋体"/>
          <w:szCs w:val="21"/>
        </w:rPr>
      </w:pPr>
      <w:r>
        <w:rPr>
          <w:rFonts w:ascii="宋体" w:hAnsi="宋体"/>
          <w:b/>
          <w:szCs w:val="21"/>
        </w:rPr>
        <w:t xml:space="preserve">1.9.1  </w:t>
      </w:r>
      <w:r>
        <w:rPr>
          <w:rFonts w:ascii="宋体" w:hAnsi="宋体" w:hint="eastAsia"/>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ascii="宋体" w:hAnsi="宋体" w:hint="eastAsia"/>
          <w:szCs w:val="21"/>
        </w:rPr>
        <w:t>。</w:t>
      </w:r>
    </w:p>
    <w:p w14:paraId="28748781" w14:textId="77777777" w:rsidR="008F6E5E" w:rsidRDefault="00000000">
      <w:pPr>
        <w:spacing w:line="360" w:lineRule="exact"/>
        <w:ind w:leftChars="284" w:left="596" w:firstLineChars="98" w:firstLine="206"/>
        <w:rPr>
          <w:rFonts w:ascii="宋体"/>
          <w:szCs w:val="21"/>
        </w:rPr>
      </w:pPr>
      <w:r>
        <w:rPr>
          <w:rFonts w:ascii="宋体" w:hAnsi="宋体" w:hint="eastAsia"/>
          <w:szCs w:val="21"/>
        </w:rPr>
        <w:t>关于发包人提供的上述文件的使用限制的要求：</w:t>
      </w:r>
      <w:r>
        <w:rPr>
          <w:rFonts w:ascii="宋体" w:hAnsi="宋体"/>
          <w:szCs w:val="21"/>
          <w:u w:val="single"/>
        </w:rPr>
        <w:t xml:space="preserve"> </w:t>
      </w:r>
      <w:bookmarkStart w:id="44" w:name="SOA_zyht_fbrwjxz"/>
      <w:r>
        <w:rPr>
          <w:u w:val="single"/>
        </w:rPr>
        <w:t>不得向他人提供</w:t>
      </w:r>
      <w:r>
        <w:rPr>
          <w:rFonts w:ascii="宋体" w:hAnsi="宋体"/>
          <w:szCs w:val="21"/>
          <w:u w:val="single"/>
        </w:rPr>
        <w:t xml:space="preserve"> </w:t>
      </w:r>
      <w:bookmarkEnd w:id="44"/>
      <w:r>
        <w:rPr>
          <w:rFonts w:ascii="宋体" w:hAnsi="宋体"/>
          <w:szCs w:val="21"/>
          <w:u w:val="single"/>
        </w:rPr>
        <w:t xml:space="preserve"> </w:t>
      </w:r>
      <w:r>
        <w:rPr>
          <w:rFonts w:ascii="宋体" w:hAnsi="宋体" w:hint="eastAsia"/>
          <w:szCs w:val="21"/>
        </w:rPr>
        <w:t>。</w:t>
      </w:r>
    </w:p>
    <w:p w14:paraId="327E6DDF" w14:textId="77777777" w:rsidR="008F6E5E" w:rsidRDefault="00000000">
      <w:pPr>
        <w:spacing w:line="360" w:lineRule="exact"/>
        <w:ind w:left="729" w:hangingChars="346" w:hanging="729"/>
        <w:rPr>
          <w:rFonts w:ascii="宋体"/>
          <w:szCs w:val="21"/>
          <w:u w:val="single"/>
        </w:rPr>
      </w:pPr>
      <w:r>
        <w:rPr>
          <w:rFonts w:ascii="宋体" w:hAnsi="宋体"/>
          <w:b/>
          <w:szCs w:val="21"/>
        </w:rPr>
        <w:t xml:space="preserve">1.9.2  </w:t>
      </w:r>
      <w:r>
        <w:rPr>
          <w:rFonts w:ascii="宋体" w:hAnsi="宋体" w:hint="eastAsia"/>
          <w:szCs w:val="21"/>
        </w:rPr>
        <w:t>关于承包人为实施工程所编制文件的著作权的归属：</w:t>
      </w:r>
      <w:r>
        <w:rPr>
          <w:rFonts w:ascii="宋体" w:hAnsi="宋体" w:cs="宋体" w:hint="eastAsia"/>
          <w:szCs w:val="21"/>
          <w:u w:val="single"/>
        </w:rPr>
        <w:t></w:t>
      </w:r>
      <w:r>
        <w:rPr>
          <w:u w:val="single"/>
        </w:rPr>
        <w:t xml:space="preserve"> </w:t>
      </w:r>
      <w:r>
        <w:rPr>
          <w:u w:val="single"/>
        </w:rPr>
        <w:t>归双方所有</w:t>
      </w:r>
      <w:r>
        <w:rPr>
          <w:u w:val="single"/>
        </w:rPr>
        <w:t xml:space="preserve">   </w:t>
      </w:r>
      <w:r>
        <w:rPr>
          <w:rFonts w:ascii="宋体" w:hAnsi="宋体"/>
          <w:szCs w:val="21"/>
          <w:u w:val="single"/>
        </w:rPr>
        <w:t xml:space="preserve"> </w:t>
      </w:r>
      <w:r>
        <w:rPr>
          <w:rFonts w:ascii="宋体" w:hAnsi="宋体" w:hint="eastAsia"/>
          <w:szCs w:val="21"/>
        </w:rPr>
        <w:t>。</w:t>
      </w:r>
    </w:p>
    <w:p w14:paraId="65FD164E" w14:textId="77777777" w:rsidR="008F6E5E" w:rsidRDefault="00000000">
      <w:pPr>
        <w:spacing w:line="360" w:lineRule="exact"/>
        <w:ind w:firstLineChars="345" w:firstLine="724"/>
        <w:rPr>
          <w:rFonts w:ascii="宋体"/>
          <w:szCs w:val="21"/>
        </w:rPr>
      </w:pPr>
      <w:r>
        <w:rPr>
          <w:rFonts w:ascii="宋体" w:hAnsi="宋体" w:hint="eastAsia"/>
          <w:szCs w:val="21"/>
        </w:rPr>
        <w:t>关于承包人提供的上述文件的使用限制的要求：</w:t>
      </w:r>
      <w:bookmarkStart w:id="45" w:name="SOA_zyht_cbrwjxz"/>
      <w:r>
        <w:rPr>
          <w:rFonts w:ascii="宋体" w:hAnsi="宋体"/>
          <w:szCs w:val="21"/>
          <w:u w:val="single"/>
        </w:rPr>
        <w:t xml:space="preserve">   /  </w:t>
      </w:r>
      <w:bookmarkEnd w:id="45"/>
      <w:r>
        <w:rPr>
          <w:rFonts w:ascii="宋体" w:hAnsi="宋体" w:hint="eastAsia"/>
          <w:szCs w:val="21"/>
        </w:rPr>
        <w:t>。</w:t>
      </w:r>
    </w:p>
    <w:p w14:paraId="11809B55" w14:textId="77777777" w:rsidR="008F6E5E" w:rsidRDefault="00000000">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ascii="宋体" w:hAnsi="宋体" w:hint="eastAsia"/>
          <w:szCs w:val="21"/>
        </w:rPr>
        <w:t>承包人在施工过程中所采用的专利、专有技术、技术秘密的使用费的承担方式：</w:t>
      </w:r>
      <w:r>
        <w:rPr>
          <w:rFonts w:ascii="宋体" w:hAnsi="宋体" w:hint="eastAsia"/>
          <w:b/>
          <w:szCs w:val="21"/>
          <w:u w:val="single"/>
        </w:rPr>
        <w:t>（除发包人指明外）承包人在施工过程中所采用的专利、专有技术、技术秘密的使用费包含在合同价款内。</w:t>
      </w:r>
    </w:p>
    <w:p w14:paraId="7F3D39B8" w14:textId="77777777" w:rsidR="008F6E5E" w:rsidRDefault="00000000">
      <w:pPr>
        <w:spacing w:line="360" w:lineRule="exact"/>
        <w:outlineLvl w:val="0"/>
        <w:rPr>
          <w:rFonts w:ascii="宋体"/>
          <w:szCs w:val="21"/>
        </w:rPr>
      </w:pPr>
      <w:r>
        <w:rPr>
          <w:rFonts w:ascii="宋体" w:hAnsi="宋体"/>
          <w:b/>
          <w:szCs w:val="21"/>
        </w:rPr>
        <w:lastRenderedPageBreak/>
        <w:t>1</w:t>
      </w:r>
      <w:r>
        <w:rPr>
          <w:rFonts w:ascii="宋体" w:hAnsi="宋体" w:hint="eastAsia"/>
          <w:b/>
          <w:szCs w:val="21"/>
        </w:rPr>
        <w:t>.9.4</w:t>
      </w:r>
      <w:r>
        <w:rPr>
          <w:rFonts w:ascii="宋体" w:hAnsi="宋体" w:hint="eastAsia"/>
          <w:szCs w:val="21"/>
        </w:rPr>
        <w:t>工程量清单错误的修正</w:t>
      </w:r>
    </w:p>
    <w:p w14:paraId="5BE98A5C" w14:textId="77777777" w:rsidR="008F6E5E" w:rsidRDefault="00000000">
      <w:pPr>
        <w:spacing w:line="360" w:lineRule="exact"/>
        <w:ind w:firstLineChars="200" w:firstLine="420"/>
        <w:rPr>
          <w:rFonts w:ascii="宋体"/>
          <w:kern w:val="0"/>
          <w:szCs w:val="21"/>
        </w:rPr>
      </w:pPr>
      <w:r>
        <w:rPr>
          <w:rFonts w:ascii="宋体" w:hAnsi="宋体" w:hint="eastAsia"/>
          <w:szCs w:val="21"/>
          <w:u w:val="single"/>
        </w:rPr>
        <w:t>出现工程量清单错误时</w:t>
      </w:r>
      <w:r>
        <w:rPr>
          <w:rFonts w:ascii="宋体" w:hAnsi="宋体" w:hint="eastAsia"/>
          <w:szCs w:val="21"/>
        </w:rPr>
        <w:t>，是否调整合同价格：</w:t>
      </w:r>
      <w:r>
        <w:rPr>
          <w:rFonts w:ascii="宋体" w:hAnsi="宋体" w:hint="eastAsia"/>
          <w:b/>
          <w:szCs w:val="21"/>
          <w:u w:val="single"/>
        </w:rPr>
        <w:t>是</w:t>
      </w:r>
      <w:r>
        <w:rPr>
          <w:rFonts w:ascii="宋体" w:hAnsi="宋体"/>
          <w:b/>
          <w:szCs w:val="21"/>
          <w:u w:val="single"/>
        </w:rPr>
        <w:t xml:space="preserve"> </w:t>
      </w:r>
      <w:r>
        <w:rPr>
          <w:rFonts w:ascii="宋体" w:hAnsi="宋体" w:hint="eastAsia"/>
          <w:b/>
          <w:szCs w:val="21"/>
          <w:u w:val="single"/>
        </w:rPr>
        <w:t>。</w:t>
      </w:r>
    </w:p>
    <w:p w14:paraId="025A8802" w14:textId="77777777" w:rsidR="008F6E5E" w:rsidRDefault="00000000">
      <w:pPr>
        <w:spacing w:line="360" w:lineRule="exact"/>
        <w:ind w:leftChars="213" w:left="447" w:firstLineChars="50" w:firstLine="105"/>
        <w:rPr>
          <w:rFonts w:ascii="宋体"/>
          <w:szCs w:val="21"/>
        </w:rPr>
      </w:pPr>
      <w:r>
        <w:rPr>
          <w:rFonts w:ascii="宋体" w:hAnsi="宋体" w:hint="eastAsia"/>
          <w:szCs w:val="21"/>
        </w:rPr>
        <w:t>允许调整合同价格的工程量偏差范围：</w:t>
      </w:r>
      <w:r>
        <w:rPr>
          <w:rFonts w:ascii="宋体" w:hAnsi="宋体" w:hint="eastAsia"/>
          <w:b/>
          <w:szCs w:val="21"/>
          <w:u w:val="single"/>
        </w:rPr>
        <w:t>（</w:t>
      </w:r>
      <w:r>
        <w:rPr>
          <w:rFonts w:ascii="宋体" w:hAnsi="宋体"/>
          <w:b/>
          <w:szCs w:val="21"/>
          <w:u w:val="single"/>
        </w:rPr>
        <w:t>1</w:t>
      </w:r>
      <w:r>
        <w:rPr>
          <w:rFonts w:ascii="宋体" w:hAnsi="宋体" w:hint="eastAsia"/>
          <w:b/>
          <w:szCs w:val="21"/>
          <w:u w:val="single"/>
        </w:rPr>
        <w:t>）固定单价合同的工程量在结算时按实结算，调整的原则参照</w:t>
      </w:r>
      <w:r>
        <w:rPr>
          <w:rFonts w:ascii="宋体" w:hAnsi="宋体"/>
          <w:b/>
          <w:szCs w:val="21"/>
          <w:u w:val="single"/>
        </w:rPr>
        <w:t>10.2</w:t>
      </w:r>
      <w:r>
        <w:rPr>
          <w:rFonts w:ascii="宋体" w:hAnsi="宋体" w:hint="eastAsia"/>
          <w:b/>
          <w:szCs w:val="21"/>
          <w:u w:val="single"/>
        </w:rPr>
        <w:t>变更估价。</w:t>
      </w:r>
    </w:p>
    <w:p w14:paraId="7F504A4E" w14:textId="77777777" w:rsidR="008F6E5E" w:rsidRDefault="00000000">
      <w:pPr>
        <w:spacing w:line="360" w:lineRule="exact"/>
        <w:outlineLvl w:val="0"/>
        <w:rPr>
          <w:rFonts w:ascii="宋体"/>
          <w:szCs w:val="21"/>
        </w:rPr>
      </w:pPr>
      <w:bookmarkStart w:id="46" w:name="_Toc361220563"/>
      <w:r>
        <w:rPr>
          <w:rFonts w:ascii="宋体" w:hAnsi="宋体"/>
          <w:b/>
          <w:szCs w:val="21"/>
        </w:rPr>
        <w:t>2</w:t>
      </w:r>
      <w:bookmarkStart w:id="47" w:name="_Toc296890985"/>
      <w:bookmarkStart w:id="48" w:name="_Toc296944496"/>
      <w:bookmarkStart w:id="49" w:name="_Toc296347156"/>
      <w:bookmarkStart w:id="50" w:name="_Toc296503157"/>
      <w:bookmarkStart w:id="51" w:name="_Toc292559362"/>
      <w:bookmarkStart w:id="52" w:name="_Toc297120457"/>
      <w:bookmarkStart w:id="53" w:name="_Toc296346658"/>
      <w:bookmarkStart w:id="54" w:name="_Toc296891197"/>
      <w:bookmarkStart w:id="55" w:name="_Toc292559867"/>
      <w:bookmarkStart w:id="56" w:name="_Toc297048343"/>
      <w:r>
        <w:rPr>
          <w:rFonts w:ascii="宋体" w:hAnsi="宋体"/>
          <w:szCs w:val="21"/>
        </w:rPr>
        <w:t xml:space="preserve">  </w:t>
      </w:r>
      <w:r>
        <w:rPr>
          <w:rFonts w:ascii="宋体" w:hAnsi="宋体" w:hint="eastAsia"/>
          <w:szCs w:val="21"/>
        </w:rPr>
        <w:t>发包人</w:t>
      </w:r>
      <w:bookmarkEnd w:id="46"/>
    </w:p>
    <w:p w14:paraId="27A382AA" w14:textId="77777777" w:rsidR="008F6E5E" w:rsidRDefault="00000000">
      <w:pPr>
        <w:ind w:firstLineChars="200" w:firstLine="422"/>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Ansi="宋体" w:cs="宋体" w:hint="eastAsia"/>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14:paraId="4E9E6F50" w14:textId="77777777" w:rsidR="008F6E5E" w:rsidRDefault="00000000">
      <w:pPr>
        <w:spacing w:line="360" w:lineRule="exact"/>
        <w:rPr>
          <w:rFonts w:ascii="宋体"/>
          <w:szCs w:val="21"/>
        </w:rPr>
      </w:pPr>
      <w:r>
        <w:rPr>
          <w:rFonts w:ascii="宋体" w:hAnsi="宋体"/>
          <w:b/>
          <w:szCs w:val="21"/>
        </w:rPr>
        <w:t>2.1</w:t>
      </w:r>
      <w:r>
        <w:rPr>
          <w:rFonts w:ascii="宋体" w:hAnsi="宋体"/>
          <w:szCs w:val="21"/>
        </w:rPr>
        <w:t xml:space="preserve">  </w:t>
      </w:r>
      <w:r>
        <w:rPr>
          <w:rFonts w:ascii="宋体" w:hAnsi="宋体" w:hint="eastAsia"/>
          <w:szCs w:val="21"/>
        </w:rPr>
        <w:t>发包人代表</w:t>
      </w:r>
    </w:p>
    <w:p w14:paraId="4D91380C" w14:textId="77777777" w:rsidR="008F6E5E" w:rsidRDefault="00000000">
      <w:pPr>
        <w:spacing w:line="360" w:lineRule="exact"/>
        <w:ind w:firstLineChars="200" w:firstLine="420"/>
        <w:rPr>
          <w:rFonts w:ascii="宋体"/>
          <w:szCs w:val="21"/>
        </w:rPr>
      </w:pPr>
      <w:r>
        <w:rPr>
          <w:rFonts w:ascii="宋体" w:hAnsi="宋体" w:hint="eastAsia"/>
          <w:szCs w:val="21"/>
        </w:rPr>
        <w:t>发包人代表：</w:t>
      </w:r>
    </w:p>
    <w:p w14:paraId="713BEC93" w14:textId="77777777" w:rsidR="008F6E5E" w:rsidRDefault="00000000">
      <w:pPr>
        <w:spacing w:line="360" w:lineRule="exact"/>
        <w:ind w:firstLineChars="200" w:firstLine="420"/>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r>
        <w:rPr>
          <w:rFonts w:ascii="宋体" w:hAnsi="宋体"/>
          <w:szCs w:val="21"/>
          <w:u w:val="single"/>
        </w:rPr>
        <w:t xml:space="preserve"> </w:t>
      </w:r>
      <w:r>
        <w:rPr>
          <w:rFonts w:ascii="宋体" w:hAnsi="宋体" w:cs="宋体" w:hint="eastAsia"/>
          <w:szCs w:val="21"/>
          <w:u w:val="single"/>
        </w:rPr>
        <w:t></w:t>
      </w:r>
      <w:bookmarkStart w:id="57" w:name="SOA_zyht_fbrxm"/>
      <w:r>
        <w:rPr>
          <w:rFonts w:ascii="宋体" w:hAnsi="宋体"/>
          <w:szCs w:val="21"/>
          <w:u w:val="single"/>
        </w:rPr>
        <w:t xml:space="preserve">      </w:t>
      </w:r>
      <w:bookmarkEnd w:id="57"/>
      <w:r>
        <w:rPr>
          <w:rFonts w:ascii="宋体" w:hAnsi="宋体" w:cs="宋体" w:hint="eastAsia"/>
          <w:szCs w:val="21"/>
          <w:u w:val="single"/>
        </w:rPr>
        <w:t></w:t>
      </w:r>
      <w:r>
        <w:rPr>
          <w:rFonts w:ascii="宋体" w:hAnsi="宋体" w:hint="eastAsia"/>
          <w:szCs w:val="21"/>
        </w:rPr>
        <w:t>；</w:t>
      </w:r>
    </w:p>
    <w:p w14:paraId="18A89672" w14:textId="77777777" w:rsidR="008F6E5E" w:rsidRDefault="00000000">
      <w:pPr>
        <w:spacing w:line="360" w:lineRule="exact"/>
        <w:ind w:firstLineChars="200" w:firstLine="420"/>
        <w:rPr>
          <w:rFonts w:ascii="宋体"/>
          <w:szCs w:val="21"/>
        </w:rPr>
      </w:pPr>
      <w:r>
        <w:rPr>
          <w:rFonts w:ascii="宋体" w:hAnsi="宋体" w:hint="eastAsia"/>
          <w:szCs w:val="21"/>
        </w:rPr>
        <w:t>身份证号：</w:t>
      </w:r>
      <w:r>
        <w:rPr>
          <w:rFonts w:ascii="宋体" w:hAnsi="宋体"/>
          <w:szCs w:val="21"/>
          <w:u w:val="single"/>
        </w:rPr>
        <w:t xml:space="preserve"> </w:t>
      </w:r>
      <w:r>
        <w:rPr>
          <w:rFonts w:ascii="宋体" w:hAnsi="宋体" w:cs="宋体" w:hint="eastAsia"/>
          <w:szCs w:val="21"/>
          <w:u w:val="single"/>
        </w:rPr>
        <w:t></w:t>
      </w:r>
      <w:bookmarkStart w:id="58" w:name="SOA_zyht_fbrsfzh"/>
      <w:r>
        <w:rPr>
          <w:rFonts w:ascii="宋体" w:hAnsi="宋体"/>
          <w:szCs w:val="21"/>
          <w:u w:val="single"/>
        </w:rPr>
        <w:t xml:space="preserve">      </w:t>
      </w:r>
      <w:bookmarkEnd w:id="58"/>
      <w:r>
        <w:rPr>
          <w:rFonts w:ascii="宋体" w:hAnsi="宋体"/>
          <w:szCs w:val="21"/>
          <w:u w:val="single"/>
        </w:rPr>
        <w:t xml:space="preserve">  </w:t>
      </w:r>
      <w:r>
        <w:rPr>
          <w:rFonts w:ascii="宋体" w:hAnsi="宋体" w:hint="eastAsia"/>
          <w:szCs w:val="21"/>
        </w:rPr>
        <w:t>；</w:t>
      </w:r>
    </w:p>
    <w:p w14:paraId="4BA2883E" w14:textId="77777777" w:rsidR="008F6E5E" w:rsidRDefault="00000000">
      <w:pPr>
        <w:spacing w:line="360" w:lineRule="exact"/>
        <w:ind w:firstLineChars="200" w:firstLine="420"/>
        <w:rPr>
          <w:rFonts w:ascii="宋体"/>
          <w:szCs w:val="21"/>
        </w:rPr>
      </w:pPr>
      <w:r>
        <w:rPr>
          <w:rFonts w:ascii="宋体" w:hAnsi="宋体" w:hint="eastAsia"/>
          <w:szCs w:val="21"/>
        </w:rPr>
        <w:t>职</w:t>
      </w:r>
      <w:r>
        <w:rPr>
          <w:rFonts w:ascii="宋体" w:hAnsi="宋体"/>
          <w:szCs w:val="21"/>
        </w:rPr>
        <w:t xml:space="preserve">    </w:t>
      </w:r>
      <w:proofErr w:type="gramStart"/>
      <w:r>
        <w:rPr>
          <w:rFonts w:ascii="宋体" w:hAnsi="宋体" w:hint="eastAsia"/>
          <w:szCs w:val="21"/>
        </w:rPr>
        <w:t>务</w:t>
      </w:r>
      <w:proofErr w:type="gramEnd"/>
      <w:r>
        <w:rPr>
          <w:rFonts w:ascii="宋体" w:hAnsi="宋体" w:hint="eastAsia"/>
          <w:szCs w:val="21"/>
        </w:rPr>
        <w:t>：</w:t>
      </w:r>
      <w:r>
        <w:rPr>
          <w:rFonts w:ascii="宋体" w:hAnsi="宋体"/>
          <w:szCs w:val="21"/>
          <w:u w:val="single"/>
        </w:rPr>
        <w:t xml:space="preserve"> </w:t>
      </w:r>
      <w:r>
        <w:rPr>
          <w:rFonts w:ascii="宋体" w:hAnsi="宋体" w:cs="宋体" w:hint="eastAsia"/>
          <w:szCs w:val="21"/>
          <w:u w:val="single"/>
        </w:rPr>
        <w:t></w:t>
      </w:r>
      <w:bookmarkStart w:id="59" w:name="SOA_zyht_fbrzw"/>
      <w:r>
        <w:rPr>
          <w:rFonts w:ascii="宋体" w:hAnsi="宋体"/>
          <w:szCs w:val="21"/>
          <w:u w:val="single"/>
        </w:rPr>
        <w:t xml:space="preserve">      </w:t>
      </w:r>
      <w:bookmarkEnd w:id="59"/>
      <w:r>
        <w:rPr>
          <w:rFonts w:ascii="宋体" w:hAnsi="宋体" w:cs="宋体" w:hint="eastAsia"/>
          <w:szCs w:val="21"/>
          <w:u w:val="single"/>
        </w:rPr>
        <w:t></w:t>
      </w:r>
      <w:r>
        <w:rPr>
          <w:rFonts w:ascii="宋体" w:hAnsi="宋体" w:hint="eastAsia"/>
          <w:szCs w:val="21"/>
        </w:rPr>
        <w:t>；</w:t>
      </w:r>
    </w:p>
    <w:p w14:paraId="121406DF" w14:textId="77777777" w:rsidR="008F6E5E" w:rsidRDefault="00000000">
      <w:pPr>
        <w:spacing w:line="360" w:lineRule="exact"/>
        <w:ind w:firstLineChars="200" w:firstLine="420"/>
        <w:rPr>
          <w:rFonts w:ascii="宋体"/>
          <w:szCs w:val="21"/>
        </w:rPr>
      </w:pPr>
      <w:r>
        <w:rPr>
          <w:rFonts w:ascii="宋体" w:hAnsi="宋体" w:hint="eastAsia"/>
          <w:szCs w:val="21"/>
        </w:rPr>
        <w:t>联系电话：</w:t>
      </w:r>
      <w:r>
        <w:rPr>
          <w:rFonts w:ascii="宋体" w:hAnsi="宋体"/>
          <w:szCs w:val="21"/>
          <w:u w:val="single"/>
        </w:rPr>
        <w:t xml:space="preserve"> </w:t>
      </w:r>
      <w:r>
        <w:rPr>
          <w:rFonts w:ascii="宋体" w:hAnsi="宋体" w:cs="宋体" w:hint="eastAsia"/>
          <w:szCs w:val="21"/>
          <w:u w:val="single"/>
        </w:rPr>
        <w:t></w:t>
      </w:r>
      <w:bookmarkStart w:id="60" w:name="SOA_zyht_fbrlxdh"/>
      <w:r>
        <w:rPr>
          <w:rFonts w:ascii="宋体" w:hAnsi="宋体"/>
          <w:szCs w:val="21"/>
          <w:u w:val="single"/>
        </w:rPr>
        <w:t xml:space="preserve">      </w:t>
      </w:r>
      <w:bookmarkEnd w:id="60"/>
      <w:r>
        <w:rPr>
          <w:rFonts w:ascii="宋体" w:hAnsi="宋体" w:cs="宋体" w:hint="eastAsia"/>
          <w:szCs w:val="21"/>
          <w:u w:val="single"/>
        </w:rPr>
        <w:t></w:t>
      </w:r>
      <w:r>
        <w:rPr>
          <w:rFonts w:ascii="宋体" w:hAnsi="宋体" w:hint="eastAsia"/>
          <w:szCs w:val="21"/>
        </w:rPr>
        <w:t>；</w:t>
      </w:r>
    </w:p>
    <w:p w14:paraId="51FC642A" w14:textId="77777777" w:rsidR="008F6E5E" w:rsidRDefault="00000000">
      <w:pPr>
        <w:spacing w:line="360" w:lineRule="exact"/>
        <w:ind w:firstLineChars="200" w:firstLine="420"/>
        <w:rPr>
          <w:rFonts w:ascii="宋体"/>
          <w:szCs w:val="21"/>
        </w:rPr>
      </w:pPr>
      <w:r>
        <w:rPr>
          <w:rFonts w:ascii="宋体" w:hAnsi="宋体" w:hint="eastAsia"/>
          <w:szCs w:val="21"/>
        </w:rPr>
        <w:t>电子信箱：</w:t>
      </w:r>
      <w:r>
        <w:rPr>
          <w:rFonts w:ascii="宋体" w:hAnsi="宋体"/>
          <w:szCs w:val="21"/>
          <w:u w:val="single"/>
        </w:rPr>
        <w:t xml:space="preserve"> </w:t>
      </w:r>
      <w:r>
        <w:rPr>
          <w:rFonts w:ascii="宋体" w:hAnsi="宋体" w:cs="宋体" w:hint="eastAsia"/>
          <w:szCs w:val="21"/>
          <w:u w:val="single"/>
        </w:rPr>
        <w:t></w:t>
      </w:r>
      <w:bookmarkStart w:id="61" w:name="SOA_zyht_fbrdzxx"/>
      <w:r>
        <w:rPr>
          <w:rFonts w:ascii="宋体" w:hAnsi="宋体"/>
          <w:szCs w:val="21"/>
          <w:u w:val="single"/>
        </w:rPr>
        <w:t xml:space="preserve">      </w:t>
      </w:r>
      <w:bookmarkEnd w:id="61"/>
      <w:r>
        <w:rPr>
          <w:rFonts w:ascii="宋体" w:hAnsi="宋体"/>
          <w:szCs w:val="21"/>
          <w:u w:val="single"/>
        </w:rPr>
        <w:t xml:space="preserve">  </w:t>
      </w:r>
      <w:r>
        <w:rPr>
          <w:rFonts w:ascii="宋体" w:hAnsi="宋体" w:hint="eastAsia"/>
          <w:szCs w:val="21"/>
        </w:rPr>
        <w:t>；</w:t>
      </w:r>
    </w:p>
    <w:p w14:paraId="3266D85C" w14:textId="77777777" w:rsidR="008F6E5E" w:rsidRDefault="00000000">
      <w:pPr>
        <w:spacing w:line="360" w:lineRule="exact"/>
        <w:ind w:rightChars="506" w:right="1063" w:firstLineChars="200" w:firstLine="420"/>
        <w:jc w:val="right"/>
        <w:rPr>
          <w:rFonts w:ascii="宋体"/>
          <w:szCs w:val="21"/>
        </w:rPr>
      </w:pPr>
      <w:bookmarkStart w:id="62" w:name="SOA_date_htbh5"/>
      <w:r>
        <w:rPr>
          <w:rFonts w:ascii="宋体" w:hAnsi="宋体"/>
          <w:szCs w:val="21"/>
        </w:rPr>
        <w:t xml:space="preserve">      </w:t>
      </w:r>
      <w:bookmarkEnd w:id="62"/>
    </w:p>
    <w:p w14:paraId="63DF3A0B" w14:textId="77777777" w:rsidR="008F6E5E" w:rsidRDefault="00000000">
      <w:pPr>
        <w:spacing w:line="360" w:lineRule="exact"/>
        <w:ind w:firstLineChars="200" w:firstLine="420"/>
        <w:rPr>
          <w:rFonts w:ascii="宋体"/>
          <w:szCs w:val="21"/>
        </w:rPr>
      </w:pPr>
      <w:r>
        <w:rPr>
          <w:rFonts w:ascii="宋体" w:hAnsi="宋体" w:hint="eastAsia"/>
          <w:szCs w:val="21"/>
        </w:rPr>
        <w:t>通信地址：</w:t>
      </w:r>
      <w:r>
        <w:rPr>
          <w:rFonts w:ascii="宋体" w:hAnsi="宋体" w:cs="宋体" w:hint="eastAsia"/>
          <w:szCs w:val="21"/>
          <w:u w:val="single"/>
        </w:rPr>
        <w:t></w:t>
      </w:r>
      <w:bookmarkStart w:id="63" w:name="SOA_zyht_fbrtxdz"/>
      <w:r>
        <w:rPr>
          <w:rFonts w:ascii="宋体" w:hAnsi="宋体"/>
          <w:szCs w:val="21"/>
          <w:u w:val="single"/>
        </w:rPr>
        <w:t xml:space="preserve">      </w:t>
      </w:r>
      <w:bookmarkEnd w:id="63"/>
      <w:r>
        <w:rPr>
          <w:rFonts w:ascii="宋体" w:hAnsi="宋体" w:cs="宋体" w:hint="eastAsia"/>
          <w:szCs w:val="21"/>
          <w:u w:val="single"/>
        </w:rPr>
        <w:t></w:t>
      </w:r>
      <w:r>
        <w:rPr>
          <w:rFonts w:ascii="宋体" w:hAnsi="宋体"/>
          <w:szCs w:val="21"/>
          <w:u w:val="single"/>
        </w:rPr>
        <w:t xml:space="preserve"> </w:t>
      </w:r>
      <w:r>
        <w:rPr>
          <w:rFonts w:ascii="宋体" w:hAnsi="宋体" w:hint="eastAsia"/>
          <w:szCs w:val="21"/>
        </w:rPr>
        <w:t>。</w:t>
      </w:r>
    </w:p>
    <w:p w14:paraId="3DCC47C3" w14:textId="77777777" w:rsidR="008F6E5E" w:rsidRDefault="00000000">
      <w:pPr>
        <w:spacing w:line="360" w:lineRule="exact"/>
        <w:ind w:firstLineChars="200" w:firstLine="420"/>
        <w:rPr>
          <w:rFonts w:ascii="宋体"/>
          <w:szCs w:val="21"/>
        </w:rPr>
      </w:pPr>
      <w:r>
        <w:rPr>
          <w:rFonts w:ascii="宋体" w:hAnsi="宋体" w:hint="eastAsia"/>
          <w:szCs w:val="21"/>
        </w:rPr>
        <w:t>发包人对发包人代表的授权范围如下：</w:t>
      </w:r>
      <w:r>
        <w:rPr>
          <w:rFonts w:ascii="宋体" w:hAnsi="宋体" w:hint="eastAsia"/>
          <w:bCs/>
          <w:szCs w:val="21"/>
          <w:u w:val="single"/>
        </w:rPr>
        <w:t>开工前另行通知</w:t>
      </w:r>
      <w:r>
        <w:rPr>
          <w:rFonts w:ascii="宋体" w:hAnsi="宋体" w:hint="eastAsia"/>
          <w:szCs w:val="21"/>
        </w:rPr>
        <w:t>。</w:t>
      </w:r>
    </w:p>
    <w:p w14:paraId="178E038A" w14:textId="77777777" w:rsidR="008F6E5E" w:rsidRDefault="00000000">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ascii="宋体" w:hAnsi="宋体" w:hint="eastAsia"/>
          <w:szCs w:val="21"/>
        </w:rPr>
        <w:t>施工现场、施工条件和基础资料的提供</w:t>
      </w:r>
    </w:p>
    <w:p w14:paraId="5E682D47" w14:textId="77777777" w:rsidR="008F6E5E" w:rsidRDefault="00000000">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ascii="宋体" w:hAnsi="宋体" w:hint="eastAsia"/>
          <w:szCs w:val="21"/>
        </w:rPr>
        <w:t>提供施工现场</w:t>
      </w:r>
    </w:p>
    <w:p w14:paraId="2DCCAFFA" w14:textId="77777777" w:rsidR="008F6E5E" w:rsidRDefault="00000000">
      <w:pPr>
        <w:spacing w:line="360" w:lineRule="exact"/>
        <w:ind w:firstLineChars="200" w:firstLine="420"/>
        <w:jc w:val="left"/>
        <w:rPr>
          <w:rFonts w:ascii="宋体"/>
          <w:szCs w:val="21"/>
        </w:rPr>
      </w:pPr>
      <w:r>
        <w:rPr>
          <w:rFonts w:ascii="宋体" w:hAnsi="宋体" w:hint="eastAsia"/>
          <w:szCs w:val="21"/>
        </w:rPr>
        <w:t>关于发包人移交施工现场的期限要求：</w:t>
      </w:r>
      <w:r>
        <w:rPr>
          <w:rFonts w:ascii="宋体" w:hAnsi="宋体" w:hint="eastAsia"/>
          <w:bCs/>
          <w:szCs w:val="21"/>
          <w:u w:val="single"/>
        </w:rPr>
        <w:t>按通用合同条款约定</w:t>
      </w:r>
      <w:r>
        <w:rPr>
          <w:rFonts w:ascii="宋体" w:hAnsi="宋体" w:hint="eastAsia"/>
          <w:szCs w:val="21"/>
        </w:rPr>
        <w:t>。</w:t>
      </w:r>
    </w:p>
    <w:p w14:paraId="213CDBC9" w14:textId="77777777" w:rsidR="008F6E5E" w:rsidRDefault="00000000">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ascii="宋体" w:hAnsi="宋体" w:hint="eastAsia"/>
          <w:szCs w:val="21"/>
        </w:rPr>
        <w:t>提供施工条件</w:t>
      </w:r>
    </w:p>
    <w:p w14:paraId="67C9DF77" w14:textId="77777777" w:rsidR="008F6E5E" w:rsidRDefault="00000000">
      <w:pPr>
        <w:spacing w:line="360" w:lineRule="exact"/>
        <w:ind w:firstLineChars="200" w:firstLine="420"/>
        <w:rPr>
          <w:rFonts w:ascii="宋体"/>
          <w:szCs w:val="21"/>
          <w:u w:val="single"/>
        </w:rPr>
      </w:pPr>
      <w:r>
        <w:rPr>
          <w:rFonts w:ascii="宋体" w:hAnsi="宋体" w:hint="eastAsia"/>
          <w:szCs w:val="21"/>
        </w:rPr>
        <w:t>关于发包人应负责提供施工所需要的条件，包括：</w:t>
      </w:r>
      <w:r>
        <w:rPr>
          <w:rFonts w:ascii="宋体" w:hAnsi="宋体" w:hint="eastAsia"/>
          <w:bCs/>
          <w:szCs w:val="21"/>
          <w:u w:val="single"/>
        </w:rPr>
        <w:t>除招标文件另有约定外，按通用合同条款约定</w:t>
      </w:r>
      <w:r>
        <w:rPr>
          <w:rFonts w:ascii="宋体" w:hAnsi="宋体" w:hint="eastAsia"/>
          <w:szCs w:val="21"/>
        </w:rPr>
        <w:t>。</w:t>
      </w:r>
    </w:p>
    <w:p w14:paraId="1099601E" w14:textId="77777777" w:rsidR="008F6E5E" w:rsidRDefault="00000000">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ascii="宋体" w:hAnsi="宋体" w:hint="eastAsia"/>
          <w:szCs w:val="21"/>
        </w:rPr>
        <w:t>资金来源证明及支付担保</w:t>
      </w:r>
    </w:p>
    <w:p w14:paraId="3B55E393" w14:textId="77777777" w:rsidR="008F6E5E" w:rsidRDefault="00000000">
      <w:pPr>
        <w:spacing w:line="360" w:lineRule="exact"/>
        <w:ind w:firstLineChars="200" w:firstLine="420"/>
        <w:rPr>
          <w:rFonts w:ascii="宋体"/>
          <w:szCs w:val="21"/>
        </w:rPr>
      </w:pPr>
      <w:r>
        <w:rPr>
          <w:rFonts w:ascii="宋体" w:hAnsi="宋体" w:hint="eastAsia"/>
          <w:szCs w:val="21"/>
        </w:rPr>
        <w:t>发包人提供资金来源证明的期限要求：</w:t>
      </w:r>
      <w:r>
        <w:rPr>
          <w:rFonts w:ascii="宋体" w:hAnsi="宋体" w:hint="eastAsia"/>
          <w:bCs/>
          <w:szCs w:val="21"/>
          <w:u w:val="single"/>
        </w:rPr>
        <w:t>财政资金，已安排</w:t>
      </w:r>
      <w:r>
        <w:rPr>
          <w:rFonts w:ascii="宋体" w:hAnsi="宋体" w:hint="eastAsia"/>
          <w:szCs w:val="21"/>
        </w:rPr>
        <w:t>。</w:t>
      </w:r>
    </w:p>
    <w:p w14:paraId="760E8CCE" w14:textId="77777777" w:rsidR="008F6E5E" w:rsidRDefault="00000000">
      <w:pPr>
        <w:spacing w:line="360" w:lineRule="exact"/>
        <w:ind w:firstLineChars="200" w:firstLine="420"/>
        <w:rPr>
          <w:rFonts w:ascii="宋体"/>
          <w:szCs w:val="21"/>
        </w:rPr>
      </w:pPr>
      <w:r>
        <w:rPr>
          <w:rFonts w:ascii="宋体" w:hAnsi="宋体" w:hint="eastAsia"/>
          <w:szCs w:val="21"/>
        </w:rPr>
        <w:t>发包人是否提供支付担保：</w:t>
      </w:r>
      <w:r>
        <w:rPr>
          <w:rFonts w:ascii="宋体" w:hAnsi="宋体" w:cs="宋体" w:hint="eastAsia"/>
          <w:szCs w:val="21"/>
          <w:u w:val="single"/>
        </w:rPr>
        <w:t></w:t>
      </w:r>
      <w:r>
        <w:rPr>
          <w:rFonts w:ascii="宋体" w:hAnsi="宋体" w:hint="eastAsia"/>
          <w:bCs/>
          <w:szCs w:val="21"/>
          <w:u w:val="single"/>
        </w:rPr>
        <w:t>否</w:t>
      </w:r>
      <w:r>
        <w:rPr>
          <w:rFonts w:ascii="宋体" w:hAnsi="宋体"/>
          <w:szCs w:val="21"/>
          <w:u w:val="single"/>
        </w:rPr>
        <w:t xml:space="preserve">  </w:t>
      </w:r>
      <w:r>
        <w:rPr>
          <w:rFonts w:ascii="宋体" w:hAnsi="宋体" w:hint="eastAsia"/>
          <w:szCs w:val="21"/>
        </w:rPr>
        <w:t>。</w:t>
      </w:r>
    </w:p>
    <w:p w14:paraId="492003A7" w14:textId="77777777" w:rsidR="008F6E5E" w:rsidRDefault="00000000">
      <w:pPr>
        <w:spacing w:line="360" w:lineRule="exact"/>
        <w:ind w:firstLineChars="200" w:firstLine="420"/>
        <w:rPr>
          <w:rFonts w:ascii="宋体"/>
          <w:szCs w:val="21"/>
          <w:u w:val="single"/>
        </w:rPr>
      </w:pPr>
      <w:r>
        <w:rPr>
          <w:rFonts w:ascii="宋体" w:hAnsi="宋体" w:hint="eastAsia"/>
          <w:szCs w:val="21"/>
        </w:rPr>
        <w:t>发包人提供支付担保的形式：</w:t>
      </w:r>
      <w:r>
        <w:rPr>
          <w:rFonts w:ascii="宋体" w:hAnsi="宋体" w:cs="宋体" w:hint="eastAsia"/>
          <w:szCs w:val="21"/>
          <w:u w:val="single"/>
        </w:rPr>
        <w:t></w:t>
      </w:r>
      <w:r>
        <w:rPr>
          <w:rFonts w:ascii="宋体" w:hAnsi="宋体" w:hint="eastAsia"/>
          <w:bCs/>
          <w:szCs w:val="21"/>
          <w:u w:val="single"/>
        </w:rPr>
        <w:t>否</w:t>
      </w:r>
      <w:r>
        <w:rPr>
          <w:rFonts w:ascii="宋体" w:hAnsi="宋体"/>
          <w:szCs w:val="21"/>
          <w:u w:val="single"/>
        </w:rPr>
        <w:t xml:space="preserve">  </w:t>
      </w:r>
      <w:r>
        <w:rPr>
          <w:rFonts w:ascii="宋体" w:hAnsi="宋体" w:hint="eastAsia"/>
          <w:szCs w:val="21"/>
        </w:rPr>
        <w:t>。</w:t>
      </w:r>
    </w:p>
    <w:p w14:paraId="68FF67CE" w14:textId="77777777" w:rsidR="008F6E5E" w:rsidRDefault="00000000">
      <w:pPr>
        <w:spacing w:beforeLines="50" w:before="120" w:afterLines="50" w:after="120" w:line="360" w:lineRule="exact"/>
        <w:outlineLvl w:val="0"/>
        <w:rPr>
          <w:rFonts w:ascii="宋体"/>
          <w:szCs w:val="21"/>
        </w:rPr>
      </w:pPr>
      <w:bookmarkStart w:id="64" w:name="_Toc361220564"/>
      <w:r>
        <w:rPr>
          <w:rFonts w:ascii="宋体" w:hAnsi="宋体"/>
          <w:b/>
          <w:szCs w:val="21"/>
        </w:rPr>
        <w:t>3</w:t>
      </w:r>
      <w:bookmarkStart w:id="65" w:name="_Toc296944497"/>
      <w:bookmarkStart w:id="66" w:name="_Toc296890986"/>
      <w:bookmarkStart w:id="67" w:name="_Toc296891198"/>
      <w:bookmarkStart w:id="68" w:name="_Toc296347157"/>
      <w:bookmarkStart w:id="69" w:name="_Toc297120458"/>
      <w:bookmarkStart w:id="70" w:name="_Toc296503158"/>
      <w:bookmarkStart w:id="71" w:name="_Toc297048344"/>
      <w:bookmarkStart w:id="72" w:name="_Toc296346659"/>
      <w:bookmarkStart w:id="73" w:name="_Toc292559868"/>
      <w:bookmarkStart w:id="74" w:name="_Toc292559363"/>
      <w:r>
        <w:rPr>
          <w:rFonts w:ascii="宋体" w:hAnsi="宋体"/>
          <w:b/>
          <w:szCs w:val="21"/>
        </w:rPr>
        <w:t xml:space="preserve"> </w:t>
      </w:r>
      <w:r>
        <w:rPr>
          <w:rFonts w:ascii="宋体" w:hAnsi="宋体"/>
          <w:szCs w:val="21"/>
        </w:rPr>
        <w:t xml:space="preserve"> </w:t>
      </w:r>
      <w:r>
        <w:rPr>
          <w:rFonts w:ascii="宋体" w:hAnsi="宋体" w:hint="eastAsia"/>
          <w:szCs w:val="21"/>
        </w:rPr>
        <w:t>承包人</w:t>
      </w:r>
      <w:bookmarkEnd w:id="64"/>
    </w:p>
    <w:bookmarkEnd w:id="65"/>
    <w:bookmarkEnd w:id="66"/>
    <w:bookmarkEnd w:id="67"/>
    <w:bookmarkEnd w:id="68"/>
    <w:bookmarkEnd w:id="69"/>
    <w:bookmarkEnd w:id="70"/>
    <w:bookmarkEnd w:id="71"/>
    <w:bookmarkEnd w:id="72"/>
    <w:bookmarkEnd w:id="73"/>
    <w:bookmarkEnd w:id="74"/>
    <w:p w14:paraId="060F6669" w14:textId="77777777" w:rsidR="008F6E5E" w:rsidRDefault="00000000">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ascii="宋体" w:hAnsi="宋体" w:hint="eastAsia"/>
          <w:szCs w:val="21"/>
        </w:rPr>
        <w:t>承包人的一般义务</w:t>
      </w:r>
    </w:p>
    <w:p w14:paraId="7899D7A6" w14:textId="77777777" w:rsidR="008F6E5E" w:rsidRDefault="00000000">
      <w:pPr>
        <w:spacing w:line="360" w:lineRule="exact"/>
        <w:ind w:firstLineChars="200" w:firstLine="420"/>
        <w:jc w:val="left"/>
        <w:rPr>
          <w:rFonts w:ascii="宋体"/>
          <w:szCs w:val="21"/>
        </w:rPr>
      </w:pPr>
      <w:r>
        <w:rPr>
          <w:rFonts w:ascii="宋体" w:hAnsi="宋体" w:hint="eastAsia"/>
          <w:kern w:val="0"/>
          <w:szCs w:val="21"/>
        </w:rPr>
        <w:t>（</w:t>
      </w:r>
      <w:r>
        <w:rPr>
          <w:rFonts w:ascii="宋体" w:hAnsi="宋体"/>
          <w:kern w:val="0"/>
          <w:szCs w:val="21"/>
        </w:rPr>
        <w:t>1</w:t>
      </w:r>
      <w:r>
        <w:rPr>
          <w:rFonts w:ascii="宋体" w:hAnsi="宋体" w:hint="eastAsia"/>
          <w:kern w:val="0"/>
          <w:szCs w:val="21"/>
        </w:rPr>
        <w:t>）</w:t>
      </w:r>
      <w:r>
        <w:rPr>
          <w:rFonts w:ascii="宋体" w:hAnsi="宋体" w:hint="eastAsia"/>
          <w:szCs w:val="21"/>
        </w:rPr>
        <w:t>承包人提交的竣工资料的内容：</w:t>
      </w:r>
      <w:r>
        <w:rPr>
          <w:rFonts w:ascii="宋体" w:hAnsi="宋体" w:hint="eastAsia"/>
          <w:bCs/>
          <w:szCs w:val="21"/>
          <w:u w:val="single"/>
        </w:rPr>
        <w:t>符合发包人、监理工程师及其他有关部门要求</w:t>
      </w:r>
      <w:r>
        <w:rPr>
          <w:rFonts w:ascii="宋体" w:hAnsi="宋体" w:hint="eastAsia"/>
          <w:szCs w:val="21"/>
        </w:rPr>
        <w:t>。</w:t>
      </w:r>
    </w:p>
    <w:p w14:paraId="626334DF" w14:textId="77777777" w:rsidR="008F6E5E" w:rsidRDefault="00000000">
      <w:pPr>
        <w:spacing w:line="360" w:lineRule="exact"/>
        <w:ind w:firstLineChars="200" w:firstLine="420"/>
        <w:jc w:val="left"/>
        <w:rPr>
          <w:rFonts w:ascii="宋体"/>
          <w:bCs/>
          <w:szCs w:val="21"/>
        </w:rPr>
      </w:pPr>
      <w:r>
        <w:rPr>
          <w:rFonts w:ascii="宋体" w:hAnsi="宋体" w:hint="eastAsia"/>
          <w:bCs/>
          <w:szCs w:val="21"/>
        </w:rPr>
        <w:t>承包人需要提交的竣工资料套数：</w:t>
      </w:r>
      <w:r>
        <w:rPr>
          <w:rFonts w:ascii="宋体" w:hAnsi="宋体" w:hint="eastAsia"/>
          <w:bCs/>
          <w:szCs w:val="21"/>
          <w:u w:val="single"/>
        </w:rPr>
        <w:t>伍套</w:t>
      </w:r>
      <w:r>
        <w:rPr>
          <w:rFonts w:ascii="宋体" w:hAnsi="宋体"/>
          <w:bCs/>
          <w:szCs w:val="21"/>
          <w:u w:val="single"/>
        </w:rPr>
        <w:t xml:space="preserve"> </w:t>
      </w:r>
      <w:r>
        <w:rPr>
          <w:rFonts w:ascii="宋体" w:hAnsi="宋体" w:hint="eastAsia"/>
          <w:bCs/>
          <w:szCs w:val="21"/>
        </w:rPr>
        <w:t>。</w:t>
      </w:r>
    </w:p>
    <w:p w14:paraId="24BB4130" w14:textId="77777777" w:rsidR="008F6E5E" w:rsidRDefault="00000000">
      <w:pPr>
        <w:spacing w:line="360" w:lineRule="exact"/>
        <w:ind w:firstLineChars="200" w:firstLine="420"/>
        <w:jc w:val="left"/>
        <w:rPr>
          <w:rFonts w:ascii="宋体"/>
          <w:bCs/>
          <w:szCs w:val="21"/>
          <w:u w:val="single"/>
        </w:rPr>
      </w:pPr>
      <w:r>
        <w:rPr>
          <w:rFonts w:ascii="宋体" w:hAnsi="宋体" w:hint="eastAsia"/>
          <w:bCs/>
          <w:szCs w:val="21"/>
        </w:rPr>
        <w:t>承包人提交的竣工资料的费用承担：</w:t>
      </w:r>
      <w:r>
        <w:rPr>
          <w:rFonts w:ascii="宋体" w:hAnsi="宋体" w:hint="eastAsia"/>
          <w:bCs/>
          <w:szCs w:val="21"/>
          <w:u w:val="single"/>
        </w:rPr>
        <w:t>由承包人承担</w:t>
      </w:r>
      <w:r>
        <w:rPr>
          <w:rFonts w:ascii="宋体" w:hAnsi="宋体" w:hint="eastAsia"/>
          <w:bCs/>
          <w:szCs w:val="21"/>
        </w:rPr>
        <w:t>。</w:t>
      </w:r>
    </w:p>
    <w:p w14:paraId="6C7E5403" w14:textId="77777777" w:rsidR="008F6E5E" w:rsidRDefault="00000000">
      <w:pPr>
        <w:spacing w:line="360" w:lineRule="exact"/>
        <w:ind w:firstLineChars="200" w:firstLine="420"/>
        <w:jc w:val="left"/>
        <w:rPr>
          <w:rFonts w:ascii="宋体"/>
          <w:bCs/>
          <w:szCs w:val="21"/>
        </w:rPr>
      </w:pPr>
      <w:r>
        <w:rPr>
          <w:rFonts w:ascii="宋体" w:hAnsi="宋体" w:hint="eastAsia"/>
          <w:bCs/>
          <w:szCs w:val="21"/>
        </w:rPr>
        <w:t>承包人提交的竣工资料移交时间：</w:t>
      </w:r>
      <w:r>
        <w:rPr>
          <w:rFonts w:ascii="宋体" w:hAnsi="宋体" w:hint="eastAsia"/>
          <w:bCs/>
          <w:szCs w:val="21"/>
          <w:u w:val="single"/>
        </w:rPr>
        <w:t>工程竣工验收前</w:t>
      </w:r>
      <w:r>
        <w:rPr>
          <w:rFonts w:ascii="宋体" w:hAnsi="宋体"/>
          <w:bCs/>
          <w:szCs w:val="21"/>
          <w:u w:val="single"/>
        </w:rPr>
        <w:t>5</w:t>
      </w:r>
      <w:r>
        <w:rPr>
          <w:rFonts w:ascii="宋体" w:hAnsi="宋体" w:hint="eastAsia"/>
          <w:bCs/>
          <w:szCs w:val="21"/>
          <w:u w:val="single"/>
        </w:rPr>
        <w:t>天</w:t>
      </w:r>
      <w:r>
        <w:rPr>
          <w:rFonts w:ascii="宋体" w:hAnsi="宋体"/>
          <w:bCs/>
          <w:szCs w:val="21"/>
          <w:u w:val="single"/>
        </w:rPr>
        <w:t xml:space="preserve"> </w:t>
      </w:r>
      <w:r>
        <w:rPr>
          <w:rFonts w:ascii="宋体" w:hAnsi="宋体" w:hint="eastAsia"/>
          <w:bCs/>
          <w:szCs w:val="21"/>
        </w:rPr>
        <w:t>。</w:t>
      </w:r>
      <w:r>
        <w:rPr>
          <w:rFonts w:ascii="宋体" w:hAnsi="宋体"/>
          <w:bCs/>
          <w:szCs w:val="21"/>
        </w:rPr>
        <w:t xml:space="preserve"> </w:t>
      </w:r>
    </w:p>
    <w:p w14:paraId="3FBFC701" w14:textId="77777777" w:rsidR="008F6E5E" w:rsidRDefault="00000000">
      <w:pPr>
        <w:spacing w:line="360" w:lineRule="exact"/>
        <w:ind w:firstLineChars="200" w:firstLine="420"/>
        <w:jc w:val="left"/>
        <w:rPr>
          <w:rFonts w:ascii="宋体"/>
          <w:bCs/>
          <w:szCs w:val="21"/>
          <w:u w:val="single"/>
        </w:rPr>
      </w:pPr>
      <w:r>
        <w:rPr>
          <w:rFonts w:ascii="宋体" w:hAnsi="宋体" w:hint="eastAsia"/>
          <w:bCs/>
          <w:szCs w:val="21"/>
        </w:rPr>
        <w:t>承包人提交的竣工资料形式要求：</w:t>
      </w:r>
      <w:r>
        <w:rPr>
          <w:rFonts w:ascii="宋体" w:hAnsi="宋体" w:hint="eastAsia"/>
          <w:bCs/>
          <w:szCs w:val="21"/>
          <w:u w:val="single"/>
        </w:rPr>
        <w:t>竣工图纸、竣工资料（包括照片）、二套光盘（内容：竣工图和照片）</w:t>
      </w:r>
    </w:p>
    <w:p w14:paraId="09184171" w14:textId="77777777" w:rsidR="008F6E5E" w:rsidRDefault="00000000">
      <w:pPr>
        <w:spacing w:line="360" w:lineRule="exact"/>
        <w:ind w:firstLineChars="200" w:firstLine="420"/>
        <w:jc w:val="left"/>
        <w:rPr>
          <w:rFonts w:ascii="宋体"/>
          <w:szCs w:val="21"/>
        </w:rPr>
      </w:pPr>
      <w:r>
        <w:rPr>
          <w:rFonts w:ascii="宋体" w:hAnsi="宋体" w:hint="eastAsia"/>
          <w:kern w:val="0"/>
          <w:szCs w:val="21"/>
        </w:rPr>
        <w:t>（</w:t>
      </w:r>
      <w:r>
        <w:rPr>
          <w:rFonts w:ascii="宋体" w:hAnsi="宋体"/>
          <w:kern w:val="0"/>
          <w:szCs w:val="21"/>
        </w:rPr>
        <w:t>2</w:t>
      </w:r>
      <w:r>
        <w:rPr>
          <w:rFonts w:ascii="宋体" w:hAnsi="宋体" w:hint="eastAsia"/>
          <w:kern w:val="0"/>
          <w:szCs w:val="21"/>
        </w:rPr>
        <w:t>）承包人应履行的其他义务：</w:t>
      </w:r>
      <w:r>
        <w:rPr>
          <w:rFonts w:ascii="宋体" w:hAnsi="宋体" w:hint="eastAsia"/>
          <w:b/>
          <w:szCs w:val="21"/>
          <w:u w:val="single"/>
        </w:rPr>
        <w:t>按约定时间和要求，完成以下工作（费用列入投标总价）</w:t>
      </w:r>
      <w:r>
        <w:rPr>
          <w:rFonts w:ascii="宋体" w:hAnsi="宋体" w:hint="eastAsia"/>
          <w:szCs w:val="21"/>
        </w:rPr>
        <w:t>。</w:t>
      </w:r>
      <w:r>
        <w:rPr>
          <w:rFonts w:ascii="宋体" w:hAnsi="宋体"/>
          <w:szCs w:val="21"/>
          <w:u w:val="single"/>
        </w:rPr>
        <w:t xml:space="preserve">  </w:t>
      </w:r>
      <w:r>
        <w:rPr>
          <w:rFonts w:ascii="宋体" w:hAnsi="宋体" w:cs="Arial" w:hint="eastAsia"/>
          <w:szCs w:val="21"/>
          <w:u w:val="single"/>
        </w:rPr>
        <w:t>在工程通过竣工验收前，对已完工程成品的所有保护及费用均由承包人负责；</w:t>
      </w:r>
      <w:r>
        <w:rPr>
          <w:rFonts w:ascii="宋体" w:hAnsi="宋体" w:hint="eastAsia"/>
          <w:szCs w:val="21"/>
          <w:u w:val="single"/>
        </w:rPr>
        <w:t>按《杭</w:t>
      </w:r>
      <w:r>
        <w:rPr>
          <w:rFonts w:ascii="宋体" w:hAnsi="宋体" w:hint="eastAsia"/>
          <w:szCs w:val="21"/>
          <w:u w:val="single"/>
        </w:rPr>
        <w:lastRenderedPageBreak/>
        <w:t>州市建筑工程施工场地文明管理规定》等省市有关规定实施标化管理和现场公共部位的清洁绿化工作并承担费用。工程完工交付</w:t>
      </w:r>
      <w:r>
        <w:rPr>
          <w:rFonts w:ascii="宋体" w:hAnsi="宋体"/>
          <w:szCs w:val="21"/>
          <w:u w:val="single"/>
        </w:rPr>
        <w:t>3</w:t>
      </w:r>
      <w:r>
        <w:rPr>
          <w:rFonts w:ascii="宋体" w:hAnsi="宋体" w:hint="eastAsia"/>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ascii="宋体" w:hAnsi="宋体" w:cs="Arial" w:hint="eastAsia"/>
          <w:szCs w:val="21"/>
          <w:u w:val="single"/>
        </w:rPr>
        <w:t>在施工区域内做好各项安全保卫工作</w:t>
      </w:r>
      <w:r>
        <w:rPr>
          <w:rFonts w:ascii="宋体" w:hAnsi="宋体"/>
          <w:szCs w:val="21"/>
          <w:u w:val="single"/>
        </w:rPr>
        <w:t xml:space="preserve">    </w:t>
      </w:r>
    </w:p>
    <w:p w14:paraId="17C85A98" w14:textId="77777777" w:rsidR="008F6E5E" w:rsidRDefault="00000000">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ascii="宋体" w:hAnsi="宋体" w:hint="eastAsia"/>
          <w:szCs w:val="21"/>
        </w:rPr>
        <w:t>项目经理</w:t>
      </w:r>
    </w:p>
    <w:p w14:paraId="645DCAD9" w14:textId="77777777" w:rsidR="008F6E5E" w:rsidRDefault="00000000">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ascii="宋体" w:hAnsi="宋体" w:hint="eastAsia"/>
          <w:szCs w:val="21"/>
        </w:rPr>
        <w:t>项目经理：</w:t>
      </w:r>
    </w:p>
    <w:p w14:paraId="4C876C38" w14:textId="77777777" w:rsidR="008F6E5E" w:rsidRDefault="00000000">
      <w:pPr>
        <w:spacing w:line="360" w:lineRule="exact"/>
        <w:ind w:firstLineChars="200" w:firstLine="420"/>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r>
        <w:rPr>
          <w:rFonts w:ascii="宋体" w:hAnsi="宋体" w:cs="宋体" w:hint="eastAsia"/>
          <w:szCs w:val="21"/>
          <w:u w:val="single"/>
        </w:rPr>
        <w:t></w:t>
      </w:r>
      <w:bookmarkStart w:id="75" w:name="SOA_zyht_xmjlxm"/>
      <w:r>
        <w:rPr>
          <w:rFonts w:ascii="宋体" w:hAnsi="宋体"/>
          <w:szCs w:val="21"/>
          <w:u w:val="single"/>
        </w:rPr>
        <w:t xml:space="preserve">      </w:t>
      </w:r>
      <w:bookmarkEnd w:id="75"/>
      <w:r>
        <w:rPr>
          <w:rFonts w:ascii="宋体" w:hAnsi="宋体" w:cs="宋体" w:hint="eastAsia"/>
          <w:szCs w:val="21"/>
          <w:u w:val="single"/>
        </w:rPr>
        <w:t></w:t>
      </w:r>
      <w:r>
        <w:rPr>
          <w:rFonts w:ascii="宋体" w:hAnsi="宋体"/>
          <w:szCs w:val="21"/>
          <w:u w:val="single"/>
        </w:rPr>
        <w:t xml:space="preserve"> </w:t>
      </w:r>
      <w:r>
        <w:rPr>
          <w:rFonts w:ascii="宋体" w:hAnsi="宋体" w:hint="eastAsia"/>
          <w:szCs w:val="21"/>
        </w:rPr>
        <w:t>；</w:t>
      </w:r>
    </w:p>
    <w:p w14:paraId="451DAC7C" w14:textId="77777777" w:rsidR="008F6E5E" w:rsidRDefault="00000000">
      <w:pPr>
        <w:spacing w:line="360" w:lineRule="exact"/>
        <w:ind w:firstLineChars="200" w:firstLine="420"/>
        <w:rPr>
          <w:rFonts w:ascii="宋体"/>
          <w:szCs w:val="21"/>
        </w:rPr>
      </w:pPr>
      <w:r>
        <w:rPr>
          <w:rFonts w:ascii="宋体" w:hAnsi="宋体" w:hint="eastAsia"/>
          <w:szCs w:val="21"/>
        </w:rPr>
        <w:t>身份证号：</w:t>
      </w:r>
      <w:r>
        <w:rPr>
          <w:rFonts w:ascii="宋体" w:hAnsi="宋体" w:cs="宋体" w:hint="eastAsia"/>
          <w:szCs w:val="21"/>
          <w:u w:val="single"/>
        </w:rPr>
        <w:t></w:t>
      </w:r>
      <w:bookmarkStart w:id="76" w:name="SOA_zyht_xmjsfzh"/>
      <w:r>
        <w:rPr>
          <w:rFonts w:ascii="宋体" w:hAnsi="宋体"/>
          <w:szCs w:val="21"/>
          <w:u w:val="single"/>
        </w:rPr>
        <w:t xml:space="preserve">      </w:t>
      </w:r>
      <w:bookmarkEnd w:id="76"/>
      <w:r>
        <w:rPr>
          <w:rFonts w:ascii="宋体" w:hAnsi="宋体" w:cs="宋体" w:hint="eastAsia"/>
          <w:szCs w:val="21"/>
          <w:u w:val="single"/>
        </w:rPr>
        <w:t></w:t>
      </w:r>
      <w:r>
        <w:rPr>
          <w:rFonts w:ascii="宋体" w:hAnsi="宋体"/>
          <w:szCs w:val="21"/>
          <w:u w:val="single"/>
        </w:rPr>
        <w:t xml:space="preserve"> </w:t>
      </w:r>
      <w:r>
        <w:rPr>
          <w:rFonts w:ascii="宋体" w:hAnsi="宋体" w:hint="eastAsia"/>
          <w:szCs w:val="21"/>
        </w:rPr>
        <w:t>；</w:t>
      </w:r>
    </w:p>
    <w:p w14:paraId="13C56433" w14:textId="77777777" w:rsidR="008F6E5E" w:rsidRDefault="00000000">
      <w:pPr>
        <w:spacing w:line="360" w:lineRule="exact"/>
        <w:ind w:firstLineChars="200" w:firstLine="420"/>
        <w:rPr>
          <w:rFonts w:ascii="宋体"/>
          <w:szCs w:val="21"/>
        </w:rPr>
      </w:pPr>
      <w:r>
        <w:rPr>
          <w:rFonts w:ascii="宋体" w:hAnsi="宋体" w:hint="eastAsia"/>
          <w:szCs w:val="21"/>
        </w:rPr>
        <w:t>建造师执业资格等级：</w:t>
      </w:r>
      <w:r>
        <w:rPr>
          <w:rFonts w:ascii="宋体" w:hAnsi="宋体" w:cs="宋体" w:hint="eastAsia"/>
          <w:szCs w:val="21"/>
          <w:u w:val="single"/>
        </w:rPr>
        <w:t></w:t>
      </w:r>
      <w:bookmarkStart w:id="77" w:name="SOA_zyht_jzszyzgdj"/>
      <w:r>
        <w:rPr>
          <w:rFonts w:ascii="宋体" w:hAnsi="宋体"/>
          <w:szCs w:val="21"/>
          <w:u w:val="single"/>
        </w:rPr>
        <w:t xml:space="preserve">      </w:t>
      </w:r>
      <w:bookmarkEnd w:id="77"/>
      <w:r>
        <w:rPr>
          <w:rFonts w:ascii="宋体" w:hAnsi="宋体" w:cs="宋体" w:hint="eastAsia"/>
          <w:szCs w:val="21"/>
          <w:u w:val="single"/>
        </w:rPr>
        <w:t></w:t>
      </w:r>
      <w:r>
        <w:rPr>
          <w:rFonts w:ascii="宋体" w:hAnsi="宋体"/>
          <w:szCs w:val="21"/>
          <w:u w:val="single"/>
        </w:rPr>
        <w:t xml:space="preserve">  </w:t>
      </w:r>
      <w:r>
        <w:rPr>
          <w:rFonts w:ascii="宋体" w:hAnsi="宋体" w:hint="eastAsia"/>
          <w:szCs w:val="21"/>
        </w:rPr>
        <w:t>；</w:t>
      </w:r>
    </w:p>
    <w:p w14:paraId="3F711FA5" w14:textId="77777777" w:rsidR="008F6E5E" w:rsidRDefault="00000000">
      <w:pPr>
        <w:spacing w:line="360" w:lineRule="exact"/>
        <w:ind w:firstLineChars="200" w:firstLine="420"/>
        <w:rPr>
          <w:rFonts w:ascii="宋体"/>
          <w:szCs w:val="21"/>
        </w:rPr>
      </w:pPr>
      <w:r>
        <w:rPr>
          <w:rFonts w:ascii="宋体" w:hAnsi="宋体" w:hint="eastAsia"/>
          <w:szCs w:val="21"/>
        </w:rPr>
        <w:t>建造</w:t>
      </w:r>
      <w:proofErr w:type="gramStart"/>
      <w:r>
        <w:rPr>
          <w:rFonts w:ascii="宋体" w:hAnsi="宋体" w:hint="eastAsia"/>
          <w:szCs w:val="21"/>
        </w:rPr>
        <w:t>师注册</w:t>
      </w:r>
      <w:proofErr w:type="gramEnd"/>
      <w:r>
        <w:rPr>
          <w:rFonts w:ascii="宋体" w:hAnsi="宋体" w:hint="eastAsia"/>
          <w:szCs w:val="21"/>
        </w:rPr>
        <w:t>证书号：</w:t>
      </w:r>
      <w:r>
        <w:rPr>
          <w:rFonts w:ascii="宋体" w:hAnsi="宋体" w:cs="宋体" w:hint="eastAsia"/>
          <w:szCs w:val="21"/>
          <w:u w:val="single"/>
        </w:rPr>
        <w:t></w:t>
      </w:r>
      <w:bookmarkStart w:id="78" w:name="SOA_zyht_jzszczsh"/>
      <w:r>
        <w:rPr>
          <w:rFonts w:ascii="宋体" w:hAnsi="宋体"/>
          <w:szCs w:val="21"/>
          <w:u w:val="single"/>
        </w:rPr>
        <w:t xml:space="preserve">      </w:t>
      </w:r>
      <w:bookmarkEnd w:id="78"/>
      <w:r>
        <w:rPr>
          <w:rFonts w:ascii="宋体" w:hAnsi="宋体" w:cs="宋体" w:hint="eastAsia"/>
          <w:szCs w:val="21"/>
          <w:u w:val="single"/>
        </w:rPr>
        <w:t></w:t>
      </w:r>
      <w:r>
        <w:rPr>
          <w:rFonts w:ascii="宋体" w:hAnsi="宋体"/>
          <w:szCs w:val="21"/>
          <w:u w:val="single"/>
        </w:rPr>
        <w:t xml:space="preserve">   </w:t>
      </w:r>
      <w:r>
        <w:rPr>
          <w:rFonts w:ascii="宋体" w:hAnsi="宋体" w:hint="eastAsia"/>
          <w:szCs w:val="21"/>
        </w:rPr>
        <w:t>；</w:t>
      </w:r>
    </w:p>
    <w:p w14:paraId="3993CAD7" w14:textId="77777777" w:rsidR="008F6E5E" w:rsidRDefault="00000000">
      <w:pPr>
        <w:spacing w:line="360" w:lineRule="exact"/>
        <w:ind w:firstLineChars="200" w:firstLine="420"/>
        <w:rPr>
          <w:rFonts w:ascii="宋体"/>
          <w:szCs w:val="21"/>
        </w:rPr>
      </w:pPr>
      <w:r>
        <w:rPr>
          <w:rFonts w:ascii="宋体" w:hAnsi="宋体" w:hint="eastAsia"/>
          <w:szCs w:val="21"/>
        </w:rPr>
        <w:t>建造师执业印章号：</w:t>
      </w:r>
      <w:r>
        <w:rPr>
          <w:rFonts w:ascii="宋体" w:hAnsi="宋体" w:cs="宋体" w:hint="eastAsia"/>
          <w:szCs w:val="21"/>
          <w:u w:val="single"/>
        </w:rPr>
        <w:t></w:t>
      </w:r>
      <w:bookmarkStart w:id="79" w:name="SOA_zyht_jzszyyzh"/>
      <w:r>
        <w:rPr>
          <w:rFonts w:ascii="宋体" w:hAnsi="宋体"/>
          <w:szCs w:val="21"/>
          <w:u w:val="single"/>
        </w:rPr>
        <w:t xml:space="preserve">      </w:t>
      </w:r>
      <w:bookmarkEnd w:id="79"/>
      <w:r>
        <w:rPr>
          <w:rFonts w:ascii="宋体" w:hAnsi="宋体" w:cs="宋体" w:hint="eastAsia"/>
          <w:szCs w:val="21"/>
          <w:u w:val="single"/>
        </w:rPr>
        <w:t></w:t>
      </w:r>
      <w:r>
        <w:rPr>
          <w:rFonts w:ascii="宋体" w:hAnsi="宋体"/>
          <w:szCs w:val="21"/>
          <w:u w:val="single"/>
        </w:rPr>
        <w:t xml:space="preserve">   </w:t>
      </w:r>
      <w:r>
        <w:rPr>
          <w:rFonts w:ascii="宋体" w:hAnsi="宋体" w:hint="eastAsia"/>
          <w:szCs w:val="21"/>
        </w:rPr>
        <w:t>；</w:t>
      </w:r>
      <w:bookmarkStart w:id="80" w:name="SOA_date_htbh6"/>
      <w:r>
        <w:rPr>
          <w:rFonts w:ascii="宋体" w:hAnsi="宋体"/>
          <w:szCs w:val="21"/>
        </w:rPr>
        <w:t xml:space="preserve">      </w:t>
      </w:r>
      <w:bookmarkEnd w:id="80"/>
    </w:p>
    <w:p w14:paraId="3FADCF48" w14:textId="77777777" w:rsidR="008F6E5E" w:rsidRDefault="00000000">
      <w:pPr>
        <w:spacing w:line="360" w:lineRule="exact"/>
        <w:ind w:firstLineChars="200" w:firstLine="420"/>
        <w:rPr>
          <w:rFonts w:ascii="宋体"/>
          <w:szCs w:val="21"/>
        </w:rPr>
      </w:pPr>
      <w:r>
        <w:rPr>
          <w:rFonts w:ascii="宋体" w:hAnsi="宋体" w:hint="eastAsia"/>
          <w:szCs w:val="21"/>
        </w:rPr>
        <w:t>安全生产考核合格证书号：</w:t>
      </w:r>
      <w:bookmarkStart w:id="81" w:name="SOA_zyht_aqsckhzsh"/>
      <w:r>
        <w:rPr>
          <w:rFonts w:ascii="宋体" w:hAnsi="宋体"/>
          <w:szCs w:val="21"/>
          <w:u w:val="single"/>
        </w:rPr>
        <w:t xml:space="preserve">      </w:t>
      </w:r>
      <w:bookmarkEnd w:id="81"/>
      <w:r>
        <w:rPr>
          <w:rFonts w:ascii="宋体" w:hAnsi="宋体"/>
          <w:szCs w:val="21"/>
          <w:u w:val="single"/>
        </w:rPr>
        <w:t xml:space="preserve">     </w:t>
      </w:r>
      <w:r>
        <w:rPr>
          <w:rFonts w:ascii="宋体" w:hAnsi="宋体" w:hint="eastAsia"/>
          <w:szCs w:val="21"/>
        </w:rPr>
        <w:t>；</w:t>
      </w:r>
    </w:p>
    <w:p w14:paraId="147950C6" w14:textId="77777777" w:rsidR="008F6E5E" w:rsidRDefault="00000000">
      <w:pPr>
        <w:spacing w:line="360" w:lineRule="exact"/>
        <w:ind w:firstLineChars="200" w:firstLine="420"/>
        <w:rPr>
          <w:rFonts w:ascii="宋体"/>
          <w:szCs w:val="21"/>
        </w:rPr>
      </w:pPr>
      <w:r>
        <w:rPr>
          <w:rFonts w:ascii="宋体" w:hAnsi="宋体" w:hint="eastAsia"/>
          <w:szCs w:val="21"/>
        </w:rPr>
        <w:t>联系电话：</w:t>
      </w:r>
      <w:r>
        <w:rPr>
          <w:rFonts w:ascii="宋体" w:hAnsi="宋体" w:cs="宋体" w:hint="eastAsia"/>
          <w:szCs w:val="21"/>
          <w:u w:val="single"/>
        </w:rPr>
        <w:t></w:t>
      </w:r>
      <w:bookmarkStart w:id="82" w:name="SOA_zyht_xmjllxdh"/>
      <w:r>
        <w:rPr>
          <w:rFonts w:ascii="宋体" w:hAnsi="宋体"/>
          <w:szCs w:val="21"/>
          <w:u w:val="single"/>
        </w:rPr>
        <w:t xml:space="preserve">      </w:t>
      </w:r>
      <w:bookmarkEnd w:id="82"/>
      <w:r>
        <w:rPr>
          <w:rFonts w:ascii="宋体" w:hAnsi="宋体" w:cs="宋体" w:hint="eastAsia"/>
          <w:szCs w:val="21"/>
          <w:u w:val="single"/>
        </w:rPr>
        <w:t></w:t>
      </w:r>
      <w:r>
        <w:rPr>
          <w:rFonts w:ascii="宋体" w:hAnsi="宋体"/>
          <w:szCs w:val="21"/>
          <w:u w:val="single"/>
        </w:rPr>
        <w:t xml:space="preserve"> </w:t>
      </w:r>
      <w:r>
        <w:rPr>
          <w:rFonts w:ascii="宋体" w:hAnsi="宋体" w:hint="eastAsia"/>
          <w:szCs w:val="21"/>
        </w:rPr>
        <w:t>；</w:t>
      </w:r>
    </w:p>
    <w:p w14:paraId="5EF09F77" w14:textId="77777777" w:rsidR="008F6E5E" w:rsidRDefault="00000000">
      <w:pPr>
        <w:spacing w:line="360" w:lineRule="exact"/>
        <w:ind w:firstLineChars="200" w:firstLine="420"/>
        <w:rPr>
          <w:rFonts w:ascii="宋体"/>
          <w:szCs w:val="21"/>
        </w:rPr>
      </w:pPr>
      <w:r>
        <w:rPr>
          <w:rFonts w:ascii="宋体" w:hAnsi="宋体" w:hint="eastAsia"/>
          <w:szCs w:val="21"/>
        </w:rPr>
        <w:t>电子信箱：</w:t>
      </w:r>
      <w:r>
        <w:rPr>
          <w:rFonts w:ascii="宋体" w:hAnsi="宋体" w:cs="宋体" w:hint="eastAsia"/>
          <w:szCs w:val="21"/>
          <w:u w:val="single"/>
        </w:rPr>
        <w:t></w:t>
      </w:r>
      <w:bookmarkStart w:id="83" w:name="SOA_zyht_xmjldzxx"/>
      <w:r>
        <w:rPr>
          <w:rFonts w:ascii="宋体" w:hAnsi="宋体"/>
          <w:szCs w:val="21"/>
          <w:u w:val="single"/>
        </w:rPr>
        <w:t xml:space="preserve">      </w:t>
      </w:r>
      <w:bookmarkEnd w:id="83"/>
      <w:r>
        <w:rPr>
          <w:rFonts w:ascii="宋体" w:hAnsi="宋体" w:cs="宋体" w:hint="eastAsia"/>
          <w:szCs w:val="21"/>
          <w:u w:val="single"/>
        </w:rPr>
        <w:t></w:t>
      </w:r>
      <w:r>
        <w:rPr>
          <w:rFonts w:ascii="宋体" w:hAnsi="宋体"/>
          <w:szCs w:val="21"/>
          <w:u w:val="single"/>
        </w:rPr>
        <w:t xml:space="preserve"> </w:t>
      </w:r>
      <w:r>
        <w:rPr>
          <w:rFonts w:ascii="宋体" w:hAnsi="宋体" w:hint="eastAsia"/>
          <w:szCs w:val="21"/>
        </w:rPr>
        <w:t>；</w:t>
      </w:r>
    </w:p>
    <w:p w14:paraId="0AFDFA53" w14:textId="77777777" w:rsidR="008F6E5E" w:rsidRDefault="00000000">
      <w:pPr>
        <w:spacing w:line="360" w:lineRule="exact"/>
        <w:ind w:firstLineChars="200" w:firstLine="420"/>
        <w:rPr>
          <w:rFonts w:ascii="宋体"/>
          <w:szCs w:val="21"/>
        </w:rPr>
      </w:pPr>
      <w:r>
        <w:rPr>
          <w:rFonts w:ascii="宋体" w:hAnsi="宋体" w:hint="eastAsia"/>
          <w:szCs w:val="21"/>
        </w:rPr>
        <w:t>通信地址：</w:t>
      </w:r>
      <w:r>
        <w:rPr>
          <w:rFonts w:ascii="宋体" w:hAnsi="宋体" w:cs="宋体" w:hint="eastAsia"/>
          <w:szCs w:val="21"/>
          <w:u w:val="single"/>
        </w:rPr>
        <w:t></w:t>
      </w:r>
      <w:bookmarkStart w:id="84" w:name="SOA_zyht_xmjltxdz"/>
      <w:r>
        <w:rPr>
          <w:rFonts w:ascii="宋体" w:hAnsi="宋体"/>
          <w:szCs w:val="21"/>
          <w:u w:val="single"/>
        </w:rPr>
        <w:t xml:space="preserve">      </w:t>
      </w:r>
      <w:bookmarkEnd w:id="84"/>
      <w:r>
        <w:rPr>
          <w:rFonts w:ascii="宋体" w:hAnsi="宋体" w:cs="宋体" w:hint="eastAsia"/>
          <w:szCs w:val="21"/>
          <w:u w:val="single"/>
        </w:rPr>
        <w:t></w:t>
      </w:r>
      <w:r>
        <w:rPr>
          <w:rFonts w:ascii="宋体" w:hAnsi="宋体"/>
          <w:szCs w:val="21"/>
          <w:u w:val="single"/>
        </w:rPr>
        <w:t xml:space="preserve"> </w:t>
      </w:r>
      <w:r>
        <w:rPr>
          <w:rFonts w:ascii="宋体" w:hAnsi="宋体" w:hint="eastAsia"/>
          <w:szCs w:val="21"/>
        </w:rPr>
        <w:t>；</w:t>
      </w:r>
    </w:p>
    <w:p w14:paraId="318C94BF" w14:textId="77777777" w:rsidR="008F6E5E" w:rsidRDefault="00000000">
      <w:pPr>
        <w:spacing w:line="360" w:lineRule="exact"/>
        <w:ind w:firstLineChars="200" w:firstLine="420"/>
        <w:rPr>
          <w:rFonts w:ascii="宋体"/>
          <w:szCs w:val="21"/>
        </w:rPr>
      </w:pPr>
      <w:r>
        <w:rPr>
          <w:rFonts w:ascii="宋体" w:hAnsi="宋体" w:hint="eastAsia"/>
          <w:szCs w:val="21"/>
        </w:rPr>
        <w:t>承包人对项目经理的授权范围如下：</w:t>
      </w:r>
      <w:bookmarkStart w:id="85" w:name="SOA_zyht_xmjlqlfw"/>
      <w:r>
        <w:rPr>
          <w:rFonts w:ascii="宋体" w:hAnsi="宋体"/>
          <w:szCs w:val="21"/>
          <w:u w:val="single"/>
        </w:rPr>
        <w:t xml:space="preserve">      </w:t>
      </w:r>
      <w:bookmarkEnd w:id="85"/>
      <w:r>
        <w:rPr>
          <w:rFonts w:ascii="宋体" w:hAnsi="宋体"/>
          <w:szCs w:val="21"/>
          <w:u w:val="single"/>
        </w:rPr>
        <w:t xml:space="preserve">     </w:t>
      </w:r>
      <w:r>
        <w:rPr>
          <w:rFonts w:ascii="宋体" w:hAnsi="宋体" w:hint="eastAsia"/>
          <w:szCs w:val="21"/>
        </w:rPr>
        <w:t>。</w:t>
      </w:r>
    </w:p>
    <w:p w14:paraId="7EAD846F" w14:textId="77777777" w:rsidR="008F6E5E" w:rsidRDefault="00000000">
      <w:pPr>
        <w:spacing w:line="360" w:lineRule="exact"/>
        <w:ind w:firstLineChars="200" w:firstLine="420"/>
        <w:jc w:val="left"/>
        <w:rPr>
          <w:rFonts w:ascii="宋体"/>
          <w:kern w:val="0"/>
          <w:szCs w:val="21"/>
        </w:rPr>
      </w:pPr>
      <w:r>
        <w:rPr>
          <w:rFonts w:ascii="宋体" w:hAnsi="宋体" w:hint="eastAsia"/>
          <w:kern w:val="0"/>
          <w:szCs w:val="21"/>
        </w:rPr>
        <w:t>关于项目经理每月在施工现场的时间要求：</w:t>
      </w:r>
      <w:r>
        <w:rPr>
          <w:rFonts w:ascii="宋体" w:hAnsi="宋体" w:hint="eastAsia"/>
          <w:bCs/>
          <w:szCs w:val="21"/>
          <w:u w:val="single"/>
        </w:rPr>
        <w:t>不得少于</w:t>
      </w:r>
      <w:r>
        <w:rPr>
          <w:rFonts w:ascii="宋体" w:hAnsi="宋体"/>
          <w:bCs/>
          <w:szCs w:val="21"/>
          <w:u w:val="single"/>
        </w:rPr>
        <w:t>20</w:t>
      </w:r>
      <w:r>
        <w:rPr>
          <w:rFonts w:ascii="宋体" w:hAnsi="宋体" w:hint="eastAsia"/>
          <w:bCs/>
          <w:szCs w:val="21"/>
          <w:u w:val="single"/>
        </w:rPr>
        <w:t>日历天</w:t>
      </w:r>
      <w:r>
        <w:rPr>
          <w:rFonts w:ascii="宋体" w:hAnsi="宋体" w:hint="eastAsia"/>
          <w:szCs w:val="21"/>
        </w:rPr>
        <w:t>。</w:t>
      </w:r>
    </w:p>
    <w:p w14:paraId="629B8E17" w14:textId="77777777" w:rsidR="008F6E5E" w:rsidRDefault="00000000">
      <w:pPr>
        <w:spacing w:line="360" w:lineRule="exact"/>
        <w:ind w:leftChars="226" w:left="475"/>
        <w:rPr>
          <w:rFonts w:ascii="宋体"/>
          <w:kern w:val="0"/>
          <w:szCs w:val="21"/>
        </w:rPr>
      </w:pPr>
      <w:r>
        <w:rPr>
          <w:rFonts w:ascii="宋体" w:hAnsi="宋体" w:hint="eastAsia"/>
          <w:kern w:val="0"/>
          <w:szCs w:val="21"/>
        </w:rPr>
        <w:t>承包人未提交劳动合同，以及没有为项目经理缴纳社会保险证明的违约责任：</w:t>
      </w:r>
      <w:r>
        <w:rPr>
          <w:rFonts w:ascii="宋体" w:hAnsi="宋体" w:hint="eastAsia"/>
          <w:bCs/>
          <w:szCs w:val="21"/>
          <w:u w:val="single"/>
        </w:rPr>
        <w:t>按有关规定处理</w:t>
      </w:r>
      <w:r>
        <w:rPr>
          <w:rFonts w:ascii="宋体" w:hAnsi="宋体" w:hint="eastAsia"/>
          <w:szCs w:val="21"/>
        </w:rPr>
        <w:t>。</w:t>
      </w:r>
    </w:p>
    <w:p w14:paraId="5855554B" w14:textId="77777777" w:rsidR="008F6E5E" w:rsidRDefault="00000000">
      <w:pPr>
        <w:spacing w:line="360" w:lineRule="exact"/>
        <w:ind w:leftChars="226" w:left="578" w:hangingChars="49" w:hanging="103"/>
        <w:rPr>
          <w:rFonts w:ascii="宋体"/>
          <w:szCs w:val="21"/>
          <w:u w:val="single"/>
        </w:rPr>
      </w:pPr>
      <w:r>
        <w:rPr>
          <w:rFonts w:ascii="宋体" w:hAnsi="宋体" w:hint="eastAsia"/>
          <w:kern w:val="0"/>
          <w:szCs w:val="21"/>
        </w:rPr>
        <w:t>项目经理未经批准，擅自离开施工现场的违约责任：</w:t>
      </w:r>
      <w:r>
        <w:rPr>
          <w:rFonts w:ascii="宋体" w:hAnsi="宋体" w:hint="eastAsia"/>
          <w:bCs/>
          <w:szCs w:val="21"/>
          <w:u w:val="single"/>
        </w:rPr>
        <w:t>处于</w:t>
      </w:r>
      <w:r>
        <w:rPr>
          <w:rFonts w:ascii="宋体" w:hAnsi="宋体"/>
          <w:bCs/>
          <w:szCs w:val="21"/>
          <w:u w:val="single"/>
        </w:rPr>
        <w:t>1000</w:t>
      </w:r>
      <w:r>
        <w:rPr>
          <w:rFonts w:ascii="宋体" w:hAnsi="宋体" w:hint="eastAsia"/>
          <w:bCs/>
          <w:szCs w:val="21"/>
          <w:u w:val="single"/>
        </w:rPr>
        <w:t>元</w:t>
      </w:r>
      <w:r>
        <w:rPr>
          <w:rFonts w:ascii="宋体" w:hAnsi="宋体"/>
          <w:bCs/>
          <w:szCs w:val="21"/>
          <w:u w:val="single"/>
        </w:rPr>
        <w:t>/</w:t>
      </w:r>
      <w:r>
        <w:rPr>
          <w:rFonts w:ascii="宋体" w:hAnsi="宋体" w:hint="eastAsia"/>
          <w:bCs/>
          <w:szCs w:val="21"/>
          <w:u w:val="single"/>
        </w:rPr>
        <w:t>天的违约金</w:t>
      </w:r>
      <w:r>
        <w:rPr>
          <w:rFonts w:ascii="宋体" w:hAnsi="宋体" w:hint="eastAsia"/>
          <w:szCs w:val="21"/>
        </w:rPr>
        <w:t>。</w:t>
      </w:r>
    </w:p>
    <w:p w14:paraId="3DF95A66" w14:textId="77777777" w:rsidR="008F6E5E" w:rsidRDefault="00000000">
      <w:pPr>
        <w:spacing w:line="360" w:lineRule="exact"/>
        <w:ind w:left="626" w:hangingChars="297" w:hanging="626"/>
        <w:rPr>
          <w:rFonts w:ascii="宋体"/>
          <w:szCs w:val="21"/>
        </w:rPr>
      </w:pPr>
      <w:r>
        <w:rPr>
          <w:rFonts w:ascii="宋体" w:hAnsi="宋体"/>
          <w:b/>
          <w:szCs w:val="21"/>
        </w:rPr>
        <w:t>3.2.2</w:t>
      </w:r>
      <w:r>
        <w:rPr>
          <w:rFonts w:ascii="宋体" w:hAnsi="宋体"/>
          <w:szCs w:val="21"/>
        </w:rPr>
        <w:t xml:space="preserve"> </w:t>
      </w:r>
      <w:r>
        <w:rPr>
          <w:rFonts w:ascii="宋体" w:hAnsi="宋体" w:hint="eastAsia"/>
          <w:szCs w:val="21"/>
        </w:rPr>
        <w:t>承包人擅自更换项目经理的违约责任：</w:t>
      </w:r>
      <w:r>
        <w:rPr>
          <w:rFonts w:ascii="宋体" w:hAnsi="宋体"/>
          <w:szCs w:val="21"/>
          <w:u w:val="single"/>
        </w:rPr>
        <w:t xml:space="preserve">   </w:t>
      </w:r>
      <w:bookmarkStart w:id="86" w:name="SOA_zyht_cbrghxmjlwyzr"/>
      <w:r>
        <w:rPr>
          <w:rFonts w:ascii="宋体" w:hAnsi="宋体"/>
          <w:szCs w:val="21"/>
          <w:u w:val="single"/>
        </w:rPr>
        <w:t xml:space="preserve">      </w:t>
      </w:r>
      <w:bookmarkEnd w:id="86"/>
      <w:r>
        <w:rPr>
          <w:rFonts w:ascii="宋体" w:hAnsi="宋体"/>
          <w:szCs w:val="21"/>
          <w:u w:val="single"/>
        </w:rPr>
        <w:t xml:space="preserve">    </w:t>
      </w:r>
      <w:r>
        <w:rPr>
          <w:rFonts w:ascii="宋体" w:hAnsi="宋体" w:hint="eastAsia"/>
          <w:szCs w:val="21"/>
        </w:rPr>
        <w:t>。</w:t>
      </w:r>
    </w:p>
    <w:p w14:paraId="6449C0B9" w14:textId="77777777" w:rsidR="008F6E5E" w:rsidRDefault="00000000">
      <w:pPr>
        <w:spacing w:line="360" w:lineRule="exact"/>
        <w:ind w:leftChars="232" w:left="683" w:hangingChars="93" w:hanging="196"/>
        <w:rPr>
          <w:rFonts w:ascii="宋体"/>
          <w:b/>
          <w:kern w:val="0"/>
          <w:szCs w:val="21"/>
          <w:u w:val="single"/>
        </w:rPr>
      </w:pPr>
      <w:r>
        <w:rPr>
          <w:rFonts w:ascii="宋体" w:hAnsi="宋体" w:hint="eastAsia"/>
          <w:b/>
          <w:kern w:val="0"/>
          <w:szCs w:val="21"/>
          <w:u w:val="single"/>
        </w:rPr>
        <w:t>（</w:t>
      </w:r>
      <w:r>
        <w:rPr>
          <w:rFonts w:ascii="宋体" w:hAnsi="宋体"/>
          <w:b/>
          <w:kern w:val="0"/>
          <w:szCs w:val="21"/>
          <w:u w:val="single"/>
        </w:rPr>
        <w:t>1</w:t>
      </w:r>
      <w:r>
        <w:rPr>
          <w:rFonts w:ascii="宋体" w:hAnsi="宋体" w:hint="eastAsia"/>
          <w:b/>
          <w:kern w:val="0"/>
          <w:szCs w:val="21"/>
          <w:u w:val="single"/>
        </w:rPr>
        <w:t>）承包人确需更换项目经理的，继任项目经理注册执业资格、管理经验的约定：</w:t>
      </w:r>
      <w:r>
        <w:rPr>
          <w:rFonts w:ascii="宋体" w:hAnsi="宋体" w:hint="eastAsia"/>
          <w:b/>
          <w:bCs/>
          <w:kern w:val="0"/>
          <w:szCs w:val="21"/>
          <w:u w:val="single"/>
        </w:rPr>
        <w:t>不得低于现任项目经理</w:t>
      </w:r>
      <w:r>
        <w:rPr>
          <w:rFonts w:ascii="宋体" w:hAnsi="宋体" w:hint="eastAsia"/>
          <w:b/>
          <w:kern w:val="0"/>
          <w:szCs w:val="21"/>
          <w:u w:val="single"/>
        </w:rPr>
        <w:t>。</w:t>
      </w:r>
    </w:p>
    <w:p w14:paraId="043BA9BD" w14:textId="77777777" w:rsidR="008F6E5E" w:rsidRDefault="00000000">
      <w:pPr>
        <w:spacing w:line="360" w:lineRule="exact"/>
        <w:ind w:firstLineChars="200" w:firstLine="420"/>
        <w:rPr>
          <w:rFonts w:ascii="宋体"/>
          <w:szCs w:val="21"/>
        </w:rPr>
      </w:pPr>
      <w:r>
        <w:rPr>
          <w:rFonts w:ascii="宋体" w:hAnsi="宋体" w:hint="eastAsia"/>
          <w:szCs w:val="21"/>
        </w:rPr>
        <w:t>（</w:t>
      </w:r>
      <w:r>
        <w:rPr>
          <w:rFonts w:ascii="宋体" w:hAnsi="宋体"/>
          <w:szCs w:val="21"/>
        </w:rPr>
        <w:t>2</w:t>
      </w:r>
      <w:r>
        <w:rPr>
          <w:rFonts w:ascii="宋体" w:hAnsi="宋体" w:hint="eastAsia"/>
          <w:szCs w:val="21"/>
        </w:rPr>
        <w:t>）承包人擅自更换项目经理的违约责任</w:t>
      </w:r>
      <w:r>
        <w:rPr>
          <w:rFonts w:ascii="宋体" w:hAnsi="宋体" w:hint="eastAsia"/>
          <w:szCs w:val="21"/>
          <w:u w:val="single"/>
        </w:rPr>
        <w:t>：</w:t>
      </w:r>
      <w:r>
        <w:rPr>
          <w:rFonts w:ascii="宋体" w:hAnsi="宋体" w:hint="eastAsia"/>
          <w:bCs/>
          <w:szCs w:val="21"/>
          <w:u w:val="single"/>
        </w:rPr>
        <w:t>违约金</w:t>
      </w:r>
      <w:r>
        <w:rPr>
          <w:rFonts w:ascii="宋体" w:hAnsi="宋体"/>
          <w:bCs/>
          <w:szCs w:val="21"/>
          <w:u w:val="single"/>
        </w:rPr>
        <w:t>5</w:t>
      </w:r>
      <w:r>
        <w:rPr>
          <w:rFonts w:ascii="宋体" w:hAnsi="宋体" w:hint="eastAsia"/>
          <w:bCs/>
          <w:szCs w:val="21"/>
          <w:u w:val="single"/>
        </w:rPr>
        <w:t>万元</w:t>
      </w:r>
      <w:r>
        <w:rPr>
          <w:rFonts w:ascii="宋体" w:hAnsi="宋体" w:hint="eastAsia"/>
          <w:szCs w:val="21"/>
        </w:rPr>
        <w:t>。</w:t>
      </w:r>
    </w:p>
    <w:p w14:paraId="18499109" w14:textId="77777777" w:rsidR="008F6E5E" w:rsidRDefault="00000000">
      <w:pPr>
        <w:spacing w:line="360" w:lineRule="exact"/>
        <w:ind w:left="420" w:hangingChars="199" w:hanging="420"/>
        <w:rPr>
          <w:rFonts w:ascii="宋体"/>
          <w:szCs w:val="21"/>
          <w:u w:val="single"/>
        </w:rPr>
      </w:pPr>
      <w:r>
        <w:rPr>
          <w:rFonts w:ascii="宋体" w:hAnsi="宋体"/>
          <w:b/>
          <w:szCs w:val="21"/>
        </w:rPr>
        <w:t>3.2.3</w:t>
      </w:r>
      <w:r>
        <w:rPr>
          <w:rFonts w:ascii="宋体" w:hAnsi="宋体"/>
          <w:szCs w:val="21"/>
        </w:rPr>
        <w:t xml:space="preserve"> </w:t>
      </w:r>
      <w:r>
        <w:rPr>
          <w:rFonts w:ascii="宋体" w:hAnsi="宋体" w:hint="eastAsia"/>
          <w:szCs w:val="21"/>
        </w:rPr>
        <w:t>承包人无正当理由拒绝更换项目经理的违约责任：</w:t>
      </w:r>
      <w:r>
        <w:rPr>
          <w:rFonts w:ascii="宋体" w:hAnsi="宋体" w:hint="eastAsia"/>
          <w:bCs/>
          <w:szCs w:val="21"/>
          <w:u w:val="single"/>
        </w:rPr>
        <w:t>违约金</w:t>
      </w:r>
      <w:r>
        <w:rPr>
          <w:rFonts w:ascii="宋体" w:hAnsi="宋体"/>
          <w:bCs/>
          <w:szCs w:val="21"/>
          <w:u w:val="single"/>
        </w:rPr>
        <w:t>5</w:t>
      </w:r>
      <w:r>
        <w:rPr>
          <w:rFonts w:ascii="宋体" w:hAnsi="宋体" w:hint="eastAsia"/>
          <w:bCs/>
          <w:szCs w:val="21"/>
          <w:u w:val="single"/>
        </w:rPr>
        <w:t>万元</w:t>
      </w:r>
      <w:r>
        <w:rPr>
          <w:rFonts w:ascii="宋体" w:hAnsi="宋体" w:hint="eastAsia"/>
          <w:szCs w:val="21"/>
        </w:rPr>
        <w:t>。</w:t>
      </w:r>
    </w:p>
    <w:p w14:paraId="72014E26" w14:textId="77777777" w:rsidR="008F6E5E" w:rsidRDefault="00000000">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ascii="宋体" w:hAnsi="宋体" w:hint="eastAsia"/>
          <w:szCs w:val="21"/>
        </w:rPr>
        <w:t>承包人人员</w:t>
      </w:r>
    </w:p>
    <w:p w14:paraId="31547A75" w14:textId="77777777" w:rsidR="008F6E5E" w:rsidRDefault="00000000">
      <w:pPr>
        <w:spacing w:line="360" w:lineRule="exact"/>
        <w:ind w:left="415" w:hangingChars="197" w:hanging="415"/>
        <w:rPr>
          <w:rFonts w:ascii="宋体"/>
          <w:szCs w:val="21"/>
        </w:rPr>
      </w:pPr>
      <w:r>
        <w:rPr>
          <w:rFonts w:ascii="宋体" w:hAnsi="宋体"/>
          <w:b/>
          <w:szCs w:val="21"/>
        </w:rPr>
        <w:t xml:space="preserve">3.3.1 </w:t>
      </w:r>
      <w:r>
        <w:rPr>
          <w:rFonts w:ascii="宋体" w:hAnsi="宋体"/>
          <w:szCs w:val="21"/>
        </w:rPr>
        <w:t xml:space="preserve"> </w:t>
      </w:r>
      <w:r>
        <w:rPr>
          <w:rFonts w:ascii="宋体" w:hAnsi="宋体" w:hint="eastAsia"/>
          <w:szCs w:val="21"/>
        </w:rPr>
        <w:t>承包人提交项目管理机构及施工现场管理人员安排报告的期限：</w:t>
      </w:r>
      <w:r>
        <w:rPr>
          <w:rFonts w:ascii="宋体" w:hAnsi="宋体" w:hint="eastAsia"/>
          <w:bCs/>
          <w:szCs w:val="21"/>
          <w:u w:val="single"/>
        </w:rPr>
        <w:t>中标通知书发出后</w:t>
      </w:r>
      <w:r>
        <w:rPr>
          <w:rFonts w:ascii="宋体" w:hAnsi="宋体"/>
          <w:bCs/>
          <w:szCs w:val="21"/>
          <w:u w:val="single"/>
        </w:rPr>
        <w:t>7</w:t>
      </w:r>
      <w:r>
        <w:rPr>
          <w:rFonts w:ascii="宋体" w:hAnsi="宋体" w:hint="eastAsia"/>
          <w:bCs/>
          <w:szCs w:val="21"/>
          <w:u w:val="single"/>
        </w:rPr>
        <w:t>天内</w:t>
      </w:r>
      <w:r>
        <w:rPr>
          <w:rFonts w:ascii="宋体" w:hAnsi="宋体" w:hint="eastAsia"/>
          <w:szCs w:val="21"/>
        </w:rPr>
        <w:t>。</w:t>
      </w:r>
      <w:r>
        <w:rPr>
          <w:rFonts w:ascii="宋体" w:hAnsi="宋体"/>
          <w:szCs w:val="21"/>
        </w:rPr>
        <w:t xml:space="preserve"> </w:t>
      </w:r>
    </w:p>
    <w:p w14:paraId="3A0D1D72" w14:textId="77777777" w:rsidR="008F6E5E" w:rsidRDefault="00000000">
      <w:pPr>
        <w:spacing w:line="360" w:lineRule="exact"/>
        <w:jc w:val="left"/>
        <w:rPr>
          <w:rFonts w:ascii="宋体"/>
          <w:b/>
          <w:szCs w:val="21"/>
        </w:rPr>
      </w:pPr>
      <w:r>
        <w:rPr>
          <w:rFonts w:ascii="宋体" w:hAnsi="宋体"/>
          <w:b/>
          <w:szCs w:val="21"/>
        </w:rPr>
        <w:t xml:space="preserve">3.3.2 </w:t>
      </w:r>
      <w:r>
        <w:rPr>
          <w:rFonts w:ascii="宋体" w:hAnsi="宋体" w:hint="eastAsia"/>
          <w:szCs w:val="21"/>
        </w:rPr>
        <w:t>承包人需更换主要施工管理人员的，继任人员的数量、注册执业资格、管理经验的约定</w:t>
      </w:r>
      <w:r>
        <w:rPr>
          <w:rFonts w:ascii="宋体" w:hAnsi="宋体" w:hint="eastAsia"/>
          <w:szCs w:val="21"/>
          <w:u w:val="single"/>
        </w:rPr>
        <w:t>：</w:t>
      </w:r>
      <w:r>
        <w:rPr>
          <w:rFonts w:ascii="宋体" w:hAnsi="宋体" w:hint="eastAsia"/>
          <w:bCs/>
          <w:szCs w:val="21"/>
          <w:u w:val="single"/>
        </w:rPr>
        <w:t>不得低于现任施工管理人员</w:t>
      </w:r>
      <w:r>
        <w:rPr>
          <w:rFonts w:ascii="宋体" w:hAnsi="宋体" w:hint="eastAsia"/>
          <w:szCs w:val="21"/>
          <w:u w:val="single"/>
        </w:rPr>
        <w:t>。</w:t>
      </w:r>
    </w:p>
    <w:p w14:paraId="64BAC920" w14:textId="77777777" w:rsidR="008F6E5E" w:rsidRDefault="00000000">
      <w:pPr>
        <w:spacing w:line="360" w:lineRule="exact"/>
        <w:ind w:left="420" w:hangingChars="199" w:hanging="420"/>
        <w:rPr>
          <w:rFonts w:ascii="宋体"/>
          <w:szCs w:val="21"/>
          <w:u w:val="single"/>
        </w:rPr>
      </w:pPr>
      <w:r>
        <w:rPr>
          <w:rFonts w:ascii="宋体" w:hAnsi="宋体"/>
          <w:b/>
          <w:szCs w:val="21"/>
        </w:rPr>
        <w:t xml:space="preserve">3.3.3 </w:t>
      </w:r>
      <w:r>
        <w:rPr>
          <w:rFonts w:ascii="宋体" w:hAnsi="宋体"/>
          <w:szCs w:val="21"/>
        </w:rPr>
        <w:t xml:space="preserve"> </w:t>
      </w:r>
      <w:r>
        <w:rPr>
          <w:rFonts w:ascii="宋体" w:hAnsi="宋体" w:hint="eastAsia"/>
          <w:szCs w:val="21"/>
        </w:rPr>
        <w:t>承包人无正当理由拒绝撤换主要施工管理人员的违约责任：</w:t>
      </w:r>
      <w:r>
        <w:rPr>
          <w:rFonts w:ascii="宋体" w:hAnsi="宋体" w:hint="eastAsia"/>
          <w:bCs/>
          <w:szCs w:val="21"/>
          <w:u w:val="single"/>
        </w:rPr>
        <w:t>违约金</w:t>
      </w:r>
      <w:r>
        <w:rPr>
          <w:rFonts w:ascii="宋体" w:hAnsi="宋体"/>
          <w:bCs/>
          <w:szCs w:val="21"/>
          <w:u w:val="single"/>
        </w:rPr>
        <w:t>2</w:t>
      </w:r>
      <w:r>
        <w:rPr>
          <w:rFonts w:ascii="宋体" w:hAnsi="宋体" w:hint="eastAsia"/>
          <w:bCs/>
          <w:szCs w:val="21"/>
          <w:u w:val="single"/>
        </w:rPr>
        <w:t>万元</w:t>
      </w:r>
      <w:r>
        <w:rPr>
          <w:rFonts w:ascii="宋体" w:hAnsi="宋体" w:hint="eastAsia"/>
          <w:szCs w:val="21"/>
        </w:rPr>
        <w:t>。</w:t>
      </w:r>
    </w:p>
    <w:p w14:paraId="26023C1D" w14:textId="77777777" w:rsidR="008F6E5E" w:rsidRDefault="00000000">
      <w:pPr>
        <w:spacing w:line="360" w:lineRule="exact"/>
        <w:ind w:left="420" w:hangingChars="199" w:hanging="420"/>
        <w:rPr>
          <w:rFonts w:ascii="宋体"/>
          <w:szCs w:val="21"/>
          <w:u w:val="single"/>
        </w:rPr>
      </w:pPr>
      <w:r>
        <w:rPr>
          <w:rFonts w:ascii="宋体" w:hAnsi="宋体"/>
          <w:b/>
          <w:szCs w:val="21"/>
        </w:rPr>
        <w:t>3.3.4</w:t>
      </w:r>
      <w:r>
        <w:rPr>
          <w:rFonts w:ascii="宋体" w:hAnsi="宋体"/>
          <w:szCs w:val="21"/>
        </w:rPr>
        <w:t xml:space="preserve">  </w:t>
      </w:r>
      <w:r>
        <w:rPr>
          <w:rFonts w:ascii="宋体" w:hAnsi="宋体" w:hint="eastAsia"/>
          <w:szCs w:val="21"/>
        </w:rPr>
        <w:t>承包人主要施工管理人员离开施工现场的批准要求：</w:t>
      </w:r>
      <w:r>
        <w:rPr>
          <w:rFonts w:ascii="宋体" w:hAnsi="宋体" w:hint="eastAsia"/>
          <w:bCs/>
          <w:szCs w:val="21"/>
          <w:u w:val="single"/>
        </w:rPr>
        <w:t>由监理工程师批准，发包人同意</w:t>
      </w:r>
      <w:r>
        <w:rPr>
          <w:rFonts w:ascii="宋体" w:hAnsi="宋体" w:hint="eastAsia"/>
          <w:szCs w:val="21"/>
        </w:rPr>
        <w:t>。</w:t>
      </w:r>
    </w:p>
    <w:p w14:paraId="7BFA359B" w14:textId="77777777" w:rsidR="008F6E5E" w:rsidRDefault="00000000">
      <w:pPr>
        <w:numPr>
          <w:ilvl w:val="2"/>
          <w:numId w:val="4"/>
        </w:numPr>
        <w:spacing w:line="360" w:lineRule="exact"/>
        <w:ind w:leftChars="-6" w:left="-5" w:hangingChars="4" w:hanging="8"/>
        <w:rPr>
          <w:rFonts w:ascii="宋体"/>
          <w:szCs w:val="21"/>
          <w:u w:val="single"/>
        </w:rPr>
      </w:pPr>
      <w:r>
        <w:rPr>
          <w:rFonts w:ascii="宋体" w:hAnsi="宋体" w:hint="eastAsia"/>
          <w:szCs w:val="21"/>
        </w:rPr>
        <w:t>承包人擅自更换主要施工管理人员的违约责任：</w:t>
      </w:r>
      <w:r>
        <w:rPr>
          <w:rFonts w:ascii="宋体" w:hAnsi="宋体" w:hint="eastAsia"/>
          <w:bCs/>
          <w:szCs w:val="21"/>
          <w:u w:val="single"/>
        </w:rPr>
        <w:t>违约金</w:t>
      </w:r>
      <w:r>
        <w:rPr>
          <w:rFonts w:ascii="宋体" w:hAnsi="宋体"/>
          <w:bCs/>
          <w:szCs w:val="21"/>
          <w:u w:val="single"/>
        </w:rPr>
        <w:t>2</w:t>
      </w:r>
      <w:r>
        <w:rPr>
          <w:rFonts w:ascii="宋体" w:hAnsi="宋体" w:hint="eastAsia"/>
          <w:bCs/>
          <w:szCs w:val="21"/>
          <w:u w:val="single"/>
        </w:rPr>
        <w:t>万元</w:t>
      </w:r>
      <w:r>
        <w:rPr>
          <w:rFonts w:ascii="宋体" w:hAnsi="宋体" w:hint="eastAsia"/>
          <w:szCs w:val="21"/>
        </w:rPr>
        <w:t>。</w:t>
      </w:r>
    </w:p>
    <w:p w14:paraId="4E161D33" w14:textId="77777777" w:rsidR="008F6E5E" w:rsidRDefault="00000000">
      <w:pPr>
        <w:spacing w:line="360" w:lineRule="exact"/>
        <w:ind w:leftChars="226" w:left="989" w:hangingChars="245" w:hanging="514"/>
        <w:rPr>
          <w:rFonts w:ascii="宋体"/>
          <w:szCs w:val="21"/>
          <w:u w:val="single"/>
        </w:rPr>
      </w:pPr>
      <w:r>
        <w:rPr>
          <w:rFonts w:ascii="宋体" w:hAnsi="宋体" w:hint="eastAsia"/>
          <w:szCs w:val="21"/>
        </w:rPr>
        <w:t>承包人主要施工管理人员擅自离开施工现场的违约责任：</w:t>
      </w:r>
      <w:r>
        <w:rPr>
          <w:rFonts w:ascii="宋体" w:hAnsi="宋体" w:hint="eastAsia"/>
          <w:bCs/>
          <w:szCs w:val="21"/>
          <w:u w:val="single"/>
        </w:rPr>
        <w:t>处于</w:t>
      </w:r>
      <w:r>
        <w:rPr>
          <w:rFonts w:ascii="宋体" w:hAnsi="宋体"/>
          <w:bCs/>
          <w:szCs w:val="21"/>
          <w:u w:val="single"/>
        </w:rPr>
        <w:t>500</w:t>
      </w:r>
      <w:r>
        <w:rPr>
          <w:rFonts w:ascii="宋体" w:hAnsi="宋体" w:hint="eastAsia"/>
          <w:bCs/>
          <w:szCs w:val="21"/>
          <w:u w:val="single"/>
        </w:rPr>
        <w:t>元</w:t>
      </w:r>
      <w:r>
        <w:rPr>
          <w:rFonts w:ascii="宋体" w:hAnsi="宋体"/>
          <w:bCs/>
          <w:szCs w:val="21"/>
          <w:u w:val="single"/>
        </w:rPr>
        <w:t>/</w:t>
      </w:r>
      <w:r>
        <w:rPr>
          <w:rFonts w:ascii="宋体" w:hAnsi="宋体" w:hint="eastAsia"/>
          <w:bCs/>
          <w:szCs w:val="21"/>
          <w:u w:val="single"/>
        </w:rPr>
        <w:t>天的违约金</w:t>
      </w:r>
      <w:r>
        <w:rPr>
          <w:rFonts w:ascii="宋体" w:hAnsi="宋体" w:hint="eastAsia"/>
          <w:szCs w:val="21"/>
        </w:rPr>
        <w:t>。</w:t>
      </w:r>
      <w:r>
        <w:rPr>
          <w:rFonts w:ascii="宋体" w:hAnsi="宋体"/>
          <w:szCs w:val="21"/>
        </w:rPr>
        <w:t xml:space="preserve"> </w:t>
      </w:r>
    </w:p>
    <w:p w14:paraId="64EE60A0" w14:textId="77777777" w:rsidR="008F6E5E" w:rsidRDefault="00000000">
      <w:pPr>
        <w:spacing w:line="360" w:lineRule="exact"/>
        <w:outlineLvl w:val="0"/>
        <w:rPr>
          <w:rFonts w:ascii="宋体"/>
          <w:szCs w:val="21"/>
        </w:rPr>
      </w:pPr>
      <w:r>
        <w:rPr>
          <w:rFonts w:ascii="宋体" w:hAnsi="宋体"/>
          <w:b/>
          <w:szCs w:val="21"/>
        </w:rPr>
        <w:t>3</w:t>
      </w:r>
      <w:bookmarkStart w:id="87" w:name="_Toc312677988"/>
      <w:bookmarkStart w:id="88" w:name="_Toc296891199"/>
      <w:bookmarkStart w:id="89" w:name="_Toc297216151"/>
      <w:bookmarkStart w:id="90" w:name="_Toc296944498"/>
      <w:bookmarkStart w:id="91" w:name="_Toc297120459"/>
      <w:bookmarkStart w:id="92" w:name="_Toc304295523"/>
      <w:bookmarkStart w:id="93" w:name="_Toc296347158"/>
      <w:bookmarkStart w:id="94" w:name="_Toc296890987"/>
      <w:bookmarkStart w:id="95" w:name="_Toc292559869"/>
      <w:bookmarkStart w:id="96" w:name="_Toc297123492"/>
      <w:bookmarkStart w:id="97" w:name="_Toc297048345"/>
      <w:bookmarkStart w:id="98" w:name="_Toc300934945"/>
      <w:bookmarkStart w:id="99" w:name="_Toc296346660"/>
      <w:bookmarkStart w:id="100" w:name="_Toc303539102"/>
      <w:bookmarkStart w:id="101" w:name="_Toc296503159"/>
      <w:bookmarkStart w:id="102" w:name="_Toc292559364"/>
      <w:r>
        <w:rPr>
          <w:rFonts w:ascii="宋体" w:hAnsi="宋体"/>
          <w:b/>
          <w:szCs w:val="21"/>
        </w:rPr>
        <w:t xml:space="preserve">.4 </w:t>
      </w:r>
      <w:r>
        <w:rPr>
          <w:rFonts w:ascii="宋体" w:hAnsi="宋体"/>
          <w:szCs w:val="21"/>
        </w:rPr>
        <w:t xml:space="preserve"> </w:t>
      </w:r>
      <w:r>
        <w:rPr>
          <w:rFonts w:ascii="宋体" w:hAnsi="宋体" w:hint="eastAsia"/>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68FD68D4" w14:textId="77777777" w:rsidR="008F6E5E" w:rsidRDefault="00000000">
      <w:pPr>
        <w:spacing w:line="360" w:lineRule="exact"/>
        <w:outlineLvl w:val="0"/>
        <w:rPr>
          <w:rFonts w:ascii="宋体"/>
          <w:szCs w:val="21"/>
        </w:rPr>
      </w:pPr>
      <w:r>
        <w:rPr>
          <w:rFonts w:ascii="宋体" w:hAnsi="宋体"/>
          <w:b/>
          <w:szCs w:val="21"/>
        </w:rPr>
        <w:t>3</w:t>
      </w:r>
      <w:bookmarkStart w:id="103" w:name="_Toc292559365"/>
      <w:bookmarkStart w:id="104" w:name="_Toc297123493"/>
      <w:bookmarkStart w:id="105" w:name="_Toc303539103"/>
      <w:bookmarkStart w:id="106" w:name="_Toc296503160"/>
      <w:bookmarkStart w:id="107" w:name="_Toc296347159"/>
      <w:bookmarkStart w:id="108" w:name="_Toc296944499"/>
      <w:bookmarkStart w:id="109" w:name="_Toc297216152"/>
      <w:bookmarkStart w:id="110" w:name="_Toc297120460"/>
      <w:bookmarkStart w:id="111" w:name="_Toc297048346"/>
      <w:bookmarkStart w:id="112" w:name="_Toc296346661"/>
      <w:bookmarkStart w:id="113" w:name="_Toc296890988"/>
      <w:bookmarkStart w:id="114" w:name="_Toc304295524"/>
      <w:bookmarkStart w:id="115" w:name="_Toc300934946"/>
      <w:bookmarkStart w:id="116" w:name="_Toc296891200"/>
      <w:bookmarkStart w:id="117" w:name="_Toc292559870"/>
      <w:bookmarkStart w:id="118" w:name="_Toc312677989"/>
      <w:bookmarkStart w:id="119" w:name="_Toc318581158"/>
      <w:r>
        <w:rPr>
          <w:rFonts w:ascii="宋体" w:hAnsi="宋体"/>
          <w:b/>
          <w:szCs w:val="21"/>
        </w:rPr>
        <w:t xml:space="preserve">.4.1  </w:t>
      </w:r>
      <w:r>
        <w:rPr>
          <w:rFonts w:ascii="宋体" w:hAnsi="宋体" w:hint="eastAsia"/>
          <w:szCs w:val="21"/>
        </w:rPr>
        <w:t>分包的一般约定</w:t>
      </w:r>
    </w:p>
    <w:p w14:paraId="6934C436" w14:textId="77777777" w:rsidR="008F6E5E" w:rsidRDefault="00000000">
      <w:pPr>
        <w:spacing w:line="360" w:lineRule="exact"/>
        <w:ind w:firstLineChars="200" w:firstLine="420"/>
        <w:jc w:val="left"/>
        <w:rPr>
          <w:rFonts w:ascii="宋体"/>
          <w:szCs w:val="21"/>
        </w:rPr>
      </w:pPr>
      <w:r>
        <w:rPr>
          <w:rFonts w:ascii="宋体" w:hAnsi="宋体" w:hint="eastAsia"/>
          <w:szCs w:val="21"/>
        </w:rPr>
        <w:t>禁止分包的工程包括：</w:t>
      </w:r>
      <w:r>
        <w:rPr>
          <w:rFonts w:ascii="宋体" w:hAnsi="宋体" w:hint="eastAsia"/>
          <w:szCs w:val="21"/>
          <w:u w:val="single"/>
        </w:rPr>
        <w:t>主体、关键性工程</w:t>
      </w:r>
      <w:r>
        <w:rPr>
          <w:rFonts w:ascii="宋体" w:hAnsi="宋体" w:hint="eastAsia"/>
          <w:bCs/>
          <w:szCs w:val="21"/>
          <w:u w:val="single"/>
        </w:rPr>
        <w:t>。</w:t>
      </w:r>
    </w:p>
    <w:p w14:paraId="08F56BEE" w14:textId="77777777" w:rsidR="008F6E5E" w:rsidRDefault="00000000">
      <w:pPr>
        <w:spacing w:line="360" w:lineRule="exact"/>
        <w:ind w:firstLineChars="200" w:firstLine="420"/>
        <w:jc w:val="left"/>
        <w:rPr>
          <w:rFonts w:ascii="宋体"/>
          <w:szCs w:val="21"/>
          <w:u w:val="single"/>
        </w:rPr>
      </w:pPr>
      <w:r>
        <w:rPr>
          <w:rFonts w:ascii="宋体" w:hAnsi="宋体" w:hint="eastAsia"/>
          <w:szCs w:val="21"/>
        </w:rPr>
        <w:t>主体结构、关键性工作的范围：</w:t>
      </w:r>
      <w:bookmarkStart w:id="120" w:name="_Hlk97542561"/>
      <w:r>
        <w:rPr>
          <w:rFonts w:ascii="宋体" w:hAnsi="宋体" w:hint="eastAsia"/>
          <w:szCs w:val="21"/>
          <w:u w:val="single"/>
        </w:rPr>
        <w:t>根据工程量清单及施工图</w:t>
      </w:r>
      <w:bookmarkEnd w:id="120"/>
      <w:r>
        <w:rPr>
          <w:rFonts w:ascii="宋体" w:hAnsi="宋体" w:hint="eastAsia"/>
          <w:szCs w:val="21"/>
        </w:rPr>
        <w:t>。</w:t>
      </w:r>
      <w:bookmarkStart w:id="121" w:name="_Toc296346662"/>
      <w:bookmarkStart w:id="122" w:name="_Toc303539104"/>
      <w:bookmarkStart w:id="123" w:name="_Toc296890989"/>
      <w:bookmarkStart w:id="124" w:name="_Toc304295525"/>
      <w:bookmarkStart w:id="125" w:name="_Toc297048347"/>
      <w:bookmarkStart w:id="126" w:name="_Toc297120461"/>
      <w:bookmarkStart w:id="127" w:name="_Toc296944500"/>
      <w:bookmarkStart w:id="128" w:name="_Toc297123494"/>
      <w:bookmarkStart w:id="129" w:name="_Toc296347160"/>
      <w:bookmarkStart w:id="130" w:name="_Toc300934947"/>
      <w:bookmarkStart w:id="131" w:name="_Toc296503161"/>
      <w:bookmarkStart w:id="132" w:name="_Toc296891201"/>
      <w:bookmarkStart w:id="133" w:name="_Toc297216153"/>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14:paraId="22452053" w14:textId="77777777" w:rsidR="008F6E5E" w:rsidRDefault="00000000">
      <w:pPr>
        <w:spacing w:line="360" w:lineRule="exact"/>
        <w:outlineLvl w:val="0"/>
        <w:rPr>
          <w:rFonts w:ascii="宋体"/>
          <w:szCs w:val="21"/>
        </w:rPr>
      </w:pPr>
      <w:r>
        <w:rPr>
          <w:rFonts w:ascii="宋体" w:hAnsi="宋体"/>
          <w:b/>
          <w:szCs w:val="21"/>
        </w:rPr>
        <w:lastRenderedPageBreak/>
        <w:t>3</w:t>
      </w:r>
      <w:bookmarkStart w:id="134" w:name="_Toc318581159"/>
      <w:bookmarkStart w:id="135" w:name="_Toc312677990"/>
      <w:r>
        <w:rPr>
          <w:rFonts w:ascii="宋体" w:hAnsi="宋体"/>
          <w:b/>
          <w:szCs w:val="21"/>
        </w:rPr>
        <w:t xml:space="preserve">.4.2  </w:t>
      </w:r>
      <w:r>
        <w:rPr>
          <w:rFonts w:ascii="宋体" w:hAnsi="宋体" w:hint="eastAsia"/>
          <w:szCs w:val="21"/>
        </w:rPr>
        <w:t>分包的确定</w:t>
      </w:r>
      <w:bookmarkStart w:id="136" w:name="SOA_date_htbh7"/>
      <w:r>
        <w:rPr>
          <w:rFonts w:ascii="宋体" w:hAnsi="宋体"/>
          <w:szCs w:val="21"/>
        </w:rPr>
        <w:t xml:space="preserve">     </w:t>
      </w:r>
      <w:bookmarkEnd w:id="136"/>
    </w:p>
    <w:p w14:paraId="54EDEA67" w14:textId="77777777" w:rsidR="008F6E5E" w:rsidRDefault="00000000">
      <w:pPr>
        <w:spacing w:line="360" w:lineRule="exact"/>
        <w:ind w:firstLineChars="200" w:firstLine="420"/>
        <w:rPr>
          <w:rFonts w:ascii="宋体"/>
          <w:szCs w:val="21"/>
          <w:u w:val="single"/>
        </w:rPr>
      </w:pPr>
      <w:r>
        <w:rPr>
          <w:rFonts w:ascii="宋体" w:hAnsi="宋体" w:hint="eastAsia"/>
          <w:szCs w:val="21"/>
        </w:rPr>
        <w:t>允许分包的专业工程包括：</w:t>
      </w:r>
      <w:r>
        <w:rPr>
          <w:rFonts w:ascii="宋体" w:hAnsi="宋体" w:hint="eastAsia"/>
          <w:bCs/>
          <w:szCs w:val="21"/>
          <w:u w:val="single"/>
        </w:rPr>
        <w:t>监理工程师和发包人开工后确认</w:t>
      </w:r>
      <w:r>
        <w:rPr>
          <w:rFonts w:ascii="宋体" w:hAnsi="宋体" w:hint="eastAsia"/>
          <w:szCs w:val="21"/>
        </w:rPr>
        <w:t>。</w:t>
      </w:r>
    </w:p>
    <w:p w14:paraId="0CF29C69" w14:textId="77777777" w:rsidR="008F6E5E" w:rsidRDefault="00000000">
      <w:pPr>
        <w:spacing w:line="360" w:lineRule="exact"/>
        <w:ind w:firstLineChars="200" w:firstLine="420"/>
        <w:rPr>
          <w:rFonts w:ascii="宋体"/>
          <w:szCs w:val="21"/>
          <w:u w:val="single"/>
        </w:rPr>
      </w:pPr>
      <w:r>
        <w:rPr>
          <w:rFonts w:ascii="宋体" w:hAnsi="宋体" w:hint="eastAsia"/>
          <w:szCs w:val="21"/>
        </w:rPr>
        <w:t>其他关于分包的约定：</w:t>
      </w:r>
      <w:r>
        <w:rPr>
          <w:rFonts w:ascii="宋体" w:hAnsi="宋体"/>
          <w:szCs w:val="21"/>
          <w:u w:val="single"/>
        </w:rPr>
        <w:t xml:space="preserve"> </w:t>
      </w:r>
      <w:r>
        <w:rPr>
          <w:rFonts w:ascii="宋体" w:hAnsi="宋体" w:hint="eastAsia"/>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w:t>
      </w:r>
      <w:proofErr w:type="gramStart"/>
      <w:r>
        <w:rPr>
          <w:rFonts w:ascii="宋体" w:hAnsi="宋体" w:hint="eastAsia"/>
          <w:bCs/>
          <w:szCs w:val="21"/>
          <w:u w:val="single"/>
        </w:rPr>
        <w:t>份予以</w:t>
      </w:r>
      <w:proofErr w:type="gramEnd"/>
      <w:r>
        <w:rPr>
          <w:rFonts w:ascii="宋体" w:hAnsi="宋体" w:hint="eastAsia"/>
          <w:bCs/>
          <w:szCs w:val="21"/>
          <w:u w:val="single"/>
        </w:rPr>
        <w:t>赔偿，并依法承担相应的法律责任</w:t>
      </w:r>
      <w:r>
        <w:rPr>
          <w:rFonts w:ascii="宋体" w:hAnsi="宋体" w:hint="eastAsia"/>
          <w:szCs w:val="21"/>
        </w:rPr>
        <w:t>。</w:t>
      </w:r>
    </w:p>
    <w:p w14:paraId="1162D1BA" w14:textId="77777777" w:rsidR="008F6E5E" w:rsidRDefault="00000000">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ascii="宋体" w:hAnsi="宋体" w:hint="eastAsia"/>
          <w:szCs w:val="21"/>
        </w:rPr>
        <w:t>分包合同价款</w:t>
      </w:r>
    </w:p>
    <w:p w14:paraId="27DD8DC3" w14:textId="77777777" w:rsidR="008F6E5E" w:rsidRDefault="00000000">
      <w:pPr>
        <w:spacing w:line="360" w:lineRule="exact"/>
        <w:ind w:firstLineChars="200" w:firstLine="420"/>
        <w:rPr>
          <w:rFonts w:ascii="宋体"/>
          <w:szCs w:val="21"/>
        </w:rPr>
      </w:pPr>
      <w:r>
        <w:rPr>
          <w:rFonts w:ascii="宋体" w:hAnsi="宋体" w:hint="eastAsia"/>
          <w:szCs w:val="21"/>
        </w:rPr>
        <w:t>关于分包合同价款支付的约定：</w:t>
      </w:r>
      <w:r>
        <w:rPr>
          <w:rFonts w:ascii="宋体" w:hAnsi="宋体" w:hint="eastAsia"/>
          <w:bCs/>
          <w:szCs w:val="21"/>
          <w:u w:val="single"/>
        </w:rPr>
        <w:t>按通用合同条款约定</w:t>
      </w:r>
      <w:r>
        <w:rPr>
          <w:rFonts w:ascii="宋体" w:hAnsi="宋体" w:hint="eastAsia"/>
          <w:szCs w:val="21"/>
        </w:rPr>
        <w:t>。</w:t>
      </w:r>
    </w:p>
    <w:bookmarkEnd w:id="134"/>
    <w:bookmarkEnd w:id="135"/>
    <w:p w14:paraId="74A0840A" w14:textId="77777777" w:rsidR="008F6E5E" w:rsidRDefault="00000000">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ascii="宋体" w:hAnsi="宋体" w:hint="eastAsia"/>
          <w:szCs w:val="21"/>
        </w:rPr>
        <w:t>工程照管与成品、半成品保护</w:t>
      </w:r>
    </w:p>
    <w:p w14:paraId="75F76F6F" w14:textId="77777777" w:rsidR="008F6E5E" w:rsidRDefault="00000000">
      <w:pPr>
        <w:spacing w:line="360" w:lineRule="exact"/>
        <w:ind w:leftChars="226" w:left="475"/>
        <w:rPr>
          <w:rFonts w:ascii="宋体"/>
          <w:kern w:val="0"/>
          <w:szCs w:val="21"/>
          <w:u w:val="single"/>
        </w:rPr>
      </w:pPr>
      <w:r>
        <w:rPr>
          <w:rFonts w:ascii="宋体" w:hAnsi="宋体" w:hint="eastAsia"/>
          <w:kern w:val="0"/>
          <w:szCs w:val="21"/>
        </w:rPr>
        <w:t>承包人负责照管工程及工程相关的材料、工程设备的起始时间：</w:t>
      </w:r>
      <w:r>
        <w:rPr>
          <w:rFonts w:ascii="宋体" w:hAnsi="宋体" w:hint="eastAsia"/>
          <w:bCs/>
          <w:kern w:val="0"/>
          <w:szCs w:val="21"/>
          <w:u w:val="single"/>
        </w:rPr>
        <w:t>按通用合同条款约定</w:t>
      </w:r>
      <w:r>
        <w:rPr>
          <w:rFonts w:ascii="宋体" w:hAnsi="宋体" w:hint="eastAsia"/>
          <w:kern w:val="0"/>
          <w:szCs w:val="21"/>
        </w:rPr>
        <w:t>。</w:t>
      </w:r>
    </w:p>
    <w:p w14:paraId="7E96CB4A" w14:textId="77777777" w:rsidR="008F6E5E" w:rsidRDefault="00000000">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ascii="宋体" w:hAnsi="宋体" w:hint="eastAsia"/>
          <w:szCs w:val="21"/>
        </w:rPr>
        <w:t>履约担保</w:t>
      </w:r>
    </w:p>
    <w:p w14:paraId="5FE17E64" w14:textId="77777777" w:rsidR="008F6E5E" w:rsidRDefault="00000000">
      <w:pPr>
        <w:spacing w:line="360" w:lineRule="exact"/>
        <w:ind w:firstLineChars="200" w:firstLine="420"/>
        <w:jc w:val="left"/>
        <w:rPr>
          <w:rFonts w:ascii="宋体"/>
          <w:szCs w:val="21"/>
        </w:rPr>
      </w:pPr>
      <w:r>
        <w:rPr>
          <w:rFonts w:ascii="宋体" w:hAnsi="宋体" w:hint="eastAsia"/>
          <w:szCs w:val="21"/>
        </w:rPr>
        <w:t>承包人是否提供履约担保：</w:t>
      </w:r>
      <w:r>
        <w:rPr>
          <w:rFonts w:ascii="宋体" w:hAnsi="宋体"/>
          <w:szCs w:val="21"/>
          <w:u w:val="single"/>
        </w:rPr>
        <w:t xml:space="preserve">  </w:t>
      </w:r>
      <w:r>
        <w:rPr>
          <w:rFonts w:ascii="宋体" w:hAnsi="宋体" w:hint="eastAsia"/>
          <w:bCs/>
          <w:szCs w:val="21"/>
          <w:u w:val="single"/>
        </w:rPr>
        <w:t>是</w:t>
      </w:r>
      <w:r>
        <w:rPr>
          <w:rFonts w:ascii="宋体" w:hAnsi="宋体"/>
          <w:szCs w:val="21"/>
          <w:u w:val="single"/>
        </w:rPr>
        <w:t xml:space="preserve">  </w:t>
      </w:r>
      <w:r>
        <w:rPr>
          <w:rFonts w:ascii="宋体" w:hAnsi="宋体" w:hint="eastAsia"/>
          <w:szCs w:val="21"/>
        </w:rPr>
        <w:t>。</w:t>
      </w:r>
    </w:p>
    <w:p w14:paraId="44879B2C" w14:textId="77777777" w:rsidR="008F6E5E" w:rsidRDefault="00000000">
      <w:pPr>
        <w:spacing w:line="360" w:lineRule="exact"/>
        <w:ind w:firstLineChars="200" w:firstLine="420"/>
        <w:jc w:val="left"/>
        <w:rPr>
          <w:rFonts w:ascii="宋体"/>
          <w:bCs/>
          <w:szCs w:val="21"/>
          <w:u w:val="single"/>
        </w:rPr>
      </w:pPr>
      <w:r>
        <w:rPr>
          <w:rFonts w:ascii="宋体" w:hAnsi="宋体" w:hint="eastAsia"/>
          <w:szCs w:val="21"/>
        </w:rPr>
        <w:t>承包人提供履约担保的形式、金额及期限的：</w:t>
      </w:r>
      <w:r>
        <w:rPr>
          <w:rFonts w:ascii="宋体" w:hAnsi="宋体" w:hint="eastAsia"/>
          <w:bCs/>
          <w:szCs w:val="21"/>
          <w:u w:val="single"/>
        </w:rPr>
        <w:t>承包人在合同签订前，按招标文件规定的格式和金额向发包人提交中标金额1％的履约保证金</w:t>
      </w:r>
    </w:p>
    <w:p w14:paraId="5CD42E01" w14:textId="77777777" w:rsidR="008F6E5E" w:rsidRDefault="00000000">
      <w:pPr>
        <w:spacing w:beforeLines="50" w:before="120" w:afterLines="50" w:after="120" w:line="360" w:lineRule="exact"/>
        <w:outlineLvl w:val="0"/>
        <w:rPr>
          <w:rFonts w:ascii="宋体"/>
          <w:szCs w:val="21"/>
        </w:rPr>
      </w:pPr>
      <w:bookmarkStart w:id="137" w:name="_Toc361220565"/>
      <w:r>
        <w:rPr>
          <w:rFonts w:ascii="宋体" w:hAnsi="宋体"/>
          <w:b/>
          <w:szCs w:val="21"/>
        </w:rPr>
        <w:t>4</w:t>
      </w:r>
      <w:bookmarkStart w:id="138" w:name="_Toc296944501"/>
      <w:bookmarkStart w:id="139" w:name="_Toc296891202"/>
      <w:bookmarkStart w:id="140" w:name="_Toc296503162"/>
      <w:bookmarkStart w:id="141" w:name="_Toc267251413"/>
      <w:bookmarkStart w:id="142" w:name="_Toc292559366"/>
      <w:bookmarkStart w:id="143" w:name="_Toc297048348"/>
      <w:bookmarkStart w:id="144" w:name="_Toc297120462"/>
      <w:bookmarkStart w:id="145" w:name="_Toc296890990"/>
      <w:bookmarkStart w:id="146" w:name="_Toc296347161"/>
      <w:bookmarkStart w:id="147" w:name="_Toc296346663"/>
      <w:bookmarkStart w:id="148" w:name="_Toc292559871"/>
      <w:r>
        <w:rPr>
          <w:rFonts w:ascii="宋体" w:hAnsi="宋体"/>
          <w:szCs w:val="21"/>
        </w:rPr>
        <w:t xml:space="preserve">  </w:t>
      </w:r>
      <w:r>
        <w:rPr>
          <w:rFonts w:ascii="宋体" w:hAnsi="宋体" w:hint="eastAsia"/>
          <w:szCs w:val="21"/>
        </w:rPr>
        <w:t>监</w:t>
      </w:r>
      <w:bookmarkEnd w:id="138"/>
      <w:bookmarkEnd w:id="139"/>
      <w:bookmarkEnd w:id="140"/>
      <w:bookmarkEnd w:id="141"/>
      <w:bookmarkEnd w:id="142"/>
      <w:bookmarkEnd w:id="143"/>
      <w:bookmarkEnd w:id="144"/>
      <w:bookmarkEnd w:id="145"/>
      <w:bookmarkEnd w:id="146"/>
      <w:bookmarkEnd w:id="147"/>
      <w:bookmarkEnd w:id="148"/>
      <w:r>
        <w:rPr>
          <w:rFonts w:ascii="宋体" w:hAnsi="宋体" w:hint="eastAsia"/>
          <w:szCs w:val="21"/>
        </w:rPr>
        <w:t>理人</w:t>
      </w:r>
      <w:bookmarkEnd w:id="137"/>
    </w:p>
    <w:p w14:paraId="6551E589" w14:textId="77777777" w:rsidR="008F6E5E" w:rsidRDefault="00000000">
      <w:pPr>
        <w:spacing w:line="360" w:lineRule="exact"/>
        <w:outlineLvl w:val="0"/>
        <w:rPr>
          <w:rFonts w:ascii="宋体"/>
          <w:szCs w:val="21"/>
        </w:rPr>
      </w:pPr>
      <w:r>
        <w:rPr>
          <w:rFonts w:ascii="宋体" w:hAnsi="宋体"/>
          <w:b/>
          <w:szCs w:val="21"/>
        </w:rPr>
        <w:t xml:space="preserve">4.1  </w:t>
      </w:r>
      <w:r>
        <w:rPr>
          <w:rFonts w:ascii="宋体" w:hAnsi="宋体" w:hint="eastAsia"/>
          <w:szCs w:val="21"/>
        </w:rPr>
        <w:t>监理人的一般规定</w:t>
      </w:r>
    </w:p>
    <w:p w14:paraId="0D64DDD8" w14:textId="77777777" w:rsidR="008F6E5E" w:rsidRDefault="00000000">
      <w:pPr>
        <w:spacing w:line="360" w:lineRule="exact"/>
        <w:ind w:firstLineChars="200" w:firstLine="420"/>
        <w:jc w:val="left"/>
        <w:rPr>
          <w:rFonts w:ascii="宋体"/>
          <w:szCs w:val="21"/>
        </w:rPr>
      </w:pPr>
      <w:r>
        <w:rPr>
          <w:rFonts w:ascii="宋体" w:hAnsi="宋体" w:hint="eastAsia"/>
          <w:szCs w:val="21"/>
        </w:rPr>
        <w:t>关于监理人的监理内容：</w:t>
      </w:r>
      <w:r>
        <w:rPr>
          <w:rFonts w:ascii="宋体" w:hAnsi="宋体"/>
          <w:bCs/>
          <w:szCs w:val="21"/>
          <w:u w:val="single"/>
        </w:rPr>
        <w:t xml:space="preserve">        /      </w:t>
      </w:r>
      <w:r>
        <w:rPr>
          <w:rFonts w:ascii="宋体" w:hAnsi="宋体" w:hint="eastAsia"/>
          <w:szCs w:val="21"/>
        </w:rPr>
        <w:t>。</w:t>
      </w:r>
    </w:p>
    <w:p w14:paraId="2C6EE9E4" w14:textId="77777777" w:rsidR="008F6E5E" w:rsidRDefault="00000000">
      <w:pPr>
        <w:spacing w:line="360" w:lineRule="exact"/>
        <w:ind w:firstLineChars="200" w:firstLine="420"/>
        <w:jc w:val="left"/>
        <w:rPr>
          <w:rFonts w:ascii="宋体"/>
          <w:szCs w:val="21"/>
        </w:rPr>
      </w:pPr>
      <w:r>
        <w:rPr>
          <w:rFonts w:ascii="宋体" w:hAnsi="宋体" w:hint="eastAsia"/>
          <w:szCs w:val="21"/>
        </w:rPr>
        <w:t>关于监理人的监理权限：</w:t>
      </w:r>
      <w:r>
        <w:rPr>
          <w:rFonts w:ascii="宋体" w:hAnsi="宋体"/>
          <w:bCs/>
          <w:szCs w:val="21"/>
          <w:u w:val="single"/>
        </w:rPr>
        <w:t xml:space="preserve">        /      </w:t>
      </w:r>
      <w:r>
        <w:rPr>
          <w:rFonts w:ascii="宋体" w:hAnsi="宋体" w:hint="eastAsia"/>
          <w:szCs w:val="21"/>
        </w:rPr>
        <w:t>。</w:t>
      </w:r>
    </w:p>
    <w:p w14:paraId="4E96274D" w14:textId="77777777" w:rsidR="008F6E5E" w:rsidRDefault="00000000">
      <w:pPr>
        <w:spacing w:line="360" w:lineRule="exact"/>
        <w:ind w:leftChars="226" w:left="475"/>
        <w:rPr>
          <w:rFonts w:ascii="宋体"/>
          <w:szCs w:val="21"/>
          <w:u w:val="single"/>
        </w:rPr>
      </w:pPr>
      <w:r>
        <w:rPr>
          <w:rFonts w:ascii="宋体" w:hAnsi="宋体" w:hint="eastAsia"/>
          <w:szCs w:val="21"/>
        </w:rPr>
        <w:t>关于监理人在施工现场的办公场所、生活场所的提供和费用承担的约定：</w:t>
      </w:r>
      <w:r>
        <w:rPr>
          <w:rFonts w:ascii="宋体" w:hAnsi="宋体"/>
          <w:szCs w:val="21"/>
          <w:u w:val="single"/>
        </w:rPr>
        <w:t xml:space="preserve">        /     </w:t>
      </w:r>
      <w:r>
        <w:rPr>
          <w:rFonts w:ascii="宋体" w:hAnsi="宋体" w:hint="eastAsia"/>
          <w:szCs w:val="21"/>
        </w:rPr>
        <w:t>。</w:t>
      </w:r>
    </w:p>
    <w:p w14:paraId="0AAF9DFC" w14:textId="77777777" w:rsidR="008F6E5E" w:rsidRDefault="00000000">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ascii="宋体" w:hAnsi="宋体" w:hint="eastAsia"/>
          <w:szCs w:val="21"/>
        </w:rPr>
        <w:t>监理人员</w:t>
      </w:r>
    </w:p>
    <w:p w14:paraId="1EB508B2" w14:textId="77777777" w:rsidR="008F6E5E" w:rsidRDefault="00000000">
      <w:pPr>
        <w:spacing w:line="360" w:lineRule="exact"/>
        <w:ind w:firstLineChars="200" w:firstLine="420"/>
        <w:rPr>
          <w:rFonts w:ascii="宋体"/>
          <w:szCs w:val="21"/>
        </w:rPr>
      </w:pPr>
      <w:r>
        <w:rPr>
          <w:rFonts w:ascii="宋体" w:hAnsi="宋体" w:hint="eastAsia"/>
          <w:szCs w:val="21"/>
        </w:rPr>
        <w:t>总监理工程师：</w:t>
      </w:r>
    </w:p>
    <w:p w14:paraId="3537C994" w14:textId="77777777" w:rsidR="008F6E5E" w:rsidRDefault="00000000">
      <w:pPr>
        <w:spacing w:line="360" w:lineRule="exact"/>
        <w:ind w:firstLineChars="200" w:firstLine="420"/>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r>
        <w:rPr>
          <w:rFonts w:ascii="宋体" w:hAnsi="宋体" w:cs="宋体" w:hint="eastAsia"/>
          <w:szCs w:val="21"/>
          <w:u w:val="single"/>
        </w:rPr>
        <w:t></w:t>
      </w:r>
      <w:bookmarkStart w:id="149" w:name="SOA_zyht_jlxm"/>
      <w:r>
        <w:rPr>
          <w:rFonts w:ascii="宋体" w:hAnsi="宋体"/>
          <w:szCs w:val="21"/>
          <w:u w:val="single"/>
        </w:rPr>
        <w:t xml:space="preserve">      </w:t>
      </w:r>
      <w:bookmarkEnd w:id="149"/>
      <w:r>
        <w:rPr>
          <w:rFonts w:ascii="宋体" w:hAnsi="宋体" w:cs="宋体" w:hint="eastAsia"/>
          <w:szCs w:val="21"/>
          <w:u w:val="single"/>
        </w:rPr>
        <w:t></w:t>
      </w:r>
      <w:r>
        <w:rPr>
          <w:rFonts w:ascii="宋体" w:hAnsi="宋体" w:hint="eastAsia"/>
          <w:szCs w:val="21"/>
        </w:rPr>
        <w:t>；</w:t>
      </w:r>
    </w:p>
    <w:p w14:paraId="4EE23629" w14:textId="77777777" w:rsidR="008F6E5E" w:rsidRDefault="00000000">
      <w:pPr>
        <w:spacing w:line="360" w:lineRule="exact"/>
        <w:ind w:firstLineChars="200" w:firstLine="420"/>
        <w:rPr>
          <w:rFonts w:ascii="宋体"/>
          <w:szCs w:val="21"/>
        </w:rPr>
      </w:pPr>
      <w:r>
        <w:rPr>
          <w:rFonts w:ascii="宋体" w:hAnsi="宋体" w:hint="eastAsia"/>
          <w:szCs w:val="21"/>
        </w:rPr>
        <w:t>职</w:t>
      </w:r>
      <w:r>
        <w:rPr>
          <w:rFonts w:ascii="宋体" w:hAnsi="宋体"/>
          <w:szCs w:val="21"/>
        </w:rPr>
        <w:t xml:space="preserve">    </w:t>
      </w:r>
      <w:proofErr w:type="gramStart"/>
      <w:r>
        <w:rPr>
          <w:rFonts w:ascii="宋体" w:hAnsi="宋体" w:hint="eastAsia"/>
          <w:szCs w:val="21"/>
        </w:rPr>
        <w:t>务</w:t>
      </w:r>
      <w:proofErr w:type="gramEnd"/>
      <w:r>
        <w:rPr>
          <w:rFonts w:ascii="宋体" w:hAnsi="宋体" w:hint="eastAsia"/>
          <w:szCs w:val="21"/>
        </w:rPr>
        <w:t>：</w:t>
      </w:r>
      <w:r>
        <w:rPr>
          <w:rFonts w:ascii="宋体" w:hAnsi="宋体" w:cs="宋体" w:hint="eastAsia"/>
          <w:szCs w:val="21"/>
          <w:u w:val="single"/>
        </w:rPr>
        <w:t></w:t>
      </w:r>
      <w:bookmarkStart w:id="150" w:name="SOA_zyht_jlzw"/>
      <w:r>
        <w:rPr>
          <w:rFonts w:ascii="宋体" w:hAnsi="宋体"/>
          <w:szCs w:val="21"/>
          <w:u w:val="single"/>
        </w:rPr>
        <w:t xml:space="preserve">      </w:t>
      </w:r>
      <w:bookmarkEnd w:id="150"/>
      <w:r>
        <w:rPr>
          <w:rFonts w:ascii="宋体" w:hAnsi="宋体" w:cs="宋体" w:hint="eastAsia"/>
          <w:szCs w:val="21"/>
          <w:u w:val="single"/>
        </w:rPr>
        <w:t></w:t>
      </w:r>
      <w:r>
        <w:rPr>
          <w:rFonts w:ascii="宋体" w:hAnsi="宋体" w:hint="eastAsia"/>
          <w:szCs w:val="21"/>
        </w:rPr>
        <w:t>；</w:t>
      </w:r>
    </w:p>
    <w:p w14:paraId="7EC40A27" w14:textId="77777777" w:rsidR="008F6E5E" w:rsidRDefault="00000000">
      <w:pPr>
        <w:spacing w:line="360" w:lineRule="exact"/>
        <w:ind w:firstLineChars="200" w:firstLine="420"/>
        <w:rPr>
          <w:rFonts w:ascii="宋体"/>
          <w:szCs w:val="21"/>
        </w:rPr>
      </w:pPr>
      <w:r>
        <w:rPr>
          <w:rFonts w:ascii="宋体" w:hAnsi="宋体" w:hint="eastAsia"/>
          <w:szCs w:val="21"/>
        </w:rPr>
        <w:t>监理工程师执业资格证书号：</w:t>
      </w:r>
      <w:r>
        <w:rPr>
          <w:rFonts w:ascii="宋体" w:hAnsi="宋体" w:cs="宋体" w:hint="eastAsia"/>
          <w:szCs w:val="21"/>
          <w:u w:val="single"/>
        </w:rPr>
        <w:t></w:t>
      </w:r>
      <w:bookmarkStart w:id="151" w:name="SOA_zyht_jlzyzgzs"/>
      <w:r>
        <w:rPr>
          <w:rFonts w:ascii="宋体" w:hAnsi="宋体"/>
          <w:szCs w:val="21"/>
          <w:u w:val="single"/>
        </w:rPr>
        <w:t xml:space="preserve">      </w:t>
      </w:r>
      <w:bookmarkEnd w:id="151"/>
      <w:r>
        <w:rPr>
          <w:rFonts w:ascii="宋体" w:hAnsi="宋体"/>
          <w:szCs w:val="21"/>
          <w:u w:val="single"/>
        </w:rPr>
        <w:t xml:space="preserve">    </w:t>
      </w:r>
      <w:r>
        <w:rPr>
          <w:rFonts w:ascii="宋体" w:hAnsi="宋体" w:hint="eastAsia"/>
          <w:szCs w:val="21"/>
        </w:rPr>
        <w:t>；</w:t>
      </w:r>
    </w:p>
    <w:p w14:paraId="53218454" w14:textId="77777777" w:rsidR="008F6E5E" w:rsidRDefault="00000000">
      <w:pPr>
        <w:spacing w:line="360" w:lineRule="exact"/>
        <w:ind w:firstLineChars="200" w:firstLine="420"/>
        <w:rPr>
          <w:rFonts w:ascii="宋体"/>
          <w:szCs w:val="21"/>
        </w:rPr>
      </w:pPr>
      <w:r>
        <w:rPr>
          <w:rFonts w:ascii="宋体" w:hAnsi="宋体" w:hint="eastAsia"/>
          <w:szCs w:val="21"/>
        </w:rPr>
        <w:t>联系电话：</w:t>
      </w:r>
      <w:r>
        <w:rPr>
          <w:rFonts w:ascii="宋体" w:hAnsi="宋体" w:cs="宋体" w:hint="eastAsia"/>
          <w:szCs w:val="21"/>
          <w:u w:val="single"/>
        </w:rPr>
        <w:t></w:t>
      </w:r>
      <w:bookmarkStart w:id="152" w:name="SOA_zyht_jllxdh"/>
      <w:r>
        <w:rPr>
          <w:rFonts w:ascii="宋体" w:hAnsi="宋体"/>
          <w:szCs w:val="21"/>
          <w:u w:val="single"/>
        </w:rPr>
        <w:t xml:space="preserve">      </w:t>
      </w:r>
      <w:bookmarkEnd w:id="152"/>
      <w:r>
        <w:rPr>
          <w:rFonts w:ascii="宋体" w:hAnsi="宋体" w:cs="宋体" w:hint="eastAsia"/>
          <w:szCs w:val="21"/>
          <w:u w:val="single"/>
        </w:rPr>
        <w:t></w:t>
      </w:r>
      <w:r>
        <w:rPr>
          <w:rFonts w:ascii="宋体" w:hAnsi="宋体" w:hint="eastAsia"/>
          <w:szCs w:val="21"/>
        </w:rPr>
        <w:t>；</w:t>
      </w:r>
    </w:p>
    <w:p w14:paraId="09F6A374" w14:textId="77777777" w:rsidR="008F6E5E" w:rsidRDefault="00000000">
      <w:pPr>
        <w:spacing w:line="360" w:lineRule="exact"/>
        <w:ind w:firstLineChars="200" w:firstLine="420"/>
        <w:rPr>
          <w:rFonts w:ascii="宋体"/>
          <w:szCs w:val="21"/>
        </w:rPr>
      </w:pPr>
      <w:r>
        <w:rPr>
          <w:rFonts w:ascii="宋体" w:hAnsi="宋体" w:hint="eastAsia"/>
          <w:szCs w:val="21"/>
        </w:rPr>
        <w:t>电子信箱：</w:t>
      </w:r>
      <w:r>
        <w:rPr>
          <w:rFonts w:ascii="宋体" w:hAnsi="宋体" w:cs="宋体" w:hint="eastAsia"/>
          <w:szCs w:val="21"/>
          <w:u w:val="single"/>
        </w:rPr>
        <w:t></w:t>
      </w:r>
      <w:bookmarkStart w:id="153" w:name="SOA_zyht_jldzxx"/>
      <w:r>
        <w:rPr>
          <w:rFonts w:ascii="宋体" w:hAnsi="宋体"/>
          <w:szCs w:val="21"/>
          <w:u w:val="single"/>
        </w:rPr>
        <w:t xml:space="preserve">      </w:t>
      </w:r>
      <w:bookmarkEnd w:id="153"/>
      <w:r>
        <w:rPr>
          <w:rFonts w:ascii="宋体" w:hAnsi="宋体" w:cs="宋体" w:hint="eastAsia"/>
          <w:szCs w:val="21"/>
          <w:u w:val="single"/>
        </w:rPr>
        <w:t></w:t>
      </w:r>
      <w:r>
        <w:rPr>
          <w:rFonts w:ascii="宋体" w:hAnsi="宋体" w:hint="eastAsia"/>
          <w:szCs w:val="21"/>
        </w:rPr>
        <w:t>；</w:t>
      </w:r>
    </w:p>
    <w:p w14:paraId="4934CFE9" w14:textId="77777777" w:rsidR="008F6E5E" w:rsidRDefault="00000000">
      <w:pPr>
        <w:spacing w:line="360" w:lineRule="exact"/>
        <w:ind w:firstLineChars="200" w:firstLine="420"/>
        <w:rPr>
          <w:rFonts w:ascii="宋体"/>
          <w:szCs w:val="21"/>
        </w:rPr>
      </w:pPr>
      <w:r>
        <w:rPr>
          <w:rFonts w:ascii="宋体" w:hAnsi="宋体" w:hint="eastAsia"/>
          <w:szCs w:val="21"/>
        </w:rPr>
        <w:t>通信地址：</w:t>
      </w:r>
      <w:r>
        <w:rPr>
          <w:rFonts w:ascii="宋体" w:hAnsi="宋体" w:cs="宋体" w:hint="eastAsia"/>
          <w:szCs w:val="21"/>
          <w:u w:val="single"/>
        </w:rPr>
        <w:t></w:t>
      </w:r>
      <w:bookmarkStart w:id="154" w:name="SOA_zyht_jlrtxdz"/>
      <w:r>
        <w:rPr>
          <w:rFonts w:ascii="宋体" w:hAnsi="宋体"/>
          <w:szCs w:val="21"/>
          <w:u w:val="single"/>
        </w:rPr>
        <w:t xml:space="preserve">      </w:t>
      </w:r>
      <w:bookmarkEnd w:id="154"/>
      <w:r>
        <w:rPr>
          <w:rFonts w:ascii="宋体" w:hAnsi="宋体" w:cs="宋体" w:hint="eastAsia"/>
          <w:szCs w:val="21"/>
          <w:u w:val="single"/>
        </w:rPr>
        <w:t></w:t>
      </w:r>
      <w:r>
        <w:rPr>
          <w:rFonts w:ascii="宋体" w:hAnsi="宋体" w:hint="eastAsia"/>
          <w:szCs w:val="21"/>
        </w:rPr>
        <w:t>；</w:t>
      </w:r>
    </w:p>
    <w:p w14:paraId="7C272551" w14:textId="77777777" w:rsidR="008F6E5E" w:rsidRDefault="00000000">
      <w:pPr>
        <w:spacing w:line="360" w:lineRule="exact"/>
        <w:ind w:firstLineChars="200" w:firstLine="420"/>
        <w:rPr>
          <w:rFonts w:ascii="宋体"/>
          <w:szCs w:val="21"/>
        </w:rPr>
      </w:pPr>
      <w:r>
        <w:rPr>
          <w:rFonts w:ascii="宋体" w:hAnsi="宋体" w:hint="eastAsia"/>
          <w:szCs w:val="21"/>
        </w:rPr>
        <w:t>关于监理人的其他约定：</w:t>
      </w:r>
      <w:r>
        <w:rPr>
          <w:rFonts w:ascii="宋体" w:hAnsi="宋体" w:cs="宋体" w:hint="eastAsia"/>
          <w:szCs w:val="21"/>
          <w:u w:val="single"/>
        </w:rPr>
        <w:t></w:t>
      </w:r>
      <w:bookmarkStart w:id="155" w:name="SOA_zyht_jlrqtyd"/>
      <w:r>
        <w:rPr>
          <w:rFonts w:ascii="宋体" w:hAnsi="宋体"/>
          <w:szCs w:val="21"/>
          <w:u w:val="single"/>
        </w:rPr>
        <w:t xml:space="preserve">      </w:t>
      </w:r>
      <w:bookmarkEnd w:id="155"/>
      <w:r>
        <w:rPr>
          <w:rFonts w:ascii="宋体" w:hAnsi="宋体" w:cs="宋体" w:hint="eastAsia"/>
          <w:szCs w:val="21"/>
          <w:u w:val="single"/>
        </w:rPr>
        <w:t></w:t>
      </w:r>
      <w:r>
        <w:rPr>
          <w:rFonts w:ascii="宋体" w:hAnsi="宋体" w:hint="eastAsia"/>
          <w:szCs w:val="21"/>
        </w:rPr>
        <w:t>。</w:t>
      </w:r>
    </w:p>
    <w:p w14:paraId="6E081794" w14:textId="77777777" w:rsidR="008F6E5E" w:rsidRDefault="00000000">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ascii="宋体" w:hAnsi="宋体" w:hint="eastAsia"/>
          <w:szCs w:val="21"/>
        </w:rPr>
        <w:t>商定或确定</w:t>
      </w:r>
    </w:p>
    <w:p w14:paraId="4C680CFE" w14:textId="77777777" w:rsidR="008F6E5E" w:rsidRDefault="00000000">
      <w:pPr>
        <w:spacing w:line="360" w:lineRule="exact"/>
        <w:ind w:firstLineChars="200" w:firstLine="420"/>
        <w:rPr>
          <w:rFonts w:ascii="宋体"/>
          <w:szCs w:val="21"/>
        </w:rPr>
      </w:pPr>
      <w:bookmarkStart w:id="156" w:name="_Toc267251418"/>
      <w:r>
        <w:rPr>
          <w:rFonts w:ascii="宋体" w:hAnsi="宋体" w:hint="eastAsia"/>
          <w:szCs w:val="21"/>
        </w:rPr>
        <w:t>在发包人和承包人不能通过协商达成一致意见时，发包人授权监理人对以下事项进行确定：</w:t>
      </w:r>
      <w:bookmarkStart w:id="157" w:name="SOA_date_htbh8"/>
      <w:r>
        <w:rPr>
          <w:rFonts w:ascii="宋体" w:hAnsi="宋体"/>
          <w:szCs w:val="21"/>
        </w:rPr>
        <w:t xml:space="preserve">      </w:t>
      </w:r>
      <w:bookmarkEnd w:id="157"/>
    </w:p>
    <w:p w14:paraId="4576CC3D" w14:textId="77777777" w:rsidR="008F6E5E" w:rsidRDefault="00000000">
      <w:pPr>
        <w:autoSpaceDE w:val="0"/>
        <w:autoSpaceDN w:val="0"/>
        <w:adjustRightInd w:val="0"/>
        <w:spacing w:line="360" w:lineRule="exact"/>
        <w:ind w:firstLineChars="200" w:firstLine="420"/>
        <w:jc w:val="left"/>
        <w:rPr>
          <w:rFonts w:ascii="宋体"/>
          <w:kern w:val="0"/>
          <w:szCs w:val="21"/>
        </w:rPr>
      </w:pPr>
      <w:r>
        <w:rPr>
          <w:rFonts w:ascii="宋体" w:hAnsi="宋体" w:hint="eastAsia"/>
          <w:kern w:val="0"/>
          <w:szCs w:val="21"/>
        </w:rPr>
        <w:t>（</w:t>
      </w:r>
      <w:r>
        <w:rPr>
          <w:rFonts w:ascii="宋体" w:hAnsi="宋体"/>
          <w:kern w:val="0"/>
          <w:szCs w:val="21"/>
        </w:rPr>
        <w:t>1</w:t>
      </w:r>
      <w:r>
        <w:rPr>
          <w:rFonts w:ascii="宋体" w:hAnsi="宋体" w:hint="eastAsia"/>
          <w:kern w:val="0"/>
          <w:szCs w:val="21"/>
        </w:rPr>
        <w:t>）</w:t>
      </w:r>
      <w:r>
        <w:rPr>
          <w:rFonts w:ascii="宋体" w:hAnsi="宋体"/>
          <w:szCs w:val="21"/>
          <w:u w:val="single"/>
        </w:rPr>
        <w:t xml:space="preserve"> </w:t>
      </w:r>
      <w:bookmarkStart w:id="158" w:name="SOA_zyht_jlrqdsx1"/>
      <w:r>
        <w:rPr>
          <w:rFonts w:ascii="宋体" w:hAnsi="宋体"/>
          <w:szCs w:val="21"/>
          <w:u w:val="single"/>
        </w:rPr>
        <w:t xml:space="preserve">  /    </w:t>
      </w:r>
      <w:bookmarkEnd w:id="158"/>
      <w:r>
        <w:rPr>
          <w:rFonts w:ascii="宋体" w:hAnsi="宋体"/>
          <w:szCs w:val="21"/>
          <w:u w:val="single"/>
        </w:rPr>
        <w:t xml:space="preserve">    </w:t>
      </w:r>
      <w:r>
        <w:rPr>
          <w:rFonts w:ascii="宋体" w:hAnsi="宋体" w:hint="eastAsia"/>
          <w:szCs w:val="21"/>
        </w:rPr>
        <w:t>；</w:t>
      </w:r>
    </w:p>
    <w:p w14:paraId="49E1C14D" w14:textId="77777777" w:rsidR="008F6E5E" w:rsidRDefault="00000000">
      <w:pPr>
        <w:autoSpaceDE w:val="0"/>
        <w:autoSpaceDN w:val="0"/>
        <w:adjustRightInd w:val="0"/>
        <w:spacing w:line="360" w:lineRule="exact"/>
        <w:ind w:firstLineChars="200" w:firstLine="420"/>
        <w:jc w:val="left"/>
        <w:rPr>
          <w:rFonts w:ascii="宋体"/>
          <w:kern w:val="0"/>
          <w:szCs w:val="21"/>
        </w:rPr>
      </w:pPr>
      <w:r>
        <w:rPr>
          <w:rFonts w:ascii="宋体" w:hAnsi="宋体" w:hint="eastAsia"/>
          <w:kern w:val="0"/>
          <w:szCs w:val="21"/>
        </w:rPr>
        <w:t>（</w:t>
      </w:r>
      <w:r>
        <w:rPr>
          <w:rFonts w:ascii="宋体" w:hAnsi="宋体"/>
          <w:kern w:val="0"/>
          <w:szCs w:val="21"/>
        </w:rPr>
        <w:t>2</w:t>
      </w:r>
      <w:r>
        <w:rPr>
          <w:rFonts w:ascii="宋体" w:hAnsi="宋体" w:hint="eastAsia"/>
          <w:kern w:val="0"/>
          <w:szCs w:val="21"/>
        </w:rPr>
        <w:t>）</w:t>
      </w:r>
      <w:r>
        <w:rPr>
          <w:rFonts w:ascii="宋体" w:hAnsi="宋体"/>
          <w:szCs w:val="21"/>
          <w:u w:val="single"/>
        </w:rPr>
        <w:t xml:space="preserve"> </w:t>
      </w:r>
      <w:bookmarkStart w:id="159" w:name="SOA_zyht_jlrqdsx2"/>
      <w:r>
        <w:rPr>
          <w:rFonts w:ascii="宋体" w:hAnsi="宋体"/>
          <w:szCs w:val="21"/>
          <w:u w:val="single"/>
        </w:rPr>
        <w:t xml:space="preserve">   /   </w:t>
      </w:r>
      <w:bookmarkEnd w:id="159"/>
      <w:r>
        <w:rPr>
          <w:rFonts w:ascii="宋体" w:hAnsi="宋体"/>
          <w:szCs w:val="21"/>
          <w:u w:val="single"/>
        </w:rPr>
        <w:t xml:space="preserve">    </w:t>
      </w:r>
      <w:r>
        <w:rPr>
          <w:rFonts w:ascii="宋体" w:hAnsi="宋体" w:hint="eastAsia"/>
          <w:szCs w:val="21"/>
        </w:rPr>
        <w:t>；</w:t>
      </w:r>
    </w:p>
    <w:p w14:paraId="5425443B" w14:textId="77777777" w:rsidR="008F6E5E" w:rsidRDefault="00000000">
      <w:pPr>
        <w:autoSpaceDE w:val="0"/>
        <w:autoSpaceDN w:val="0"/>
        <w:adjustRightInd w:val="0"/>
        <w:spacing w:line="360" w:lineRule="exact"/>
        <w:ind w:firstLineChars="200" w:firstLine="420"/>
        <w:jc w:val="left"/>
        <w:rPr>
          <w:rFonts w:ascii="宋体"/>
          <w:szCs w:val="21"/>
        </w:rPr>
      </w:pPr>
      <w:r>
        <w:rPr>
          <w:rFonts w:ascii="宋体" w:hAnsi="宋体" w:hint="eastAsia"/>
          <w:kern w:val="0"/>
          <w:szCs w:val="21"/>
        </w:rPr>
        <w:t>（</w:t>
      </w:r>
      <w:r>
        <w:rPr>
          <w:rFonts w:ascii="宋体" w:hAnsi="宋体"/>
          <w:kern w:val="0"/>
          <w:szCs w:val="21"/>
        </w:rPr>
        <w:t>3</w:t>
      </w:r>
      <w:r>
        <w:rPr>
          <w:rFonts w:ascii="宋体" w:hAnsi="宋体" w:hint="eastAsia"/>
          <w:kern w:val="0"/>
          <w:szCs w:val="21"/>
        </w:rPr>
        <w:t>）</w:t>
      </w:r>
      <w:r>
        <w:rPr>
          <w:rFonts w:ascii="宋体" w:hAnsi="宋体"/>
          <w:szCs w:val="21"/>
          <w:u w:val="single"/>
        </w:rPr>
        <w:t xml:space="preserve"> </w:t>
      </w:r>
      <w:bookmarkStart w:id="160" w:name="SOA_zyht_jlrqdsx3"/>
      <w:r>
        <w:rPr>
          <w:rFonts w:ascii="宋体" w:hAnsi="宋体"/>
          <w:szCs w:val="21"/>
          <w:u w:val="single"/>
        </w:rPr>
        <w:t xml:space="preserve">   /   </w:t>
      </w:r>
      <w:bookmarkEnd w:id="160"/>
      <w:r>
        <w:rPr>
          <w:rFonts w:ascii="宋体" w:hAnsi="宋体"/>
          <w:szCs w:val="21"/>
          <w:u w:val="single"/>
        </w:rPr>
        <w:t xml:space="preserve">    </w:t>
      </w:r>
      <w:r>
        <w:rPr>
          <w:rFonts w:ascii="宋体" w:hAnsi="宋体" w:hint="eastAsia"/>
          <w:szCs w:val="21"/>
        </w:rPr>
        <w:t>。</w:t>
      </w:r>
    </w:p>
    <w:p w14:paraId="4A8F6C04" w14:textId="77777777" w:rsidR="008F6E5E" w:rsidRDefault="00000000">
      <w:pPr>
        <w:spacing w:beforeLines="50" w:before="120" w:afterLines="50" w:after="120" w:line="360" w:lineRule="exact"/>
        <w:outlineLvl w:val="0"/>
        <w:rPr>
          <w:rFonts w:ascii="宋体"/>
          <w:szCs w:val="21"/>
        </w:rPr>
      </w:pPr>
      <w:bookmarkStart w:id="161" w:name="_Toc361220566"/>
      <w:r>
        <w:rPr>
          <w:rFonts w:ascii="宋体" w:hAnsi="宋体"/>
          <w:b/>
          <w:szCs w:val="21"/>
        </w:rPr>
        <w:t>5</w:t>
      </w:r>
      <w:bookmarkStart w:id="162" w:name="_Toc296346664"/>
      <w:bookmarkStart w:id="163" w:name="_Toc297120463"/>
      <w:bookmarkStart w:id="164" w:name="_Toc292559872"/>
      <w:bookmarkStart w:id="165" w:name="_Toc296944502"/>
      <w:bookmarkStart w:id="166" w:name="_Toc296891203"/>
      <w:bookmarkStart w:id="167" w:name="_Toc292559367"/>
      <w:bookmarkStart w:id="168" w:name="_Toc296347162"/>
      <w:bookmarkStart w:id="169" w:name="_Toc296890991"/>
      <w:bookmarkStart w:id="170" w:name="_Toc296503163"/>
      <w:bookmarkStart w:id="171" w:name="_Toc297048349"/>
      <w:bookmarkEnd w:id="156"/>
      <w:r>
        <w:rPr>
          <w:rFonts w:ascii="宋体" w:hAnsi="宋体"/>
          <w:szCs w:val="21"/>
        </w:rPr>
        <w:t xml:space="preserve">  </w:t>
      </w:r>
      <w:r>
        <w:rPr>
          <w:rFonts w:ascii="宋体" w:hAnsi="宋体" w:hint="eastAsia"/>
          <w:szCs w:val="21"/>
        </w:rPr>
        <w:t>工程质量</w:t>
      </w:r>
      <w:bookmarkEnd w:id="161"/>
    </w:p>
    <w:p w14:paraId="1D184974" w14:textId="77777777" w:rsidR="008F6E5E" w:rsidRDefault="00000000">
      <w:pPr>
        <w:spacing w:line="360" w:lineRule="exact"/>
        <w:outlineLvl w:val="0"/>
        <w:rPr>
          <w:rFonts w:ascii="宋体"/>
          <w:szCs w:val="21"/>
        </w:rPr>
      </w:pPr>
      <w:r>
        <w:rPr>
          <w:rFonts w:ascii="宋体" w:hAnsi="宋体"/>
          <w:b/>
          <w:szCs w:val="21"/>
        </w:rPr>
        <w:lastRenderedPageBreak/>
        <w:t>5.1</w:t>
      </w:r>
      <w:r>
        <w:rPr>
          <w:rFonts w:ascii="宋体" w:hAnsi="宋体"/>
          <w:szCs w:val="21"/>
        </w:rPr>
        <w:t xml:space="preserve">  </w:t>
      </w:r>
      <w:r>
        <w:rPr>
          <w:rFonts w:ascii="宋体" w:hAnsi="宋体" w:hint="eastAsia"/>
          <w:szCs w:val="21"/>
        </w:rPr>
        <w:t>质量要求</w:t>
      </w:r>
    </w:p>
    <w:p w14:paraId="0924D409" w14:textId="77777777" w:rsidR="008F6E5E" w:rsidRDefault="00000000">
      <w:pPr>
        <w:spacing w:line="360" w:lineRule="exact"/>
        <w:jc w:val="left"/>
        <w:rPr>
          <w:rFonts w:ascii="宋体"/>
          <w:szCs w:val="21"/>
        </w:rPr>
      </w:pPr>
      <w:r>
        <w:rPr>
          <w:rFonts w:ascii="宋体" w:hAnsi="宋体"/>
          <w:b/>
          <w:szCs w:val="21"/>
        </w:rPr>
        <w:t>5</w:t>
      </w:r>
      <w:bookmarkStart w:id="172" w:name="_Toc318581164"/>
      <w:bookmarkStart w:id="173" w:name="_Toc300934949"/>
      <w:bookmarkStart w:id="174" w:name="_Toc297123496"/>
      <w:bookmarkStart w:id="175" w:name="_Toc297216155"/>
      <w:bookmarkStart w:id="176" w:name="_Toc304295527"/>
      <w:bookmarkStart w:id="177" w:name="_Toc312677997"/>
      <w:bookmarkStart w:id="178" w:name="_Toc303539106"/>
      <w:r>
        <w:rPr>
          <w:rFonts w:ascii="宋体" w:hAnsi="宋体"/>
          <w:b/>
          <w:szCs w:val="21"/>
        </w:rPr>
        <w:t>.1.1</w:t>
      </w:r>
      <w:r>
        <w:rPr>
          <w:rFonts w:ascii="宋体" w:hAnsi="宋体"/>
          <w:szCs w:val="21"/>
        </w:rPr>
        <w:t xml:space="preserve">  </w:t>
      </w:r>
      <w:r>
        <w:rPr>
          <w:rFonts w:ascii="宋体" w:hAnsi="宋体" w:hint="eastAsia"/>
          <w:szCs w:val="21"/>
        </w:rPr>
        <w:t>特殊质量标准和要求：</w:t>
      </w:r>
      <w:r>
        <w:rPr>
          <w:rFonts w:ascii="宋体" w:hAnsi="宋体"/>
          <w:szCs w:val="21"/>
          <w:u w:val="single"/>
        </w:rPr>
        <w:t xml:space="preserve"> </w:t>
      </w:r>
      <w:bookmarkStart w:id="179" w:name="SOA_zyht_tszlbzyq"/>
      <w:r>
        <w:rPr>
          <w:rFonts w:ascii="宋体" w:hAnsi="宋体"/>
          <w:szCs w:val="21"/>
          <w:u w:val="single"/>
        </w:rPr>
        <w:t xml:space="preserve">   /   </w:t>
      </w:r>
      <w:bookmarkEnd w:id="179"/>
      <w:r>
        <w:rPr>
          <w:rFonts w:ascii="宋体" w:hAnsi="宋体"/>
          <w:szCs w:val="21"/>
          <w:u w:val="single"/>
        </w:rPr>
        <w:t xml:space="preserve">    </w:t>
      </w:r>
      <w:r>
        <w:rPr>
          <w:rFonts w:ascii="宋体" w:hAnsi="宋体" w:hint="eastAsia"/>
          <w:szCs w:val="21"/>
        </w:rPr>
        <w:t>。</w:t>
      </w:r>
    </w:p>
    <w:p w14:paraId="37392BC6" w14:textId="77777777" w:rsidR="008F6E5E" w:rsidRDefault="00000000">
      <w:pPr>
        <w:spacing w:line="360" w:lineRule="exact"/>
        <w:ind w:firstLineChars="298" w:firstLine="626"/>
        <w:jc w:val="left"/>
        <w:rPr>
          <w:rFonts w:ascii="宋体"/>
          <w:szCs w:val="21"/>
        </w:rPr>
      </w:pPr>
      <w:r>
        <w:rPr>
          <w:rFonts w:ascii="宋体" w:hAnsi="宋体" w:hint="eastAsia"/>
          <w:szCs w:val="21"/>
        </w:rPr>
        <w:t>关于工程奖项的约定：</w:t>
      </w:r>
      <w:r>
        <w:rPr>
          <w:rFonts w:ascii="宋体" w:hAnsi="宋体"/>
          <w:szCs w:val="21"/>
          <w:u w:val="single"/>
        </w:rPr>
        <w:t xml:space="preserve">  </w:t>
      </w:r>
      <w:bookmarkStart w:id="180" w:name="SOA_zyht_gcjxyd"/>
      <w:r>
        <w:rPr>
          <w:rFonts w:ascii="宋体" w:hAnsi="宋体"/>
          <w:szCs w:val="21"/>
          <w:u w:val="single"/>
        </w:rPr>
        <w:t xml:space="preserve">   /   </w:t>
      </w:r>
      <w:bookmarkEnd w:id="180"/>
      <w:r>
        <w:rPr>
          <w:rFonts w:ascii="宋体" w:hAnsi="宋体"/>
          <w:szCs w:val="21"/>
          <w:u w:val="single"/>
        </w:rPr>
        <w:t xml:space="preserve">     </w:t>
      </w:r>
      <w:r>
        <w:rPr>
          <w:rFonts w:ascii="宋体" w:hAnsi="宋体" w:hint="eastAsia"/>
          <w:szCs w:val="21"/>
        </w:rPr>
        <w:t>。</w:t>
      </w:r>
    </w:p>
    <w:p w14:paraId="710AB0E1" w14:textId="77777777" w:rsidR="008F6E5E" w:rsidRDefault="00000000">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ascii="宋体" w:hAnsi="宋体" w:hint="eastAsia"/>
          <w:szCs w:val="21"/>
        </w:rPr>
        <w:t>隐蔽工程检查</w:t>
      </w:r>
    </w:p>
    <w:p w14:paraId="30D0CDF2" w14:textId="77777777" w:rsidR="008F6E5E" w:rsidRDefault="00000000">
      <w:pPr>
        <w:spacing w:line="360" w:lineRule="exact"/>
        <w:jc w:val="left"/>
        <w:outlineLvl w:val="0"/>
        <w:rPr>
          <w:rFonts w:ascii="宋体"/>
          <w:szCs w:val="21"/>
          <w:u w:val="single"/>
        </w:rPr>
      </w:pPr>
      <w:r>
        <w:rPr>
          <w:rFonts w:ascii="宋体" w:hAnsi="宋体"/>
          <w:b/>
          <w:szCs w:val="21"/>
        </w:rPr>
        <w:t xml:space="preserve">5.2.1  </w:t>
      </w:r>
      <w:r>
        <w:rPr>
          <w:rFonts w:ascii="宋体" w:hAnsi="宋体" w:hint="eastAsia"/>
          <w:szCs w:val="21"/>
        </w:rPr>
        <w:t>承包人提前通知监理人隐蔽工程检查的期限的约定：</w:t>
      </w:r>
      <w:r>
        <w:rPr>
          <w:rFonts w:ascii="宋体" w:hAnsi="宋体" w:hint="eastAsia"/>
          <w:bCs/>
          <w:szCs w:val="21"/>
          <w:u w:val="single"/>
        </w:rPr>
        <w:t>按通用合同条款约定</w:t>
      </w:r>
      <w:r>
        <w:rPr>
          <w:rFonts w:ascii="宋体" w:hAnsi="宋体" w:hint="eastAsia"/>
          <w:szCs w:val="21"/>
        </w:rPr>
        <w:t>。</w:t>
      </w:r>
    </w:p>
    <w:p w14:paraId="301FD09D" w14:textId="77777777" w:rsidR="008F6E5E" w:rsidRDefault="00000000">
      <w:pPr>
        <w:spacing w:line="360" w:lineRule="exact"/>
        <w:ind w:leftChars="226" w:left="475"/>
        <w:jc w:val="left"/>
        <w:rPr>
          <w:rFonts w:ascii="宋体"/>
          <w:szCs w:val="21"/>
        </w:rPr>
      </w:pPr>
      <w:r>
        <w:rPr>
          <w:rFonts w:ascii="宋体" w:hAnsi="宋体" w:hint="eastAsia"/>
          <w:szCs w:val="21"/>
        </w:rPr>
        <w:t>监理人不能按时进行检查时，应提前</w:t>
      </w:r>
      <w:r>
        <w:rPr>
          <w:rFonts w:ascii="宋体" w:hAnsi="宋体"/>
          <w:szCs w:val="21"/>
          <w:u w:val="single"/>
        </w:rPr>
        <w:t xml:space="preserve"> </w:t>
      </w:r>
      <w:bookmarkStart w:id="181" w:name="SOA_zyht_jlryqjcsj"/>
      <w:r>
        <w:rPr>
          <w:rFonts w:ascii="宋体" w:hAnsi="宋体"/>
          <w:szCs w:val="21"/>
          <w:u w:val="single"/>
        </w:rPr>
        <w:t xml:space="preserve"> 24 </w:t>
      </w:r>
      <w:bookmarkEnd w:id="181"/>
      <w:r>
        <w:rPr>
          <w:rFonts w:ascii="宋体" w:hAnsi="宋体" w:hint="eastAsia"/>
          <w:szCs w:val="21"/>
        </w:rPr>
        <w:t>小时提交书面延期要求。</w:t>
      </w:r>
    </w:p>
    <w:p w14:paraId="7B02C182" w14:textId="77777777" w:rsidR="008F6E5E" w:rsidRDefault="00000000">
      <w:pPr>
        <w:spacing w:line="360" w:lineRule="exact"/>
        <w:ind w:firstLineChars="200" w:firstLine="420"/>
        <w:jc w:val="left"/>
        <w:rPr>
          <w:rFonts w:ascii="宋体"/>
          <w:szCs w:val="21"/>
        </w:rPr>
      </w:pPr>
      <w:r>
        <w:rPr>
          <w:rFonts w:ascii="宋体" w:hAnsi="宋体" w:hint="eastAsia"/>
          <w:szCs w:val="21"/>
        </w:rPr>
        <w:t>关于延期最长不得超过：</w:t>
      </w:r>
      <w:r>
        <w:rPr>
          <w:rFonts w:ascii="宋体" w:hAnsi="宋体"/>
          <w:szCs w:val="21"/>
          <w:u w:val="single"/>
        </w:rPr>
        <w:t xml:space="preserve"> </w:t>
      </w:r>
      <w:bookmarkStart w:id="182" w:name="SOA_zyht_jlryqjczcsj"/>
      <w:r>
        <w:rPr>
          <w:rFonts w:ascii="宋体" w:hAnsi="宋体"/>
          <w:szCs w:val="21"/>
          <w:u w:val="single"/>
        </w:rPr>
        <w:t xml:space="preserve">  48  </w:t>
      </w:r>
      <w:bookmarkEnd w:id="182"/>
      <w:r>
        <w:rPr>
          <w:rFonts w:ascii="宋体" w:hAnsi="宋体"/>
          <w:szCs w:val="21"/>
          <w:u w:val="single"/>
        </w:rPr>
        <w:t xml:space="preserve"> </w:t>
      </w:r>
      <w:r>
        <w:rPr>
          <w:rFonts w:ascii="宋体" w:hAnsi="宋体" w:hint="eastAsia"/>
          <w:szCs w:val="21"/>
        </w:rPr>
        <w:t>小时。</w:t>
      </w:r>
    </w:p>
    <w:p w14:paraId="4D4BD36E" w14:textId="77777777" w:rsidR="008F6E5E" w:rsidRDefault="00000000">
      <w:pPr>
        <w:spacing w:beforeLines="50" w:before="120" w:afterLines="50" w:after="120" w:line="360" w:lineRule="exact"/>
        <w:outlineLvl w:val="0"/>
        <w:rPr>
          <w:rFonts w:ascii="宋体"/>
          <w:szCs w:val="21"/>
        </w:rPr>
      </w:pPr>
      <w:bookmarkStart w:id="183" w:name="_Toc361220567"/>
      <w:r>
        <w:rPr>
          <w:rFonts w:ascii="宋体" w:hAnsi="宋体"/>
          <w:b/>
          <w:szCs w:val="21"/>
        </w:rPr>
        <w:t xml:space="preserve">6 </w:t>
      </w:r>
      <w:r>
        <w:rPr>
          <w:rFonts w:ascii="宋体" w:hAnsi="宋体"/>
          <w:szCs w:val="21"/>
        </w:rPr>
        <w:t xml:space="preserve"> </w:t>
      </w:r>
      <w:r>
        <w:rPr>
          <w:rFonts w:ascii="宋体" w:hAnsi="宋体" w:hint="eastAsia"/>
          <w:szCs w:val="21"/>
        </w:rPr>
        <w:t>安全文明施工与环境保护</w:t>
      </w:r>
      <w:bookmarkEnd w:id="183"/>
    </w:p>
    <w:p w14:paraId="4400B525" w14:textId="77777777" w:rsidR="008F6E5E" w:rsidRDefault="00000000">
      <w:pPr>
        <w:spacing w:line="360" w:lineRule="exact"/>
        <w:outlineLvl w:val="0"/>
        <w:rPr>
          <w:rFonts w:ascii="宋体"/>
          <w:szCs w:val="21"/>
        </w:rPr>
      </w:pPr>
      <w:r>
        <w:rPr>
          <w:rFonts w:ascii="宋体" w:hAnsi="宋体"/>
          <w:b/>
          <w:szCs w:val="21"/>
        </w:rPr>
        <w:t xml:space="preserve">6.1  </w:t>
      </w:r>
      <w:r>
        <w:rPr>
          <w:rFonts w:ascii="宋体" w:hAnsi="宋体" w:hint="eastAsia"/>
          <w:szCs w:val="21"/>
        </w:rPr>
        <w:t>安全文明施工</w:t>
      </w:r>
    </w:p>
    <w:p w14:paraId="7BA492D2" w14:textId="77777777" w:rsidR="008F6E5E" w:rsidRDefault="00000000">
      <w:pPr>
        <w:spacing w:line="360" w:lineRule="exact"/>
        <w:ind w:left="626" w:hangingChars="297" w:hanging="626"/>
        <w:jc w:val="left"/>
        <w:outlineLvl w:val="0"/>
        <w:rPr>
          <w:rFonts w:ascii="宋体"/>
          <w:b/>
          <w:szCs w:val="21"/>
          <w:u w:val="single"/>
        </w:rPr>
      </w:pPr>
      <w:r>
        <w:rPr>
          <w:rFonts w:ascii="宋体" w:hAnsi="宋体"/>
          <w:b/>
          <w:szCs w:val="21"/>
        </w:rPr>
        <w:t>6.1.1</w:t>
      </w:r>
      <w:r>
        <w:rPr>
          <w:rFonts w:ascii="宋体" w:hAnsi="宋体"/>
          <w:szCs w:val="21"/>
        </w:rPr>
        <w:t xml:space="preserve">  </w:t>
      </w:r>
      <w:r>
        <w:rPr>
          <w:rFonts w:ascii="宋体" w:hAnsi="宋体" w:hint="eastAsia"/>
          <w:szCs w:val="21"/>
        </w:rPr>
        <w:t>项目安全生产的达标目标及相应事项的约定：</w:t>
      </w:r>
      <w:r>
        <w:rPr>
          <w:rFonts w:ascii="宋体" w:hAnsi="宋体" w:hint="eastAsia"/>
          <w:b/>
          <w:szCs w:val="21"/>
          <w:u w:val="single"/>
        </w:rPr>
        <w:t>施工现场按照《建筑施工安全检查标准》（</w:t>
      </w:r>
      <w:r>
        <w:rPr>
          <w:rFonts w:ascii="宋体" w:hAnsi="宋体"/>
          <w:b/>
          <w:szCs w:val="21"/>
          <w:u w:val="single"/>
        </w:rPr>
        <w:t>JGJ59-2011</w:t>
      </w:r>
      <w:r>
        <w:rPr>
          <w:rFonts w:ascii="宋体" w:hAnsi="宋体" w:hint="eastAsia"/>
          <w:b/>
          <w:szCs w:val="21"/>
          <w:u w:val="single"/>
        </w:rPr>
        <w:t>）评定达到</w:t>
      </w:r>
      <w:r>
        <w:rPr>
          <w:rFonts w:ascii="宋体" w:hAnsi="宋体"/>
          <w:b/>
          <w:szCs w:val="21"/>
          <w:u w:val="single"/>
        </w:rPr>
        <w:t xml:space="preserve"> </w:t>
      </w:r>
      <w:r>
        <w:rPr>
          <w:rFonts w:ascii="宋体" w:hAnsi="宋体" w:hint="eastAsia"/>
          <w:b/>
          <w:szCs w:val="21"/>
          <w:u w:val="single"/>
        </w:rPr>
        <w:t>“合格”标准。</w:t>
      </w:r>
    </w:p>
    <w:p w14:paraId="5576EE63" w14:textId="77777777" w:rsidR="008F6E5E" w:rsidRDefault="00000000">
      <w:pPr>
        <w:spacing w:line="360" w:lineRule="exact"/>
        <w:jc w:val="left"/>
        <w:rPr>
          <w:rFonts w:ascii="宋体"/>
          <w:szCs w:val="21"/>
        </w:rPr>
      </w:pPr>
      <w:r>
        <w:rPr>
          <w:rFonts w:ascii="宋体" w:hAnsi="宋体"/>
          <w:b/>
          <w:szCs w:val="21"/>
        </w:rPr>
        <w:t>6.1.2</w:t>
      </w:r>
      <w:r>
        <w:rPr>
          <w:rFonts w:ascii="宋体" w:hAnsi="宋体"/>
          <w:szCs w:val="21"/>
        </w:rPr>
        <w:t xml:space="preserve">  </w:t>
      </w:r>
      <w:r>
        <w:rPr>
          <w:rFonts w:ascii="宋体" w:hAnsi="宋体" w:hint="eastAsia"/>
          <w:szCs w:val="21"/>
        </w:rPr>
        <w:t>关于治安保卫的特别约定：</w:t>
      </w:r>
      <w:r>
        <w:rPr>
          <w:rFonts w:ascii="宋体" w:hAnsi="宋体" w:hint="eastAsia"/>
          <w:bCs/>
          <w:szCs w:val="21"/>
          <w:u w:val="single"/>
        </w:rPr>
        <w:t>由承包人负责，发包人配合，费用包含在报价中</w:t>
      </w:r>
      <w:r>
        <w:rPr>
          <w:rFonts w:ascii="宋体" w:hAnsi="宋体" w:hint="eastAsia"/>
          <w:szCs w:val="21"/>
        </w:rPr>
        <w:t>。</w:t>
      </w:r>
    </w:p>
    <w:p w14:paraId="4CA1C76B" w14:textId="77777777" w:rsidR="008F6E5E" w:rsidRDefault="00000000">
      <w:pPr>
        <w:spacing w:line="360" w:lineRule="exact"/>
        <w:ind w:firstLineChars="292" w:firstLine="613"/>
        <w:jc w:val="left"/>
        <w:rPr>
          <w:rFonts w:ascii="宋体"/>
          <w:szCs w:val="21"/>
        </w:rPr>
      </w:pPr>
      <w:r>
        <w:rPr>
          <w:rFonts w:ascii="宋体" w:hAnsi="宋体" w:hint="eastAsia"/>
          <w:szCs w:val="21"/>
        </w:rPr>
        <w:t>关于编制施工场地治安管理计划的约定：</w:t>
      </w:r>
      <w:r>
        <w:rPr>
          <w:rFonts w:ascii="宋体" w:hAnsi="宋体" w:hint="eastAsia"/>
          <w:bCs/>
          <w:szCs w:val="21"/>
          <w:u w:val="single"/>
        </w:rPr>
        <w:t>由承包人负责，发包人配合，费用包含在报价中</w:t>
      </w:r>
      <w:r>
        <w:rPr>
          <w:rFonts w:ascii="宋体" w:hAnsi="宋体" w:hint="eastAsia"/>
          <w:szCs w:val="21"/>
        </w:rPr>
        <w:t>。</w:t>
      </w:r>
    </w:p>
    <w:p w14:paraId="6B2281D2" w14:textId="77777777" w:rsidR="008F6E5E" w:rsidRDefault="00000000">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ascii="宋体" w:hAnsi="宋体" w:hint="eastAsia"/>
          <w:szCs w:val="21"/>
        </w:rPr>
        <w:t>文明施工</w:t>
      </w:r>
    </w:p>
    <w:p w14:paraId="6303B847" w14:textId="77777777" w:rsidR="008F6E5E" w:rsidRDefault="00000000">
      <w:pPr>
        <w:spacing w:line="360" w:lineRule="exact"/>
        <w:ind w:firstLineChars="200" w:firstLine="420"/>
        <w:jc w:val="left"/>
        <w:rPr>
          <w:rFonts w:ascii="宋体"/>
          <w:szCs w:val="21"/>
        </w:rPr>
      </w:pPr>
      <w:r>
        <w:rPr>
          <w:rFonts w:ascii="宋体" w:hAnsi="宋体" w:hint="eastAsia"/>
          <w:szCs w:val="21"/>
        </w:rPr>
        <w:t>合同当事人对文明施工的要求：</w:t>
      </w:r>
      <w:r>
        <w:rPr>
          <w:rFonts w:ascii="宋体" w:hAnsi="宋体"/>
          <w:szCs w:val="21"/>
        </w:rPr>
        <w:t xml:space="preserve"> </w:t>
      </w:r>
    </w:p>
    <w:p w14:paraId="4FD4436C" w14:textId="77777777" w:rsidR="008F6E5E" w:rsidRDefault="00000000">
      <w:pPr>
        <w:numPr>
          <w:ilvl w:val="0"/>
          <w:numId w:val="5"/>
        </w:numPr>
        <w:spacing w:line="360" w:lineRule="exact"/>
        <w:ind w:firstLine="422"/>
        <w:jc w:val="left"/>
        <w:outlineLvl w:val="0"/>
        <w:rPr>
          <w:rFonts w:ascii="宋体"/>
          <w:b/>
          <w:szCs w:val="21"/>
          <w:u w:val="single"/>
        </w:rPr>
      </w:pPr>
      <w:r>
        <w:rPr>
          <w:rFonts w:ascii="宋体" w:hAnsi="宋体" w:hint="eastAsia"/>
          <w:b/>
          <w:szCs w:val="21"/>
          <w:u w:val="single"/>
        </w:rPr>
        <w:t>遵守地方政府和有关部门对施工场地交通、环卫、安全和施工噪音等管理规定，并办理相关审批手续。</w:t>
      </w:r>
    </w:p>
    <w:p w14:paraId="300945A4" w14:textId="77777777" w:rsidR="008F6E5E" w:rsidRDefault="00000000">
      <w:pPr>
        <w:numPr>
          <w:ilvl w:val="0"/>
          <w:numId w:val="5"/>
        </w:numPr>
        <w:spacing w:line="360" w:lineRule="exact"/>
        <w:ind w:firstLine="422"/>
        <w:jc w:val="left"/>
        <w:rPr>
          <w:rFonts w:ascii="宋体"/>
          <w:b/>
          <w:szCs w:val="21"/>
          <w:u w:val="single"/>
        </w:rPr>
      </w:pPr>
      <w:r>
        <w:rPr>
          <w:rFonts w:ascii="宋体" w:hAnsi="宋体" w:hint="eastAsia"/>
          <w:b/>
          <w:szCs w:val="21"/>
          <w:u w:val="single"/>
        </w:rPr>
        <w:t>承包人应采取有效措施尽量减小尘土和噪音污染，需要进行夜间作业时应经有关部门批准。</w:t>
      </w:r>
    </w:p>
    <w:p w14:paraId="30D35ACE" w14:textId="77777777" w:rsidR="008F6E5E" w:rsidRDefault="00000000">
      <w:pPr>
        <w:numPr>
          <w:ilvl w:val="0"/>
          <w:numId w:val="5"/>
        </w:numPr>
        <w:spacing w:line="360" w:lineRule="exact"/>
        <w:ind w:firstLine="422"/>
        <w:jc w:val="left"/>
        <w:rPr>
          <w:rFonts w:ascii="宋体"/>
          <w:b/>
          <w:szCs w:val="21"/>
          <w:u w:val="single"/>
        </w:rPr>
      </w:pPr>
      <w:r>
        <w:rPr>
          <w:rFonts w:ascii="宋体" w:hAnsi="宋体" w:hint="eastAsia"/>
          <w:b/>
          <w:szCs w:val="21"/>
          <w:u w:val="single"/>
        </w:rPr>
        <w:t>其他：</w:t>
      </w:r>
    </w:p>
    <w:p w14:paraId="5E92E555" w14:textId="77777777" w:rsidR="008F6E5E" w:rsidRDefault="00000000">
      <w:pPr>
        <w:spacing w:line="360" w:lineRule="exact"/>
        <w:ind w:firstLineChars="196" w:firstLine="412"/>
        <w:jc w:val="left"/>
        <w:rPr>
          <w:rFonts w:ascii="宋体"/>
          <w:szCs w:val="21"/>
        </w:rPr>
      </w:pPr>
      <w:r>
        <w:rPr>
          <w:rFonts w:ascii="宋体" w:hAnsi="宋体" w:hint="eastAsia"/>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342F5AB8" w14:textId="77777777" w:rsidR="008F6E5E" w:rsidRDefault="00000000">
      <w:pPr>
        <w:spacing w:line="360" w:lineRule="exact"/>
        <w:ind w:firstLineChars="196" w:firstLine="412"/>
        <w:jc w:val="left"/>
        <w:rPr>
          <w:rFonts w:ascii="宋体"/>
          <w:szCs w:val="21"/>
        </w:rPr>
      </w:pPr>
      <w:r>
        <w:rPr>
          <w:rFonts w:ascii="宋体" w:hAnsi="宋体" w:hint="eastAsia"/>
          <w:szCs w:val="21"/>
        </w:rPr>
        <w:t>②承包人应对进入施工现场的施工人员进行人员安全文明施工教育，配备必须的劳动保护用具，保证工程的施工安全和人身安全。</w:t>
      </w:r>
    </w:p>
    <w:p w14:paraId="12C8BEEC" w14:textId="77777777" w:rsidR="008F6E5E" w:rsidRDefault="00000000">
      <w:pPr>
        <w:spacing w:line="360" w:lineRule="exact"/>
        <w:ind w:firstLineChars="196" w:firstLine="412"/>
        <w:jc w:val="left"/>
        <w:rPr>
          <w:rFonts w:ascii="宋体"/>
          <w:szCs w:val="21"/>
        </w:rPr>
      </w:pPr>
      <w:r>
        <w:rPr>
          <w:rFonts w:ascii="宋体" w:hAnsi="宋体" w:hint="eastAsia"/>
          <w:szCs w:val="21"/>
        </w:rPr>
        <w:t>③承包人应强化安全意识，抓好安全生产，杜绝事故发生，施工中若发生安全及人身事故均由承包人自行负责处理，并承担全部费用。</w:t>
      </w:r>
    </w:p>
    <w:p w14:paraId="1BAF32D3" w14:textId="77777777" w:rsidR="008F6E5E" w:rsidRDefault="00000000">
      <w:pPr>
        <w:spacing w:line="360" w:lineRule="exact"/>
        <w:ind w:firstLineChars="196" w:firstLine="412"/>
        <w:jc w:val="left"/>
        <w:rPr>
          <w:rFonts w:ascii="宋体"/>
          <w:szCs w:val="21"/>
        </w:rPr>
      </w:pPr>
      <w:r>
        <w:rPr>
          <w:rFonts w:ascii="宋体" w:hAnsi="宋体" w:hint="eastAsia"/>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ascii="宋体" w:hAnsi="宋体" w:hint="eastAsia"/>
          <w:szCs w:val="21"/>
        </w:rPr>
        <w:t>元的处罚，并将处罚决定纳入送审资料，在工程款结算审计中予以扣除。</w:t>
      </w:r>
    </w:p>
    <w:p w14:paraId="3FD05FD0" w14:textId="77777777" w:rsidR="008F6E5E" w:rsidRDefault="00000000">
      <w:pPr>
        <w:spacing w:line="360" w:lineRule="exact"/>
        <w:ind w:firstLineChars="196" w:firstLine="412"/>
        <w:jc w:val="left"/>
        <w:rPr>
          <w:rFonts w:ascii="宋体"/>
          <w:szCs w:val="21"/>
        </w:rPr>
      </w:pPr>
      <w:r>
        <w:rPr>
          <w:rFonts w:ascii="宋体" w:hAnsi="宋体" w:hint="eastAsia"/>
          <w:szCs w:val="21"/>
        </w:rPr>
        <w:t>⑤合同签订时，承包人应与发包人签订《安全施工责任书》，作为本合同附件。</w:t>
      </w:r>
    </w:p>
    <w:p w14:paraId="3C1F859E" w14:textId="77777777" w:rsidR="008F6E5E" w:rsidRDefault="00000000">
      <w:pPr>
        <w:spacing w:line="360" w:lineRule="exact"/>
        <w:ind w:firstLineChars="196" w:firstLine="412"/>
        <w:jc w:val="left"/>
        <w:rPr>
          <w:rFonts w:ascii="宋体"/>
          <w:b/>
          <w:szCs w:val="21"/>
          <w:u w:val="single"/>
        </w:rPr>
      </w:pPr>
      <w:r>
        <w:rPr>
          <w:rFonts w:ascii="宋体" w:hAnsi="宋体" w:hint="eastAsia"/>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61347F2A" w14:textId="77777777" w:rsidR="008F6E5E" w:rsidRDefault="00000000">
      <w:pPr>
        <w:spacing w:line="360" w:lineRule="exact"/>
        <w:ind w:firstLineChars="196" w:firstLine="413"/>
        <w:jc w:val="left"/>
        <w:rPr>
          <w:rFonts w:ascii="宋体"/>
          <w:b/>
          <w:szCs w:val="21"/>
          <w:u w:val="single"/>
        </w:rPr>
      </w:pPr>
      <w:r>
        <w:rPr>
          <w:rFonts w:ascii="宋体" w:hAnsi="宋体"/>
          <w:b/>
          <w:szCs w:val="21"/>
          <w:u w:val="single"/>
        </w:rPr>
        <w:t>4</w:t>
      </w:r>
      <w:r>
        <w:rPr>
          <w:rFonts w:ascii="宋体" w:hAnsi="宋体" w:hint="eastAsia"/>
          <w:b/>
          <w:szCs w:val="21"/>
          <w:u w:val="single"/>
        </w:rPr>
        <w:t>、上述手续办理费用约定如下：</w:t>
      </w:r>
      <w:bookmarkStart w:id="184" w:name="SOA_date_htbh9"/>
      <w:r>
        <w:rPr>
          <w:rFonts w:ascii="宋体" w:hAnsi="宋体" w:hint="eastAsia"/>
          <w:b/>
          <w:bCs/>
          <w:szCs w:val="21"/>
          <w:u w:val="single"/>
          <w:lang w:val="zh-CN"/>
        </w:rPr>
        <w:t>由承包人承担；</w:t>
      </w:r>
      <w:r>
        <w:rPr>
          <w:rFonts w:ascii="宋体" w:hAnsi="宋体"/>
          <w:szCs w:val="21"/>
        </w:rPr>
        <w:t xml:space="preserve"> </w:t>
      </w:r>
      <w:bookmarkEnd w:id="184"/>
    </w:p>
    <w:p w14:paraId="09B98507" w14:textId="77777777" w:rsidR="008F6E5E" w:rsidRDefault="00000000">
      <w:pPr>
        <w:spacing w:line="360" w:lineRule="exact"/>
        <w:ind w:leftChars="71" w:left="149"/>
        <w:jc w:val="left"/>
        <w:rPr>
          <w:rFonts w:ascii="宋体"/>
          <w:szCs w:val="21"/>
          <w:u w:val="single"/>
        </w:rPr>
      </w:pPr>
      <w:r>
        <w:rPr>
          <w:rFonts w:ascii="宋体" w:hAnsi="宋体"/>
          <w:b/>
          <w:szCs w:val="21"/>
        </w:rPr>
        <w:lastRenderedPageBreak/>
        <w:t>6.1.4</w:t>
      </w:r>
      <w:r>
        <w:rPr>
          <w:rFonts w:ascii="宋体" w:hAnsi="宋体"/>
          <w:szCs w:val="21"/>
        </w:rPr>
        <w:t xml:space="preserve"> </w:t>
      </w:r>
      <w:r>
        <w:rPr>
          <w:rFonts w:ascii="宋体" w:hAnsi="宋体" w:hint="eastAsia"/>
          <w:szCs w:val="21"/>
        </w:rPr>
        <w:t>关于安全文明施工费支付比例和支付期限的约定：</w:t>
      </w:r>
      <w:r>
        <w:rPr>
          <w:rFonts w:ascii="宋体" w:hAnsi="宋体"/>
          <w:szCs w:val="21"/>
          <w:u w:val="single"/>
        </w:rPr>
        <w:t xml:space="preserve">       /     </w:t>
      </w:r>
    </w:p>
    <w:p w14:paraId="34F72EE9" w14:textId="77777777" w:rsidR="008F6E5E" w:rsidRDefault="00000000">
      <w:pPr>
        <w:spacing w:beforeLines="50" w:before="120" w:afterLines="50" w:after="120" w:line="360" w:lineRule="exact"/>
        <w:outlineLvl w:val="0"/>
        <w:rPr>
          <w:rFonts w:ascii="宋体"/>
          <w:szCs w:val="21"/>
        </w:rPr>
      </w:pPr>
      <w:bookmarkStart w:id="185" w:name="_Toc361220568"/>
      <w:bookmarkEnd w:id="172"/>
      <w:bookmarkEnd w:id="173"/>
      <w:bookmarkEnd w:id="174"/>
      <w:bookmarkEnd w:id="175"/>
      <w:bookmarkEnd w:id="176"/>
      <w:bookmarkEnd w:id="177"/>
      <w:bookmarkEnd w:id="178"/>
      <w:r>
        <w:rPr>
          <w:rFonts w:ascii="宋体" w:hAnsi="宋体"/>
          <w:b/>
          <w:szCs w:val="21"/>
        </w:rPr>
        <w:t xml:space="preserve">7  </w:t>
      </w:r>
      <w:r>
        <w:rPr>
          <w:rFonts w:ascii="宋体" w:hAnsi="宋体" w:hint="eastAsia"/>
          <w:szCs w:val="21"/>
        </w:rPr>
        <w:t>工期和进度</w:t>
      </w:r>
      <w:bookmarkEnd w:id="185"/>
    </w:p>
    <w:p w14:paraId="736579D6" w14:textId="77777777" w:rsidR="008F6E5E" w:rsidRDefault="00000000">
      <w:pPr>
        <w:spacing w:line="360" w:lineRule="exact"/>
        <w:outlineLvl w:val="0"/>
        <w:rPr>
          <w:rFonts w:ascii="宋体"/>
          <w:b/>
          <w:szCs w:val="21"/>
        </w:rPr>
      </w:pPr>
      <w:r>
        <w:rPr>
          <w:rFonts w:ascii="宋体" w:hAnsi="宋体"/>
          <w:b/>
          <w:szCs w:val="21"/>
        </w:rPr>
        <w:t xml:space="preserve">7.1  </w:t>
      </w:r>
      <w:r>
        <w:rPr>
          <w:rFonts w:ascii="宋体" w:hAnsi="宋体" w:hint="eastAsia"/>
          <w:b/>
          <w:szCs w:val="21"/>
        </w:rPr>
        <w:t>施工组织设计</w:t>
      </w:r>
    </w:p>
    <w:p w14:paraId="09CA1696" w14:textId="77777777" w:rsidR="008F6E5E" w:rsidRDefault="00000000">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ascii="宋体" w:hAnsi="宋体" w:hint="eastAsia"/>
          <w:szCs w:val="21"/>
        </w:rPr>
        <w:t>合</w:t>
      </w:r>
      <w:r>
        <w:rPr>
          <w:rFonts w:ascii="宋体" w:hAnsi="宋体" w:hint="eastAsia"/>
          <w:kern w:val="0"/>
          <w:szCs w:val="21"/>
        </w:rPr>
        <w:t>同当事人约定的施工组织设计应包括的其他内容：</w:t>
      </w:r>
      <w:r>
        <w:rPr>
          <w:rFonts w:ascii="宋体" w:hAnsi="宋体"/>
          <w:bCs/>
          <w:szCs w:val="21"/>
          <w:u w:val="single"/>
        </w:rPr>
        <w:t xml:space="preserve">      /         </w:t>
      </w:r>
      <w:r>
        <w:rPr>
          <w:rFonts w:ascii="宋体" w:hAnsi="宋体" w:hint="eastAsia"/>
          <w:szCs w:val="21"/>
        </w:rPr>
        <w:t>。</w:t>
      </w:r>
    </w:p>
    <w:p w14:paraId="6D80B4A0" w14:textId="77777777" w:rsidR="008F6E5E" w:rsidRDefault="00000000">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ascii="宋体" w:hAnsi="宋体" w:hint="eastAsia"/>
          <w:szCs w:val="21"/>
        </w:rPr>
        <w:t>施工组织设计的提交和修改</w:t>
      </w:r>
    </w:p>
    <w:p w14:paraId="64DF239A" w14:textId="77777777" w:rsidR="008F6E5E" w:rsidRDefault="00000000">
      <w:pPr>
        <w:autoSpaceDE w:val="0"/>
        <w:autoSpaceDN w:val="0"/>
        <w:adjustRightInd w:val="0"/>
        <w:spacing w:line="360" w:lineRule="exact"/>
        <w:ind w:firstLineChars="200" w:firstLine="420"/>
        <w:jc w:val="left"/>
        <w:rPr>
          <w:rFonts w:ascii="宋体"/>
          <w:szCs w:val="21"/>
          <w:u w:val="single"/>
        </w:rPr>
      </w:pPr>
      <w:r>
        <w:rPr>
          <w:rFonts w:ascii="宋体" w:hAnsi="宋体" w:hint="eastAsia"/>
          <w:kern w:val="0"/>
          <w:szCs w:val="21"/>
        </w:rPr>
        <w:t>承包人提交详细施工组织设计的期限的约定：</w:t>
      </w:r>
      <w:r>
        <w:rPr>
          <w:rFonts w:ascii="宋体" w:hAnsi="宋体" w:hint="eastAsia"/>
          <w:b/>
          <w:kern w:val="0"/>
          <w:szCs w:val="21"/>
          <w:u w:val="single"/>
        </w:rPr>
        <w:t>合同签订后</w:t>
      </w:r>
      <w:r>
        <w:rPr>
          <w:rFonts w:ascii="宋体" w:hAnsi="宋体"/>
          <w:b/>
          <w:kern w:val="0"/>
          <w:szCs w:val="21"/>
          <w:u w:val="single"/>
        </w:rPr>
        <w:t>2</w:t>
      </w:r>
      <w:r>
        <w:rPr>
          <w:rFonts w:ascii="宋体" w:hAnsi="宋体" w:hint="eastAsia"/>
          <w:b/>
          <w:szCs w:val="21"/>
          <w:u w:val="single"/>
        </w:rPr>
        <w:t>天内提供详细施工组织（施工方案）和进度计划</w:t>
      </w:r>
    </w:p>
    <w:p w14:paraId="299A9BD0" w14:textId="77777777" w:rsidR="008F6E5E" w:rsidRDefault="00000000">
      <w:pPr>
        <w:spacing w:line="360" w:lineRule="exact"/>
        <w:ind w:leftChars="226" w:left="578" w:hangingChars="49" w:hanging="103"/>
        <w:jc w:val="left"/>
        <w:rPr>
          <w:rFonts w:ascii="宋体"/>
          <w:szCs w:val="21"/>
          <w:u w:val="single"/>
        </w:rPr>
      </w:pPr>
      <w:r>
        <w:rPr>
          <w:rFonts w:ascii="宋体" w:hAnsi="宋体" w:hint="eastAsia"/>
          <w:szCs w:val="21"/>
        </w:rPr>
        <w:t>发包人和监理人在收到详细的施工组织设计后确认或提出修改意见的期限：</w:t>
      </w:r>
      <w:r>
        <w:rPr>
          <w:rFonts w:ascii="宋体" w:hAnsi="宋体"/>
          <w:szCs w:val="21"/>
          <w:u w:val="single"/>
        </w:rPr>
        <w:t>2</w:t>
      </w:r>
      <w:r>
        <w:rPr>
          <w:rFonts w:ascii="宋体" w:hAnsi="宋体" w:hint="eastAsia"/>
          <w:szCs w:val="21"/>
          <w:u w:val="single"/>
        </w:rPr>
        <w:t>天内</w:t>
      </w:r>
      <w:r>
        <w:rPr>
          <w:rFonts w:ascii="宋体" w:hAnsi="宋体" w:hint="eastAsia"/>
          <w:szCs w:val="21"/>
        </w:rPr>
        <w:t>。</w:t>
      </w:r>
    </w:p>
    <w:p w14:paraId="5540430C" w14:textId="77777777" w:rsidR="008F6E5E" w:rsidRDefault="00000000">
      <w:pPr>
        <w:spacing w:line="360" w:lineRule="exact"/>
        <w:outlineLvl w:val="0"/>
        <w:rPr>
          <w:rFonts w:ascii="宋体"/>
          <w:szCs w:val="21"/>
        </w:rPr>
      </w:pPr>
      <w:r>
        <w:rPr>
          <w:rFonts w:ascii="宋体" w:hAnsi="宋体"/>
          <w:b/>
          <w:szCs w:val="21"/>
        </w:rPr>
        <w:t>7</w:t>
      </w:r>
      <w:bookmarkStart w:id="186" w:name="_Toc297216173"/>
      <w:bookmarkStart w:id="187" w:name="_Toc312678005"/>
      <w:bookmarkStart w:id="188" w:name="_Toc300934966"/>
      <w:bookmarkStart w:id="189" w:name="_Toc304295541"/>
      <w:bookmarkStart w:id="190" w:name="_Toc303539123"/>
      <w:bookmarkStart w:id="191" w:name="_Toc297123514"/>
      <w:bookmarkStart w:id="192" w:name="_Toc312677479"/>
      <w:r>
        <w:rPr>
          <w:rFonts w:ascii="宋体" w:hAnsi="宋体"/>
          <w:b/>
          <w:szCs w:val="21"/>
        </w:rPr>
        <w:t>.2</w:t>
      </w:r>
      <w:r>
        <w:rPr>
          <w:rFonts w:ascii="宋体" w:hAnsi="宋体"/>
          <w:szCs w:val="21"/>
        </w:rPr>
        <w:t xml:space="preserve">  </w:t>
      </w:r>
      <w:r>
        <w:rPr>
          <w:rFonts w:ascii="宋体" w:hAnsi="宋体" w:hint="eastAsia"/>
          <w:szCs w:val="21"/>
        </w:rPr>
        <w:t>施工进度计划</w:t>
      </w:r>
    </w:p>
    <w:p w14:paraId="56B12CEC" w14:textId="77777777" w:rsidR="008F6E5E" w:rsidRDefault="00000000">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ascii="宋体" w:hAnsi="宋体" w:hint="eastAsia"/>
          <w:szCs w:val="21"/>
        </w:rPr>
        <w:t>施工进度计划的修订</w:t>
      </w:r>
    </w:p>
    <w:p w14:paraId="4C6FC59B" w14:textId="77777777" w:rsidR="008F6E5E" w:rsidRDefault="00000000">
      <w:pPr>
        <w:spacing w:line="360" w:lineRule="exact"/>
        <w:ind w:leftChars="226" w:left="475"/>
        <w:jc w:val="left"/>
        <w:rPr>
          <w:rFonts w:ascii="宋体"/>
          <w:szCs w:val="21"/>
          <w:u w:val="single"/>
        </w:rPr>
      </w:pPr>
      <w:r>
        <w:rPr>
          <w:rFonts w:ascii="宋体" w:hAnsi="宋体" w:hint="eastAsia"/>
          <w:szCs w:val="21"/>
        </w:rPr>
        <w:t>发包人和监理人在收到修订的施工进度计划后确认或提出修改意见的期限：</w:t>
      </w:r>
      <w:r>
        <w:rPr>
          <w:rFonts w:ascii="宋体" w:hAnsi="宋体"/>
          <w:szCs w:val="21"/>
          <w:u w:val="single"/>
        </w:rPr>
        <w:t>2</w:t>
      </w:r>
      <w:r>
        <w:rPr>
          <w:rFonts w:ascii="宋体" w:hAnsi="宋体" w:hint="eastAsia"/>
          <w:szCs w:val="21"/>
          <w:u w:val="single"/>
        </w:rPr>
        <w:t>天内</w:t>
      </w:r>
      <w:r>
        <w:rPr>
          <w:rFonts w:ascii="宋体" w:hAnsi="宋体" w:hint="eastAsia"/>
          <w:szCs w:val="21"/>
        </w:rPr>
        <w:t>。</w:t>
      </w:r>
    </w:p>
    <w:p w14:paraId="2605B4D3" w14:textId="77777777" w:rsidR="008F6E5E" w:rsidRDefault="00000000">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ascii="宋体" w:hAnsi="宋体" w:hint="eastAsia"/>
          <w:szCs w:val="21"/>
        </w:rPr>
        <w:t>开工</w:t>
      </w:r>
    </w:p>
    <w:p w14:paraId="5CA2245D" w14:textId="77777777" w:rsidR="008F6E5E" w:rsidRDefault="00000000">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ascii="宋体" w:hAnsi="宋体" w:hint="eastAsia"/>
          <w:szCs w:val="21"/>
        </w:rPr>
        <w:t>开工准备</w:t>
      </w:r>
    </w:p>
    <w:p w14:paraId="0B67996C" w14:textId="77777777" w:rsidR="008F6E5E" w:rsidRDefault="00000000">
      <w:pPr>
        <w:spacing w:line="360" w:lineRule="exact"/>
        <w:ind w:firstLineChars="196" w:firstLine="412"/>
        <w:jc w:val="left"/>
        <w:rPr>
          <w:rFonts w:ascii="宋体"/>
          <w:szCs w:val="21"/>
          <w:u w:val="single"/>
        </w:rPr>
      </w:pPr>
      <w:r>
        <w:rPr>
          <w:rFonts w:ascii="宋体" w:hAnsi="宋体" w:hint="eastAsia"/>
          <w:szCs w:val="21"/>
        </w:rPr>
        <w:t>关于承包人提交</w:t>
      </w:r>
      <w:r>
        <w:rPr>
          <w:rFonts w:ascii="宋体" w:hAnsi="宋体" w:hint="eastAsia"/>
          <w:kern w:val="0"/>
          <w:szCs w:val="21"/>
        </w:rPr>
        <w:t>工程开工</w:t>
      </w:r>
      <w:proofErr w:type="gramStart"/>
      <w:r>
        <w:rPr>
          <w:rFonts w:ascii="宋体" w:hAnsi="宋体" w:hint="eastAsia"/>
          <w:kern w:val="0"/>
          <w:szCs w:val="21"/>
        </w:rPr>
        <w:t>报审表</w:t>
      </w:r>
      <w:proofErr w:type="gramEnd"/>
      <w:r>
        <w:rPr>
          <w:rFonts w:ascii="宋体" w:hAnsi="宋体" w:hint="eastAsia"/>
          <w:kern w:val="0"/>
          <w:szCs w:val="21"/>
        </w:rPr>
        <w:t>的期限：</w:t>
      </w:r>
      <w:r>
        <w:rPr>
          <w:rFonts w:ascii="宋体" w:hAnsi="宋体"/>
          <w:szCs w:val="21"/>
          <w:u w:val="single"/>
        </w:rPr>
        <w:t>2</w:t>
      </w:r>
      <w:r>
        <w:rPr>
          <w:rFonts w:ascii="宋体" w:hAnsi="宋体" w:hint="eastAsia"/>
          <w:szCs w:val="21"/>
          <w:u w:val="single"/>
        </w:rPr>
        <w:t>天内</w:t>
      </w:r>
      <w:r>
        <w:rPr>
          <w:rFonts w:ascii="宋体" w:hAnsi="宋体" w:hint="eastAsia"/>
          <w:szCs w:val="21"/>
        </w:rPr>
        <w:t>。</w:t>
      </w:r>
    </w:p>
    <w:p w14:paraId="09A69A31" w14:textId="77777777" w:rsidR="008F6E5E" w:rsidRDefault="00000000">
      <w:pPr>
        <w:spacing w:line="360" w:lineRule="exact"/>
        <w:ind w:firstLineChars="196" w:firstLine="412"/>
        <w:jc w:val="left"/>
        <w:rPr>
          <w:rFonts w:ascii="宋体"/>
          <w:szCs w:val="21"/>
          <w:u w:val="single"/>
        </w:rPr>
      </w:pPr>
      <w:r>
        <w:rPr>
          <w:rFonts w:ascii="宋体" w:hAnsi="宋体" w:hint="eastAsia"/>
          <w:szCs w:val="21"/>
        </w:rPr>
        <w:t>关于发包人应完成的其他开工准备工作及期限：</w:t>
      </w:r>
      <w:r>
        <w:rPr>
          <w:rFonts w:ascii="宋体" w:hAnsi="宋体" w:hint="eastAsia"/>
          <w:szCs w:val="21"/>
          <w:u w:val="single"/>
        </w:rPr>
        <w:t>开工前</w:t>
      </w:r>
      <w:r>
        <w:rPr>
          <w:rFonts w:ascii="宋体" w:hAnsi="宋体" w:hint="eastAsia"/>
          <w:szCs w:val="21"/>
        </w:rPr>
        <w:t>。</w:t>
      </w:r>
    </w:p>
    <w:p w14:paraId="4080B06D" w14:textId="77777777" w:rsidR="008F6E5E" w:rsidRDefault="00000000">
      <w:pPr>
        <w:spacing w:line="360" w:lineRule="exact"/>
        <w:ind w:firstLineChars="200" w:firstLine="420"/>
        <w:jc w:val="left"/>
        <w:rPr>
          <w:rFonts w:ascii="宋体"/>
          <w:szCs w:val="21"/>
          <w:u w:val="single"/>
        </w:rPr>
      </w:pPr>
      <w:r>
        <w:rPr>
          <w:rFonts w:ascii="宋体" w:hAnsi="宋体" w:hint="eastAsia"/>
          <w:szCs w:val="21"/>
        </w:rPr>
        <w:t>关于承包人应完成的其他开工准备工作及期限：</w:t>
      </w:r>
      <w:r>
        <w:rPr>
          <w:rFonts w:ascii="宋体" w:hAnsi="宋体" w:hint="eastAsia"/>
          <w:szCs w:val="21"/>
          <w:u w:val="single"/>
        </w:rPr>
        <w:t>开工前</w:t>
      </w:r>
      <w:r>
        <w:rPr>
          <w:rFonts w:ascii="宋体" w:hAnsi="宋体" w:hint="eastAsia"/>
          <w:szCs w:val="21"/>
        </w:rPr>
        <w:t>。</w:t>
      </w:r>
    </w:p>
    <w:p w14:paraId="4001CDB5" w14:textId="77777777" w:rsidR="008F6E5E" w:rsidRDefault="00000000">
      <w:pPr>
        <w:spacing w:line="360" w:lineRule="exact"/>
        <w:jc w:val="left"/>
        <w:outlineLvl w:val="0"/>
        <w:rPr>
          <w:rFonts w:ascii="宋体"/>
          <w:szCs w:val="21"/>
        </w:rPr>
      </w:pPr>
      <w:r>
        <w:rPr>
          <w:rFonts w:ascii="宋体" w:hAnsi="宋体"/>
          <w:b/>
          <w:szCs w:val="21"/>
        </w:rPr>
        <w:t xml:space="preserve">7.3.2  </w:t>
      </w:r>
      <w:r>
        <w:rPr>
          <w:rFonts w:ascii="宋体" w:hAnsi="宋体" w:hint="eastAsia"/>
          <w:szCs w:val="21"/>
        </w:rPr>
        <w:t>开工通知</w:t>
      </w:r>
    </w:p>
    <w:p w14:paraId="4A8FCBB9" w14:textId="77777777" w:rsidR="008F6E5E" w:rsidRDefault="00000000">
      <w:pPr>
        <w:spacing w:line="360" w:lineRule="exact"/>
        <w:ind w:firstLineChars="200" w:firstLine="420"/>
        <w:jc w:val="left"/>
        <w:rPr>
          <w:rFonts w:ascii="宋体"/>
          <w:szCs w:val="21"/>
        </w:rPr>
      </w:pPr>
      <w:r>
        <w:rPr>
          <w:rFonts w:ascii="宋体" w:hAnsi="宋体" w:hint="eastAsia"/>
          <w:szCs w:val="21"/>
        </w:rPr>
        <w:t>因发包人原因造成监理人未能在计划开工日期之日起</w:t>
      </w:r>
      <w:r>
        <w:rPr>
          <w:rFonts w:ascii="宋体" w:hAnsi="宋体" w:hint="eastAsia"/>
          <w:szCs w:val="21"/>
          <w:u w:val="single"/>
        </w:rPr>
        <w:t>另行协商</w:t>
      </w:r>
      <w:r>
        <w:rPr>
          <w:rFonts w:ascii="宋体" w:hAnsi="宋体" w:hint="eastAsia"/>
          <w:szCs w:val="21"/>
        </w:rPr>
        <w:t>天内发出开工通知的，承包人有权提出价格调整要求，或者解除合同。</w:t>
      </w:r>
    </w:p>
    <w:bookmarkEnd w:id="186"/>
    <w:bookmarkEnd w:id="187"/>
    <w:bookmarkEnd w:id="188"/>
    <w:bookmarkEnd w:id="189"/>
    <w:bookmarkEnd w:id="190"/>
    <w:bookmarkEnd w:id="191"/>
    <w:bookmarkEnd w:id="192"/>
    <w:p w14:paraId="5C47740E" w14:textId="77777777" w:rsidR="008F6E5E" w:rsidRDefault="00000000">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ascii="宋体" w:hAnsi="宋体" w:hint="eastAsia"/>
          <w:szCs w:val="21"/>
        </w:rPr>
        <w:t>测量放线</w:t>
      </w:r>
    </w:p>
    <w:p w14:paraId="293AEAD8" w14:textId="77777777" w:rsidR="008F6E5E" w:rsidRDefault="00000000">
      <w:pPr>
        <w:spacing w:line="360" w:lineRule="exact"/>
        <w:jc w:val="left"/>
        <w:rPr>
          <w:rFonts w:ascii="宋体"/>
          <w:szCs w:val="21"/>
        </w:rPr>
      </w:pPr>
      <w:r>
        <w:rPr>
          <w:rFonts w:ascii="宋体" w:hAnsi="宋体"/>
          <w:b/>
          <w:szCs w:val="21"/>
        </w:rPr>
        <w:t>7.4.1</w:t>
      </w:r>
      <w:r>
        <w:rPr>
          <w:rFonts w:ascii="宋体" w:hAnsi="宋体" w:hint="eastAsia"/>
          <w:szCs w:val="21"/>
        </w:rPr>
        <w:t>发包人通过监理人向承包人提供测量基准点、基准线和水准点及其书面资料的期限：</w:t>
      </w:r>
      <w:r>
        <w:rPr>
          <w:rFonts w:ascii="宋体" w:hAnsi="宋体" w:hint="eastAsia"/>
          <w:bCs/>
          <w:szCs w:val="21"/>
          <w:u w:val="single"/>
        </w:rPr>
        <w:t>中标通知书发出后</w:t>
      </w:r>
      <w:r>
        <w:rPr>
          <w:rFonts w:ascii="宋体" w:hAnsi="宋体"/>
          <w:bCs/>
          <w:szCs w:val="21"/>
          <w:u w:val="single"/>
        </w:rPr>
        <w:t>2</w:t>
      </w:r>
      <w:r>
        <w:rPr>
          <w:rFonts w:ascii="宋体" w:hAnsi="宋体" w:hint="eastAsia"/>
          <w:bCs/>
          <w:szCs w:val="21"/>
          <w:u w:val="single"/>
        </w:rPr>
        <w:t>天内</w:t>
      </w:r>
      <w:r>
        <w:rPr>
          <w:rFonts w:ascii="宋体" w:hAnsi="宋体" w:hint="eastAsia"/>
          <w:szCs w:val="21"/>
        </w:rPr>
        <w:t>。</w:t>
      </w:r>
    </w:p>
    <w:p w14:paraId="347526D4" w14:textId="77777777" w:rsidR="008F6E5E" w:rsidRDefault="00000000">
      <w:pPr>
        <w:spacing w:beforeLines="50" w:before="120" w:afterLines="50" w:after="120" w:line="360" w:lineRule="exact"/>
        <w:outlineLvl w:val="0"/>
        <w:rPr>
          <w:rFonts w:ascii="宋体"/>
          <w:szCs w:val="21"/>
        </w:rPr>
      </w:pPr>
      <w:r>
        <w:rPr>
          <w:rFonts w:ascii="宋体" w:hAnsi="宋体"/>
          <w:b/>
          <w:szCs w:val="21"/>
        </w:rPr>
        <w:t>7</w:t>
      </w:r>
      <w:bookmarkStart w:id="193" w:name="_Toc312677484"/>
      <w:bookmarkStart w:id="194" w:name="_Toc297216175"/>
      <w:bookmarkStart w:id="195" w:name="_Toc297123516"/>
      <w:bookmarkStart w:id="196" w:name="_Toc304295546"/>
      <w:bookmarkStart w:id="197" w:name="_Toc300934968"/>
      <w:bookmarkStart w:id="198" w:name="_Toc312678010"/>
      <w:bookmarkStart w:id="199" w:name="_Toc303539125"/>
      <w:r>
        <w:rPr>
          <w:rFonts w:ascii="宋体" w:hAnsi="宋体"/>
          <w:b/>
          <w:szCs w:val="21"/>
        </w:rPr>
        <w:t>.5</w:t>
      </w:r>
      <w:r>
        <w:rPr>
          <w:rFonts w:ascii="宋体" w:hAnsi="宋体"/>
          <w:szCs w:val="21"/>
        </w:rPr>
        <w:t xml:space="preserve">  </w:t>
      </w:r>
      <w:r>
        <w:rPr>
          <w:rFonts w:ascii="宋体" w:hAnsi="宋体" w:hint="eastAsia"/>
          <w:szCs w:val="21"/>
        </w:rPr>
        <w:t>工期延误</w:t>
      </w:r>
    </w:p>
    <w:bookmarkEnd w:id="193"/>
    <w:bookmarkEnd w:id="194"/>
    <w:bookmarkEnd w:id="195"/>
    <w:bookmarkEnd w:id="196"/>
    <w:bookmarkEnd w:id="197"/>
    <w:bookmarkEnd w:id="198"/>
    <w:bookmarkEnd w:id="199"/>
    <w:p w14:paraId="2D098266" w14:textId="77777777" w:rsidR="008F6E5E" w:rsidRDefault="00000000">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ascii="宋体" w:hAnsi="宋体" w:hint="eastAsia"/>
          <w:szCs w:val="21"/>
        </w:rPr>
        <w:t>因发包人原因导致工期延误</w:t>
      </w:r>
    </w:p>
    <w:p w14:paraId="1670C1A0" w14:textId="77777777" w:rsidR="008F6E5E" w:rsidRDefault="00000000">
      <w:pPr>
        <w:spacing w:line="360" w:lineRule="exact"/>
        <w:ind w:firstLineChars="198" w:firstLine="416"/>
        <w:jc w:val="left"/>
        <w:rPr>
          <w:rFonts w:ascii="宋体"/>
          <w:szCs w:val="21"/>
        </w:rPr>
      </w:pPr>
      <w:r>
        <w:rPr>
          <w:rFonts w:ascii="宋体" w:hAnsi="宋体" w:hint="eastAsia"/>
          <w:szCs w:val="21"/>
        </w:rPr>
        <w:t>（</w:t>
      </w:r>
      <w:r>
        <w:rPr>
          <w:rFonts w:ascii="宋体" w:hAnsi="宋体"/>
          <w:szCs w:val="21"/>
        </w:rPr>
        <w:t>7</w:t>
      </w:r>
      <w:r>
        <w:rPr>
          <w:rFonts w:ascii="宋体" w:hAnsi="宋体" w:hint="eastAsia"/>
          <w:szCs w:val="21"/>
        </w:rPr>
        <w:t>）因发包人原因导致工期延误的其他情形：</w:t>
      </w:r>
    </w:p>
    <w:p w14:paraId="2E29ECC0" w14:textId="77777777" w:rsidR="008F6E5E" w:rsidRDefault="00000000">
      <w:pPr>
        <w:spacing w:line="360" w:lineRule="exact"/>
        <w:ind w:firstLineChars="198" w:firstLine="417"/>
        <w:jc w:val="left"/>
        <w:rPr>
          <w:rFonts w:ascii="宋体"/>
          <w:b/>
          <w:szCs w:val="21"/>
          <w:u w:val="single"/>
        </w:rPr>
      </w:pPr>
      <w:r>
        <w:rPr>
          <w:rFonts w:ascii="宋体" w:hAnsi="宋体" w:hint="eastAsia"/>
          <w:b/>
          <w:szCs w:val="21"/>
          <w:u w:val="single"/>
        </w:rPr>
        <w:t>①重大设计变更引起的工期延误</w:t>
      </w:r>
      <w:r>
        <w:rPr>
          <w:rFonts w:ascii="宋体" w:hAnsi="宋体"/>
          <w:b/>
          <w:szCs w:val="21"/>
          <w:u w:val="single"/>
        </w:rPr>
        <w:t xml:space="preserve">                        </w:t>
      </w:r>
      <w:r>
        <w:rPr>
          <w:rFonts w:ascii="宋体" w:hAnsi="宋体" w:hint="eastAsia"/>
          <w:b/>
          <w:szCs w:val="21"/>
          <w:u w:val="single"/>
        </w:rPr>
        <w:t>；</w:t>
      </w:r>
    </w:p>
    <w:p w14:paraId="4EA2A07F" w14:textId="77777777" w:rsidR="008F6E5E" w:rsidRDefault="00000000">
      <w:pPr>
        <w:spacing w:line="360" w:lineRule="exact"/>
        <w:ind w:firstLineChars="209" w:firstLine="441"/>
        <w:jc w:val="left"/>
        <w:rPr>
          <w:rFonts w:ascii="宋体"/>
          <w:b/>
          <w:szCs w:val="21"/>
          <w:u w:val="single"/>
        </w:rPr>
      </w:pPr>
      <w:r>
        <w:rPr>
          <w:rFonts w:ascii="宋体" w:hAnsi="宋体" w:hint="eastAsia"/>
          <w:b/>
          <w:szCs w:val="21"/>
          <w:u w:val="single"/>
        </w:rPr>
        <w:t>②其他：</w:t>
      </w:r>
      <w:r>
        <w:rPr>
          <w:rFonts w:ascii="宋体" w:hAnsi="宋体"/>
          <w:b/>
          <w:szCs w:val="21"/>
          <w:u w:val="single"/>
        </w:rPr>
        <w:t xml:space="preserve">  </w:t>
      </w:r>
      <w:bookmarkStart w:id="200" w:name="SOA_zyht_qt6"/>
      <w:r>
        <w:rPr>
          <w:rFonts w:ascii="宋体" w:hAnsi="宋体"/>
          <w:b/>
          <w:szCs w:val="21"/>
          <w:u w:val="single"/>
        </w:rPr>
        <w:t xml:space="preserve">   /   </w:t>
      </w:r>
      <w:bookmarkEnd w:id="200"/>
      <w:r>
        <w:rPr>
          <w:rFonts w:ascii="宋体" w:hAnsi="宋体"/>
          <w:b/>
          <w:szCs w:val="21"/>
          <w:u w:val="single"/>
        </w:rPr>
        <w:t xml:space="preserve">                             </w:t>
      </w:r>
      <w:r>
        <w:rPr>
          <w:rFonts w:ascii="宋体" w:hAnsi="宋体" w:hint="eastAsia"/>
          <w:b/>
          <w:szCs w:val="21"/>
          <w:u w:val="single"/>
        </w:rPr>
        <w:t>。</w:t>
      </w:r>
    </w:p>
    <w:p w14:paraId="3A58DEEF" w14:textId="77777777" w:rsidR="008F6E5E" w:rsidRDefault="00000000">
      <w:pPr>
        <w:spacing w:line="360" w:lineRule="exact"/>
        <w:jc w:val="left"/>
        <w:outlineLvl w:val="0"/>
        <w:rPr>
          <w:rFonts w:ascii="宋体"/>
          <w:szCs w:val="21"/>
        </w:rPr>
      </w:pPr>
      <w:r>
        <w:rPr>
          <w:rFonts w:ascii="宋体" w:hAnsi="宋体"/>
          <w:b/>
          <w:szCs w:val="21"/>
        </w:rPr>
        <w:t>7</w:t>
      </w:r>
      <w:bookmarkStart w:id="201" w:name="_Toc312678012"/>
      <w:bookmarkStart w:id="202" w:name="_Toc318581169"/>
      <w:bookmarkStart w:id="203" w:name="_Toc312677486"/>
      <w:bookmarkStart w:id="204" w:name="_Toc297216177"/>
      <w:bookmarkStart w:id="205" w:name="_Toc297123518"/>
      <w:bookmarkStart w:id="206" w:name="_Toc303539127"/>
      <w:bookmarkStart w:id="207" w:name="_Toc304295548"/>
      <w:bookmarkStart w:id="208" w:name="_Toc300934970"/>
      <w:r>
        <w:rPr>
          <w:rFonts w:ascii="宋体" w:hAnsi="宋体"/>
          <w:b/>
          <w:szCs w:val="21"/>
        </w:rPr>
        <w:t>.5.2</w:t>
      </w:r>
      <w:r>
        <w:rPr>
          <w:rFonts w:ascii="宋体" w:hAnsi="宋体"/>
          <w:szCs w:val="21"/>
        </w:rPr>
        <w:t xml:space="preserve">  </w:t>
      </w:r>
      <w:r>
        <w:rPr>
          <w:rFonts w:ascii="宋体" w:hAnsi="宋体" w:hint="eastAsia"/>
          <w:szCs w:val="21"/>
        </w:rPr>
        <w:t>因承包人原因导致工期延误</w:t>
      </w:r>
    </w:p>
    <w:bookmarkEnd w:id="201"/>
    <w:bookmarkEnd w:id="202"/>
    <w:bookmarkEnd w:id="203"/>
    <w:p w14:paraId="4B2BA0B7" w14:textId="77777777" w:rsidR="008F6E5E" w:rsidRDefault="00000000">
      <w:pPr>
        <w:spacing w:line="360" w:lineRule="exact"/>
        <w:ind w:firstLineChars="200" w:firstLine="420"/>
        <w:jc w:val="left"/>
        <w:rPr>
          <w:rFonts w:ascii="宋体"/>
          <w:szCs w:val="21"/>
        </w:rPr>
      </w:pPr>
      <w:r>
        <w:rPr>
          <w:rFonts w:ascii="宋体" w:hAnsi="宋体" w:hint="eastAsia"/>
          <w:szCs w:val="21"/>
        </w:rPr>
        <w:t>因</w:t>
      </w:r>
      <w:bookmarkStart w:id="209" w:name="_Toc312677487"/>
      <w:bookmarkStart w:id="210" w:name="_Toc312678013"/>
      <w:bookmarkStart w:id="211" w:name="_Toc318581170"/>
      <w:r>
        <w:rPr>
          <w:rFonts w:ascii="宋体" w:hAnsi="宋体" w:hint="eastAsia"/>
          <w:szCs w:val="21"/>
        </w:rPr>
        <w:t>承包人原因造成工期延误，逾期竣工违约金的计算方法为：</w:t>
      </w:r>
      <w:bookmarkEnd w:id="204"/>
      <w:bookmarkEnd w:id="205"/>
      <w:bookmarkEnd w:id="206"/>
      <w:bookmarkEnd w:id="207"/>
      <w:bookmarkEnd w:id="208"/>
      <w:bookmarkEnd w:id="209"/>
      <w:bookmarkEnd w:id="210"/>
      <w:r>
        <w:rPr>
          <w:rFonts w:ascii="宋体" w:hAnsi="宋体" w:hint="eastAsia"/>
          <w:b/>
          <w:bCs/>
          <w:szCs w:val="21"/>
          <w:u w:val="single"/>
        </w:rPr>
        <w:t>每逾期一天，乙方支付甲方</w:t>
      </w:r>
      <w:r>
        <w:rPr>
          <w:rFonts w:ascii="宋体" w:hAnsi="宋体"/>
          <w:b/>
          <w:bCs/>
          <w:szCs w:val="21"/>
          <w:u w:val="single"/>
        </w:rPr>
        <w:t xml:space="preserve">  </w:t>
      </w:r>
      <w:r>
        <w:rPr>
          <w:rFonts w:ascii="宋体" w:hAnsi="宋体" w:hint="eastAsia"/>
          <w:b/>
          <w:bCs/>
          <w:szCs w:val="21"/>
          <w:u w:val="single"/>
        </w:rPr>
        <w:t xml:space="preserve">1000 </w:t>
      </w:r>
      <w:r>
        <w:rPr>
          <w:rFonts w:ascii="宋体" w:hAnsi="宋体"/>
          <w:b/>
          <w:bCs/>
          <w:szCs w:val="21"/>
          <w:u w:val="single"/>
        </w:rPr>
        <w:t xml:space="preserve"> </w:t>
      </w:r>
      <w:r>
        <w:rPr>
          <w:rFonts w:ascii="宋体" w:hAnsi="宋体" w:hint="eastAsia"/>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ascii="宋体" w:hAnsi="宋体" w:hint="eastAsia"/>
          <w:b/>
          <w:bCs/>
          <w:szCs w:val="21"/>
          <w:u w:val="single"/>
        </w:rPr>
        <w:t>元，作为奖励。</w:t>
      </w:r>
    </w:p>
    <w:bookmarkEnd w:id="211"/>
    <w:p w14:paraId="4FB8A013" w14:textId="77777777" w:rsidR="008F6E5E" w:rsidRDefault="00000000">
      <w:pPr>
        <w:spacing w:line="360" w:lineRule="exact"/>
        <w:ind w:leftChars="226" w:left="475"/>
        <w:jc w:val="left"/>
        <w:rPr>
          <w:rFonts w:ascii="宋体"/>
          <w:szCs w:val="21"/>
        </w:rPr>
      </w:pPr>
      <w:r>
        <w:rPr>
          <w:rFonts w:ascii="宋体" w:hAnsi="宋体" w:hint="eastAsia"/>
          <w:szCs w:val="21"/>
        </w:rPr>
        <w:t>因承包人原因造成工期延误，逾</w:t>
      </w:r>
      <w:bookmarkStart w:id="212" w:name="_Toc318581171"/>
      <w:bookmarkStart w:id="213" w:name="_Toc312678014"/>
      <w:r>
        <w:rPr>
          <w:rFonts w:ascii="宋体" w:hAnsi="宋体" w:hint="eastAsia"/>
          <w:szCs w:val="21"/>
        </w:rPr>
        <w:t>期竣工违约金的上限：</w:t>
      </w:r>
      <w:r>
        <w:rPr>
          <w:rFonts w:ascii="宋体" w:hAnsi="宋体"/>
          <w:szCs w:val="21"/>
          <w:u w:val="single"/>
        </w:rPr>
        <w:t xml:space="preserve"> </w:t>
      </w:r>
      <w:r>
        <w:rPr>
          <w:rFonts w:ascii="宋体" w:hAnsi="宋体" w:hint="eastAsia"/>
          <w:szCs w:val="21"/>
          <w:u w:val="single"/>
        </w:rPr>
        <w:t>/</w:t>
      </w:r>
      <w:r>
        <w:rPr>
          <w:rFonts w:ascii="宋体" w:hAnsi="宋体"/>
          <w:szCs w:val="21"/>
          <w:u w:val="single"/>
        </w:rPr>
        <w:t xml:space="preserve"> </w:t>
      </w:r>
      <w:r>
        <w:rPr>
          <w:rFonts w:ascii="宋体" w:hAnsi="宋体" w:hint="eastAsia"/>
          <w:szCs w:val="21"/>
        </w:rPr>
        <w:t>。</w:t>
      </w:r>
    </w:p>
    <w:bookmarkEnd w:id="212"/>
    <w:bookmarkEnd w:id="213"/>
    <w:p w14:paraId="4D31C9A6" w14:textId="77777777" w:rsidR="008F6E5E" w:rsidRDefault="00000000">
      <w:pPr>
        <w:spacing w:line="360" w:lineRule="exact"/>
        <w:outlineLvl w:val="0"/>
        <w:rPr>
          <w:rFonts w:ascii="宋体"/>
          <w:szCs w:val="21"/>
        </w:rPr>
      </w:pPr>
      <w:r>
        <w:rPr>
          <w:rFonts w:ascii="宋体" w:hAnsi="宋体"/>
          <w:b/>
          <w:szCs w:val="21"/>
        </w:rPr>
        <w:t>7</w:t>
      </w:r>
      <w:bookmarkStart w:id="214" w:name="_Toc300934971"/>
      <w:bookmarkStart w:id="215" w:name="_Toc304295549"/>
      <w:bookmarkStart w:id="216" w:name="_Toc303539128"/>
      <w:bookmarkStart w:id="217" w:name="_Toc297216178"/>
      <w:bookmarkStart w:id="218" w:name="_Toc312678015"/>
      <w:bookmarkStart w:id="219" w:name="_Toc297123519"/>
      <w:r>
        <w:rPr>
          <w:rFonts w:ascii="宋体" w:hAnsi="宋体"/>
          <w:b/>
          <w:szCs w:val="21"/>
        </w:rPr>
        <w:t>.6</w:t>
      </w:r>
      <w:r>
        <w:rPr>
          <w:rFonts w:ascii="宋体" w:hAnsi="宋体"/>
          <w:szCs w:val="21"/>
        </w:rPr>
        <w:t xml:space="preserve">  </w:t>
      </w:r>
      <w:r>
        <w:rPr>
          <w:rFonts w:ascii="宋体" w:hAnsi="宋体" w:hint="eastAsia"/>
          <w:szCs w:val="21"/>
        </w:rPr>
        <w:t>不</w:t>
      </w:r>
      <w:bookmarkEnd w:id="214"/>
      <w:bookmarkEnd w:id="215"/>
      <w:bookmarkEnd w:id="216"/>
      <w:bookmarkEnd w:id="217"/>
      <w:bookmarkEnd w:id="218"/>
      <w:bookmarkEnd w:id="219"/>
      <w:r>
        <w:rPr>
          <w:rFonts w:ascii="宋体" w:hAnsi="宋体" w:hint="eastAsia"/>
          <w:szCs w:val="21"/>
        </w:rPr>
        <w:t>利物质条件</w:t>
      </w:r>
    </w:p>
    <w:p w14:paraId="75202B3C" w14:textId="77777777" w:rsidR="008F6E5E" w:rsidRDefault="00000000">
      <w:pPr>
        <w:spacing w:line="360" w:lineRule="exact"/>
        <w:ind w:firstLineChars="200" w:firstLine="420"/>
        <w:jc w:val="left"/>
        <w:rPr>
          <w:rFonts w:ascii="宋体"/>
          <w:szCs w:val="21"/>
        </w:rPr>
      </w:pPr>
      <w:bookmarkStart w:id="220" w:name="_Toc318581172"/>
      <w:bookmarkStart w:id="221" w:name="_Toc300934972"/>
      <w:bookmarkStart w:id="222" w:name="_Toc303539129"/>
      <w:bookmarkStart w:id="223" w:name="_Toc312678016"/>
      <w:bookmarkStart w:id="224" w:name="_Toc297123520"/>
      <w:bookmarkStart w:id="225" w:name="_Toc304295550"/>
      <w:bookmarkStart w:id="226" w:name="_Toc297216179"/>
      <w:r>
        <w:rPr>
          <w:rFonts w:ascii="宋体" w:hAnsi="宋体" w:hint="eastAsia"/>
          <w:szCs w:val="21"/>
        </w:rPr>
        <w:t>不利物质条件的其他情形和有关约定：</w:t>
      </w:r>
    </w:p>
    <w:bookmarkEnd w:id="220"/>
    <w:bookmarkEnd w:id="221"/>
    <w:bookmarkEnd w:id="222"/>
    <w:bookmarkEnd w:id="223"/>
    <w:bookmarkEnd w:id="224"/>
    <w:bookmarkEnd w:id="225"/>
    <w:bookmarkEnd w:id="226"/>
    <w:p w14:paraId="22009CE7" w14:textId="77777777" w:rsidR="008F6E5E" w:rsidRDefault="00000000">
      <w:pPr>
        <w:spacing w:line="360" w:lineRule="exact"/>
        <w:ind w:firstLineChars="198" w:firstLine="417"/>
        <w:jc w:val="left"/>
        <w:rPr>
          <w:rFonts w:ascii="宋体"/>
          <w:b/>
          <w:szCs w:val="21"/>
          <w:u w:val="single"/>
        </w:rPr>
      </w:pPr>
      <w:r>
        <w:rPr>
          <w:rFonts w:ascii="宋体" w:hAnsi="宋体" w:hint="eastAsia"/>
          <w:b/>
          <w:szCs w:val="21"/>
          <w:u w:val="single"/>
        </w:rPr>
        <w:t>（</w:t>
      </w:r>
      <w:r>
        <w:rPr>
          <w:rFonts w:ascii="宋体" w:hAnsi="宋体"/>
          <w:b/>
          <w:szCs w:val="21"/>
          <w:u w:val="single"/>
        </w:rPr>
        <w:t>1</w:t>
      </w:r>
      <w:r>
        <w:rPr>
          <w:rFonts w:ascii="宋体" w:hAnsi="宋体" w:hint="eastAsia"/>
          <w:b/>
          <w:szCs w:val="21"/>
          <w:u w:val="single"/>
        </w:rPr>
        <w:t>）施工场地周围地下管线</w:t>
      </w:r>
      <w:r>
        <w:rPr>
          <w:rFonts w:ascii="宋体" w:hAnsi="宋体" w:hint="eastAsia"/>
          <w:b/>
          <w:szCs w:val="21"/>
        </w:rPr>
        <w:t>；</w:t>
      </w:r>
    </w:p>
    <w:p w14:paraId="17CC691F" w14:textId="77777777" w:rsidR="008F6E5E" w:rsidRDefault="00000000">
      <w:pPr>
        <w:spacing w:line="360" w:lineRule="exact"/>
        <w:ind w:firstLineChars="198" w:firstLine="417"/>
        <w:jc w:val="left"/>
        <w:rPr>
          <w:rFonts w:ascii="宋体" w:hAnsi="宋体"/>
          <w:b/>
          <w:szCs w:val="21"/>
        </w:rPr>
      </w:pPr>
      <w:r>
        <w:rPr>
          <w:rFonts w:ascii="宋体" w:hAnsi="宋体" w:hint="eastAsia"/>
          <w:b/>
          <w:szCs w:val="21"/>
          <w:u w:val="single"/>
        </w:rPr>
        <w:t>（</w:t>
      </w:r>
      <w:r>
        <w:rPr>
          <w:rFonts w:ascii="宋体" w:hAnsi="宋体"/>
          <w:b/>
          <w:szCs w:val="21"/>
          <w:u w:val="single"/>
        </w:rPr>
        <w:t>2</w:t>
      </w:r>
      <w:r>
        <w:rPr>
          <w:rFonts w:ascii="宋体" w:hAnsi="宋体" w:hint="eastAsia"/>
          <w:b/>
          <w:szCs w:val="21"/>
          <w:u w:val="single"/>
        </w:rPr>
        <w:t>）地下障碍物和污染物</w:t>
      </w:r>
      <w:r>
        <w:rPr>
          <w:rFonts w:ascii="宋体" w:hAnsi="宋体" w:hint="eastAsia"/>
          <w:b/>
          <w:szCs w:val="21"/>
        </w:rPr>
        <w:t>；</w:t>
      </w:r>
    </w:p>
    <w:p w14:paraId="47FC420E" w14:textId="77777777" w:rsidR="008F6E5E" w:rsidRDefault="00000000">
      <w:pPr>
        <w:spacing w:line="360" w:lineRule="exact"/>
        <w:ind w:firstLineChars="198" w:firstLine="417"/>
        <w:jc w:val="left"/>
        <w:rPr>
          <w:rFonts w:ascii="宋体"/>
          <w:b/>
          <w:szCs w:val="21"/>
          <w:u w:val="single"/>
        </w:rPr>
      </w:pPr>
      <w:r>
        <w:rPr>
          <w:rFonts w:ascii="宋体" w:hAnsi="宋体" w:hint="eastAsia"/>
          <w:b/>
          <w:szCs w:val="21"/>
          <w:u w:val="single"/>
        </w:rPr>
        <w:t>（</w:t>
      </w:r>
      <w:r>
        <w:rPr>
          <w:rFonts w:ascii="宋体" w:hAnsi="宋体"/>
          <w:b/>
          <w:szCs w:val="21"/>
          <w:u w:val="single"/>
        </w:rPr>
        <w:t>3</w:t>
      </w:r>
      <w:r>
        <w:rPr>
          <w:rFonts w:ascii="宋体" w:hAnsi="宋体" w:hint="eastAsia"/>
          <w:b/>
          <w:szCs w:val="21"/>
          <w:u w:val="single"/>
        </w:rPr>
        <w:t>）邻近建筑物、构筑物的保护要求</w:t>
      </w:r>
      <w:r>
        <w:rPr>
          <w:rFonts w:ascii="宋体" w:hAnsi="宋体" w:hint="eastAsia"/>
          <w:b/>
          <w:szCs w:val="21"/>
        </w:rPr>
        <w:t>；</w:t>
      </w:r>
      <w:r>
        <w:rPr>
          <w:rFonts w:ascii="宋体" w:hAnsi="宋体"/>
          <w:b/>
          <w:szCs w:val="21"/>
          <w:u w:val="single"/>
        </w:rPr>
        <w:t xml:space="preserve">   </w:t>
      </w:r>
      <w:r>
        <w:rPr>
          <w:rFonts w:ascii="宋体" w:hAnsi="宋体" w:hint="eastAsia"/>
          <w:b/>
          <w:szCs w:val="21"/>
          <w:u w:val="single"/>
        </w:rPr>
        <w:t>本项目在学校范围区内施工，非施工区域的</w:t>
      </w:r>
      <w:r>
        <w:rPr>
          <w:rFonts w:ascii="宋体" w:hAnsi="宋体" w:hint="eastAsia"/>
          <w:b/>
          <w:szCs w:val="21"/>
          <w:u w:val="single"/>
        </w:rPr>
        <w:lastRenderedPageBreak/>
        <w:t>教学楼、办公室等不得入内，同时做好施工区域现有管线、墙立面、顶棚及公共设施等的保护工作</w:t>
      </w:r>
      <w:r>
        <w:rPr>
          <w:rFonts w:ascii="宋体" w:hAnsi="宋体"/>
          <w:b/>
          <w:szCs w:val="21"/>
          <w:u w:val="single"/>
        </w:rPr>
        <w:t xml:space="preserve"> ;</w:t>
      </w:r>
    </w:p>
    <w:p w14:paraId="7BF15DD1" w14:textId="77777777" w:rsidR="008F6E5E" w:rsidRDefault="00000000">
      <w:pPr>
        <w:spacing w:line="360" w:lineRule="exact"/>
        <w:ind w:firstLineChars="198" w:firstLine="417"/>
        <w:jc w:val="left"/>
        <w:rPr>
          <w:rFonts w:ascii="宋体"/>
          <w:b/>
          <w:szCs w:val="21"/>
          <w:u w:val="single"/>
        </w:rPr>
      </w:pPr>
      <w:r>
        <w:rPr>
          <w:rFonts w:ascii="宋体" w:hAnsi="宋体" w:hint="eastAsia"/>
          <w:b/>
          <w:szCs w:val="21"/>
          <w:u w:val="single"/>
        </w:rPr>
        <w:t>（</w:t>
      </w:r>
      <w:r>
        <w:rPr>
          <w:rFonts w:ascii="宋体" w:hAnsi="宋体"/>
          <w:b/>
          <w:szCs w:val="21"/>
          <w:u w:val="single"/>
        </w:rPr>
        <w:t>4</w:t>
      </w:r>
      <w:r>
        <w:rPr>
          <w:rFonts w:ascii="宋体" w:hAnsi="宋体" w:hint="eastAsia"/>
          <w:b/>
          <w:szCs w:val="21"/>
          <w:u w:val="single"/>
        </w:rPr>
        <w:t>）其他</w:t>
      </w:r>
      <w:r>
        <w:rPr>
          <w:rFonts w:ascii="宋体" w:hAnsi="宋体" w:hint="eastAsia"/>
          <w:b/>
          <w:szCs w:val="21"/>
        </w:rPr>
        <w:t>。</w:t>
      </w:r>
    </w:p>
    <w:p w14:paraId="04864CF5" w14:textId="77777777" w:rsidR="008F6E5E" w:rsidRDefault="00000000">
      <w:pPr>
        <w:spacing w:line="360" w:lineRule="exact"/>
        <w:outlineLvl w:val="0"/>
        <w:rPr>
          <w:rFonts w:ascii="宋体"/>
          <w:szCs w:val="21"/>
        </w:rPr>
      </w:pPr>
      <w:r>
        <w:rPr>
          <w:rFonts w:ascii="宋体" w:hAnsi="宋体"/>
          <w:b/>
          <w:szCs w:val="21"/>
        </w:rPr>
        <w:t>7</w:t>
      </w:r>
      <w:bookmarkStart w:id="227" w:name="_Toc304295551"/>
      <w:bookmarkStart w:id="228" w:name="_Toc303539130"/>
      <w:bookmarkStart w:id="229" w:name="_Toc312678017"/>
      <w:bookmarkStart w:id="230" w:name="_Toc297216180"/>
      <w:bookmarkStart w:id="231" w:name="_Toc300934973"/>
      <w:bookmarkStart w:id="232" w:name="_Toc297123521"/>
      <w:r>
        <w:rPr>
          <w:rFonts w:ascii="宋体" w:hAnsi="宋体"/>
          <w:b/>
          <w:szCs w:val="21"/>
        </w:rPr>
        <w:t xml:space="preserve">.7  </w:t>
      </w:r>
      <w:r>
        <w:rPr>
          <w:rFonts w:ascii="宋体" w:hAnsi="宋体" w:hint="eastAsia"/>
          <w:szCs w:val="21"/>
        </w:rPr>
        <w:t>异常恶劣的气候条件</w:t>
      </w:r>
    </w:p>
    <w:bookmarkEnd w:id="227"/>
    <w:bookmarkEnd w:id="228"/>
    <w:bookmarkEnd w:id="229"/>
    <w:bookmarkEnd w:id="230"/>
    <w:bookmarkEnd w:id="231"/>
    <w:bookmarkEnd w:id="232"/>
    <w:p w14:paraId="56568440" w14:textId="77777777" w:rsidR="008F6E5E" w:rsidRDefault="00000000">
      <w:pPr>
        <w:spacing w:line="360" w:lineRule="exact"/>
        <w:ind w:firstLineChars="200" w:firstLine="420"/>
        <w:jc w:val="left"/>
        <w:rPr>
          <w:rFonts w:ascii="宋体"/>
          <w:b/>
          <w:szCs w:val="21"/>
        </w:rPr>
      </w:pPr>
      <w:r>
        <w:rPr>
          <w:rFonts w:ascii="宋体" w:hAnsi="宋体" w:hint="eastAsia"/>
          <w:szCs w:val="21"/>
        </w:rPr>
        <w:t>发包人和承包人同意以下情形视为异常恶劣的气候条件</w:t>
      </w:r>
      <w:r>
        <w:rPr>
          <w:rFonts w:ascii="宋体" w:hAnsi="宋体" w:hint="eastAsia"/>
          <w:b/>
          <w:szCs w:val="21"/>
        </w:rPr>
        <w:t>：</w:t>
      </w:r>
      <w:r>
        <w:rPr>
          <w:rFonts w:ascii="宋体" w:hAnsi="宋体" w:hint="eastAsia"/>
          <w:b/>
          <w:bCs/>
          <w:szCs w:val="21"/>
          <w:u w:val="single"/>
        </w:rPr>
        <w:t>六级以上地震、山洪暴发、战争、十级以上台风及其他属于承包人不能预见、不能避免并不能克服的客观情况。</w:t>
      </w:r>
    </w:p>
    <w:p w14:paraId="7FA51C32" w14:textId="77777777" w:rsidR="008F6E5E" w:rsidRDefault="00000000">
      <w:pPr>
        <w:spacing w:line="360" w:lineRule="exact"/>
        <w:ind w:rightChars="574" w:right="1205"/>
        <w:jc w:val="right"/>
        <w:rPr>
          <w:rFonts w:ascii="宋体"/>
          <w:szCs w:val="21"/>
        </w:rPr>
      </w:pPr>
      <w:bookmarkStart w:id="233" w:name="SOA_date_htbh11"/>
      <w:r>
        <w:rPr>
          <w:rFonts w:ascii="宋体" w:hAnsi="宋体"/>
          <w:szCs w:val="21"/>
        </w:rPr>
        <w:t xml:space="preserve">      </w:t>
      </w:r>
      <w:bookmarkEnd w:id="233"/>
    </w:p>
    <w:p w14:paraId="07CCE7D4" w14:textId="77777777" w:rsidR="008F6E5E" w:rsidRDefault="00000000">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ascii="宋体" w:hAnsi="宋体" w:hint="eastAsia"/>
          <w:szCs w:val="21"/>
        </w:rPr>
        <w:t>提前竣工的奖励</w:t>
      </w:r>
    </w:p>
    <w:p w14:paraId="60C98FBE" w14:textId="77777777" w:rsidR="008F6E5E" w:rsidRDefault="00000000">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ascii="宋体" w:hAnsi="宋体" w:hint="eastAsia"/>
          <w:szCs w:val="21"/>
        </w:rPr>
        <w:t>提前竣工的奖励：</w:t>
      </w:r>
      <w:r>
        <w:rPr>
          <w:rFonts w:ascii="宋体" w:hAnsi="宋体"/>
          <w:szCs w:val="21"/>
          <w:u w:val="single"/>
        </w:rPr>
        <w:t xml:space="preserve">  </w:t>
      </w:r>
      <w:bookmarkStart w:id="234" w:name="SOA_zyht_tqjgjl"/>
      <w:r>
        <w:rPr>
          <w:rFonts w:ascii="宋体" w:hAnsi="宋体"/>
          <w:szCs w:val="21"/>
          <w:u w:val="single"/>
        </w:rPr>
        <w:t xml:space="preserve">   /   </w:t>
      </w:r>
      <w:bookmarkEnd w:id="234"/>
      <w:r>
        <w:rPr>
          <w:rFonts w:ascii="宋体" w:hAnsi="宋体"/>
          <w:szCs w:val="21"/>
          <w:u w:val="single"/>
        </w:rPr>
        <w:t xml:space="preserve">  </w:t>
      </w:r>
      <w:r>
        <w:rPr>
          <w:rFonts w:ascii="宋体" w:hAnsi="宋体" w:hint="eastAsia"/>
          <w:szCs w:val="21"/>
        </w:rPr>
        <w:t>。</w:t>
      </w:r>
      <w:bookmarkStart w:id="235" w:name="_Toc361220569"/>
    </w:p>
    <w:p w14:paraId="44C50252" w14:textId="77777777" w:rsidR="008F6E5E" w:rsidRDefault="00000000">
      <w:pPr>
        <w:spacing w:beforeLines="50" w:before="120" w:afterLines="50" w:after="120" w:line="360" w:lineRule="exact"/>
        <w:outlineLvl w:val="0"/>
        <w:rPr>
          <w:rFonts w:ascii="宋体"/>
          <w:szCs w:val="21"/>
        </w:rPr>
      </w:pPr>
      <w:r>
        <w:rPr>
          <w:rFonts w:ascii="宋体" w:hAnsi="宋体"/>
          <w:szCs w:val="21"/>
        </w:rPr>
        <w:t xml:space="preserve">8  </w:t>
      </w:r>
      <w:r>
        <w:rPr>
          <w:rFonts w:ascii="宋体" w:hAnsi="宋体" w:hint="eastAsia"/>
          <w:szCs w:val="21"/>
        </w:rPr>
        <w:t>材料与设备</w:t>
      </w:r>
      <w:bookmarkEnd w:id="235"/>
    </w:p>
    <w:bookmarkEnd w:id="162"/>
    <w:bookmarkEnd w:id="163"/>
    <w:bookmarkEnd w:id="164"/>
    <w:bookmarkEnd w:id="165"/>
    <w:bookmarkEnd w:id="166"/>
    <w:bookmarkEnd w:id="167"/>
    <w:bookmarkEnd w:id="168"/>
    <w:bookmarkEnd w:id="169"/>
    <w:bookmarkEnd w:id="170"/>
    <w:bookmarkEnd w:id="171"/>
    <w:p w14:paraId="5FE0A274" w14:textId="77777777" w:rsidR="008F6E5E" w:rsidRDefault="00000000">
      <w:pPr>
        <w:spacing w:line="360" w:lineRule="exact"/>
        <w:outlineLvl w:val="0"/>
        <w:rPr>
          <w:rFonts w:ascii="宋体"/>
          <w:szCs w:val="21"/>
        </w:rPr>
      </w:pPr>
      <w:r>
        <w:rPr>
          <w:rFonts w:ascii="宋体" w:hAnsi="宋体"/>
          <w:b/>
          <w:szCs w:val="21"/>
        </w:rPr>
        <w:t>8</w:t>
      </w:r>
      <w:bookmarkStart w:id="236" w:name="_Toc304295556"/>
      <w:bookmarkStart w:id="237" w:name="_Toc296944506"/>
      <w:bookmarkStart w:id="238" w:name="_Toc297216186"/>
      <w:bookmarkStart w:id="239" w:name="_Toc303539136"/>
      <w:bookmarkStart w:id="240" w:name="_Toc300934979"/>
      <w:bookmarkStart w:id="241" w:name="_Toc296890995"/>
      <w:bookmarkStart w:id="242" w:name="_Toc297048353"/>
      <w:bookmarkStart w:id="243" w:name="_Toc297120467"/>
      <w:bookmarkStart w:id="244" w:name="_Toc312677493"/>
      <w:bookmarkStart w:id="245" w:name="_Toc292559372"/>
      <w:bookmarkStart w:id="246" w:name="_Toc280868654"/>
      <w:bookmarkStart w:id="247" w:name="_Toc297123527"/>
      <w:bookmarkStart w:id="248" w:name="_Toc296891207"/>
      <w:bookmarkStart w:id="249" w:name="_Toc312678019"/>
      <w:bookmarkStart w:id="250" w:name="_Toc296503167"/>
      <w:bookmarkStart w:id="251" w:name="_Toc296347166"/>
      <w:bookmarkStart w:id="252" w:name="_Toc292559877"/>
      <w:bookmarkStart w:id="253" w:name="_Toc296346668"/>
      <w:bookmarkStart w:id="254" w:name="_Toc280868655"/>
      <w:bookmarkStart w:id="255" w:name="_Toc280868656"/>
      <w:bookmarkStart w:id="256" w:name="_Toc267251424"/>
      <w:r>
        <w:rPr>
          <w:rFonts w:ascii="宋体" w:hAnsi="宋体"/>
          <w:b/>
          <w:szCs w:val="21"/>
        </w:rPr>
        <w:t xml:space="preserve">.1  </w:t>
      </w:r>
      <w:r>
        <w:rPr>
          <w:rFonts w:ascii="宋体" w:hAnsi="宋体" w:hint="eastAsia"/>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14:paraId="1E574A3D" w14:textId="77777777" w:rsidR="008F6E5E" w:rsidRDefault="00000000">
      <w:pPr>
        <w:spacing w:line="360" w:lineRule="exact"/>
        <w:jc w:val="left"/>
        <w:rPr>
          <w:rFonts w:ascii="宋体"/>
          <w:szCs w:val="21"/>
        </w:rPr>
      </w:pPr>
      <w:r>
        <w:rPr>
          <w:rFonts w:ascii="宋体" w:hAnsi="宋体"/>
          <w:b/>
          <w:szCs w:val="21"/>
        </w:rPr>
        <w:t>8</w:t>
      </w:r>
      <w:bookmarkStart w:id="257" w:name="_Toc292559373"/>
      <w:bookmarkStart w:id="258" w:name="_Toc292559878"/>
      <w:bookmarkStart w:id="259" w:name="_Toc312677494"/>
      <w:bookmarkStart w:id="260" w:name="_Toc312678020"/>
      <w:bookmarkStart w:id="261" w:name="_Toc300934980"/>
      <w:bookmarkStart w:id="262" w:name="_Toc304295557"/>
      <w:bookmarkStart w:id="263" w:name="_Toc296890996"/>
      <w:bookmarkStart w:id="264" w:name="_Toc297048354"/>
      <w:bookmarkStart w:id="265" w:name="_Toc297120468"/>
      <w:bookmarkStart w:id="266" w:name="_Toc296503168"/>
      <w:bookmarkStart w:id="267" w:name="_Toc297123528"/>
      <w:bookmarkStart w:id="268" w:name="_Toc296891208"/>
      <w:bookmarkStart w:id="269" w:name="_Toc296347167"/>
      <w:bookmarkStart w:id="270" w:name="_Toc296346669"/>
      <w:bookmarkStart w:id="271" w:name="_Toc297216187"/>
      <w:bookmarkStart w:id="272" w:name="_Toc303539137"/>
      <w:bookmarkStart w:id="273" w:name="_Toc318581173"/>
      <w:bookmarkStart w:id="274" w:name="_Toc296944507"/>
      <w:r>
        <w:rPr>
          <w:rFonts w:ascii="宋体" w:hAnsi="宋体"/>
          <w:b/>
          <w:szCs w:val="21"/>
        </w:rPr>
        <w:t xml:space="preserve">.1.1  </w:t>
      </w:r>
      <w:r>
        <w:rPr>
          <w:rFonts w:ascii="宋体" w:hAnsi="宋体" w:hint="eastAsia"/>
          <w:szCs w:val="21"/>
        </w:rPr>
        <w:t>发包人供应的材料设备的保管费用的承担：</w:t>
      </w:r>
      <w:r>
        <w:rPr>
          <w:rFonts w:ascii="宋体" w:hAnsi="宋体"/>
          <w:szCs w:val="21"/>
          <w:u w:val="single"/>
        </w:rPr>
        <w:t xml:space="preserve"> </w:t>
      </w:r>
      <w:bookmarkStart w:id="275" w:name="SOA_zyht_fbrclbgf"/>
      <w:r>
        <w:rPr>
          <w:rFonts w:ascii="宋体" w:hAnsi="宋体"/>
          <w:szCs w:val="21"/>
          <w:u w:val="single"/>
        </w:rPr>
        <w:t xml:space="preserve">   /   </w:t>
      </w:r>
      <w:bookmarkEnd w:id="275"/>
      <w:r>
        <w:rPr>
          <w:rFonts w:ascii="宋体" w:hAnsi="宋体" w:hint="eastAsia"/>
          <w:szCs w:val="21"/>
        </w:rPr>
        <w:t>。</w:t>
      </w:r>
      <w:bookmarkEnd w:id="257"/>
      <w:bookmarkEnd w:id="258"/>
    </w:p>
    <w:p w14:paraId="60B5231E" w14:textId="77777777" w:rsidR="008F6E5E" w:rsidRDefault="00000000">
      <w:pPr>
        <w:spacing w:line="360" w:lineRule="exact"/>
        <w:outlineLvl w:val="0"/>
        <w:rPr>
          <w:rFonts w:ascii="宋体"/>
          <w:szCs w:val="21"/>
        </w:rPr>
      </w:pPr>
      <w:r>
        <w:rPr>
          <w:rFonts w:ascii="宋体" w:hAnsi="宋体"/>
          <w:b/>
          <w:szCs w:val="21"/>
        </w:rPr>
        <w:t xml:space="preserve">8.2  </w:t>
      </w:r>
      <w:r>
        <w:rPr>
          <w:rFonts w:ascii="宋体" w:hAnsi="宋体" w:hint="eastAsia"/>
          <w:szCs w:val="21"/>
        </w:rPr>
        <w:t>样品</w:t>
      </w:r>
    </w:p>
    <w:p w14:paraId="7C23F9B8" w14:textId="77777777" w:rsidR="008F6E5E" w:rsidRDefault="00000000">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ascii="宋体" w:hAnsi="宋体" w:hint="eastAsia"/>
          <w:szCs w:val="21"/>
        </w:rPr>
        <w:t>样品的报送与封存</w:t>
      </w:r>
    </w:p>
    <w:p w14:paraId="61DE2BBE" w14:textId="77777777" w:rsidR="008F6E5E" w:rsidRDefault="00000000">
      <w:pPr>
        <w:autoSpaceDE w:val="0"/>
        <w:autoSpaceDN w:val="0"/>
        <w:adjustRightInd w:val="0"/>
        <w:spacing w:line="360" w:lineRule="exact"/>
        <w:ind w:firstLineChars="200" w:firstLine="420"/>
        <w:jc w:val="left"/>
        <w:rPr>
          <w:rFonts w:ascii="宋体"/>
          <w:kern w:val="0"/>
          <w:szCs w:val="21"/>
        </w:rPr>
      </w:pPr>
      <w:r>
        <w:rPr>
          <w:rFonts w:ascii="宋体" w:hAnsi="宋体" w:hint="eastAsia"/>
          <w:kern w:val="0"/>
          <w:szCs w:val="21"/>
        </w:rPr>
        <w:t>需要承包人报送样品的材料或工程设备，样品的种类、名称、规格、数量要求：</w:t>
      </w:r>
      <w:r>
        <w:rPr>
          <w:rFonts w:ascii="宋体" w:hAnsi="宋体" w:hint="eastAsia"/>
          <w:bCs/>
          <w:szCs w:val="21"/>
          <w:u w:val="single"/>
        </w:rPr>
        <w:t>按监理工程师和发包人的要求，费用有承包人承担</w:t>
      </w:r>
      <w:r>
        <w:rPr>
          <w:rFonts w:ascii="宋体" w:hAnsi="宋体" w:hint="eastAsia"/>
          <w:szCs w:val="21"/>
        </w:rPr>
        <w:t>。</w:t>
      </w:r>
    </w:p>
    <w:p w14:paraId="6845953F" w14:textId="77777777" w:rsidR="008F6E5E" w:rsidRDefault="00000000">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ascii="宋体" w:hAnsi="宋体" w:hint="eastAsia"/>
          <w:szCs w:val="21"/>
        </w:rPr>
        <w:t>施工设备和临时设施</w:t>
      </w:r>
    </w:p>
    <w:p w14:paraId="1A723FD5" w14:textId="77777777" w:rsidR="008F6E5E" w:rsidRDefault="00000000">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ascii="宋体" w:hAnsi="宋体" w:hint="eastAsia"/>
          <w:szCs w:val="21"/>
        </w:rPr>
        <w:t>承包人提供的施工设备和临时设施</w:t>
      </w:r>
    </w:p>
    <w:p w14:paraId="0EF197F6" w14:textId="77777777" w:rsidR="008F6E5E" w:rsidRDefault="00000000">
      <w:pPr>
        <w:autoSpaceDE w:val="0"/>
        <w:autoSpaceDN w:val="0"/>
        <w:adjustRightInd w:val="0"/>
        <w:spacing w:line="360" w:lineRule="exact"/>
        <w:ind w:firstLineChars="200" w:firstLine="420"/>
        <w:jc w:val="left"/>
        <w:rPr>
          <w:rFonts w:ascii="宋体"/>
          <w:szCs w:val="21"/>
        </w:rPr>
      </w:pPr>
      <w:r>
        <w:rPr>
          <w:rFonts w:ascii="宋体" w:hAnsi="宋体" w:hint="eastAsia"/>
          <w:szCs w:val="21"/>
        </w:rPr>
        <w:t>关于修建临时设施费用承担的约定：</w:t>
      </w:r>
      <w:r>
        <w:rPr>
          <w:rFonts w:ascii="宋体" w:hAnsi="宋体" w:hint="eastAsia"/>
          <w:bCs/>
          <w:szCs w:val="21"/>
          <w:u w:val="single"/>
        </w:rPr>
        <w:t>如在施工红线范围内搭设临时设施场地不够，需外借场地，由承包人自行借地，费用由承包人支付，发包人配合</w:t>
      </w:r>
      <w:r>
        <w:rPr>
          <w:rFonts w:ascii="宋体" w:hAnsi="宋体" w:hint="eastAsia"/>
          <w:szCs w:val="21"/>
        </w:rPr>
        <w:t>。</w:t>
      </w:r>
    </w:p>
    <w:p w14:paraId="172F760E" w14:textId="77777777" w:rsidR="008F6E5E" w:rsidRDefault="00000000">
      <w:pPr>
        <w:spacing w:beforeLines="50" w:before="120" w:afterLines="50" w:after="120" w:line="360" w:lineRule="exact"/>
        <w:outlineLvl w:val="0"/>
        <w:rPr>
          <w:rFonts w:ascii="宋体"/>
          <w:szCs w:val="21"/>
        </w:rPr>
      </w:pPr>
      <w:bookmarkStart w:id="276" w:name="_Toc361220570"/>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Pr>
          <w:rFonts w:ascii="宋体" w:hAnsi="宋体"/>
          <w:b/>
          <w:szCs w:val="21"/>
        </w:rPr>
        <w:t>9</w:t>
      </w:r>
      <w:bookmarkStart w:id="277" w:name="_Toc297216192"/>
      <w:bookmarkStart w:id="278" w:name="_Toc297123533"/>
      <w:bookmarkStart w:id="279" w:name="_Toc312678021"/>
      <w:bookmarkStart w:id="280" w:name="_Toc304295559"/>
      <w:bookmarkStart w:id="281" w:name="_Toc303539139"/>
      <w:bookmarkStart w:id="282" w:name="_Toc312677495"/>
      <w:bookmarkStart w:id="283" w:name="_Toc300934982"/>
      <w:bookmarkStart w:id="284" w:name="_Toc267251427"/>
      <w:bookmarkStart w:id="285" w:name="_Toc296347172"/>
      <w:bookmarkStart w:id="286" w:name="_Toc292559883"/>
      <w:bookmarkStart w:id="287" w:name="_Toc297048359"/>
      <w:bookmarkStart w:id="288" w:name="_Toc297120473"/>
      <w:bookmarkStart w:id="289" w:name="_Toc296891213"/>
      <w:bookmarkStart w:id="290" w:name="_Toc267251428"/>
      <w:bookmarkStart w:id="291" w:name="_Toc292559378"/>
      <w:bookmarkStart w:id="292" w:name="_Toc296944512"/>
      <w:bookmarkStart w:id="293" w:name="_Toc296346674"/>
      <w:bookmarkStart w:id="294" w:name="_Toc296503173"/>
      <w:bookmarkStart w:id="295" w:name="_Toc296891001"/>
      <w:bookmarkEnd w:id="254"/>
      <w:bookmarkEnd w:id="255"/>
      <w:bookmarkEnd w:id="256"/>
      <w:r>
        <w:rPr>
          <w:rFonts w:ascii="宋体" w:hAnsi="宋体"/>
          <w:b/>
          <w:szCs w:val="21"/>
        </w:rPr>
        <w:t xml:space="preserve">  </w:t>
      </w:r>
      <w:r>
        <w:rPr>
          <w:rFonts w:ascii="宋体" w:hAnsi="宋体" w:hint="eastAsia"/>
          <w:szCs w:val="21"/>
        </w:rPr>
        <w:t>试验与检验</w:t>
      </w:r>
      <w:bookmarkEnd w:id="276"/>
    </w:p>
    <w:bookmarkEnd w:id="277"/>
    <w:bookmarkEnd w:id="278"/>
    <w:bookmarkEnd w:id="279"/>
    <w:bookmarkEnd w:id="280"/>
    <w:bookmarkEnd w:id="281"/>
    <w:bookmarkEnd w:id="282"/>
    <w:bookmarkEnd w:id="283"/>
    <w:p w14:paraId="2E16242F" w14:textId="77777777" w:rsidR="008F6E5E" w:rsidRDefault="00000000">
      <w:pPr>
        <w:spacing w:line="360" w:lineRule="exact"/>
        <w:outlineLvl w:val="0"/>
        <w:rPr>
          <w:rFonts w:ascii="宋体"/>
          <w:szCs w:val="21"/>
        </w:rPr>
      </w:pPr>
      <w:r>
        <w:rPr>
          <w:rFonts w:ascii="宋体" w:hAnsi="宋体"/>
          <w:b/>
          <w:szCs w:val="21"/>
        </w:rPr>
        <w:t>9</w:t>
      </w:r>
      <w:bookmarkStart w:id="296" w:name="_Toc304295560"/>
      <w:bookmarkStart w:id="297" w:name="_Toc300934983"/>
      <w:bookmarkStart w:id="298" w:name="_Toc303539140"/>
      <w:bookmarkStart w:id="299" w:name="_Toc312677496"/>
      <w:bookmarkStart w:id="300" w:name="_Toc297123534"/>
      <w:bookmarkStart w:id="301" w:name="_Toc312678022"/>
      <w:bookmarkStart w:id="302" w:name="_Toc297216193"/>
      <w:r>
        <w:rPr>
          <w:rFonts w:ascii="宋体" w:hAnsi="宋体"/>
          <w:b/>
          <w:szCs w:val="21"/>
        </w:rPr>
        <w:t xml:space="preserve">.1  </w:t>
      </w:r>
      <w:r>
        <w:rPr>
          <w:rFonts w:ascii="宋体" w:hAnsi="宋体" w:hint="eastAsia"/>
          <w:szCs w:val="21"/>
        </w:rPr>
        <w:t>试验设备与试验人员</w:t>
      </w:r>
    </w:p>
    <w:bookmarkEnd w:id="296"/>
    <w:bookmarkEnd w:id="297"/>
    <w:bookmarkEnd w:id="298"/>
    <w:bookmarkEnd w:id="299"/>
    <w:bookmarkEnd w:id="300"/>
    <w:bookmarkEnd w:id="301"/>
    <w:bookmarkEnd w:id="302"/>
    <w:p w14:paraId="1F39E50E" w14:textId="77777777" w:rsidR="008F6E5E" w:rsidRDefault="00000000">
      <w:pPr>
        <w:spacing w:line="360" w:lineRule="exact"/>
        <w:jc w:val="left"/>
        <w:outlineLvl w:val="0"/>
        <w:rPr>
          <w:rFonts w:ascii="宋体"/>
          <w:szCs w:val="21"/>
        </w:rPr>
      </w:pPr>
      <w:r>
        <w:rPr>
          <w:rFonts w:ascii="宋体" w:hAnsi="宋体"/>
          <w:b/>
          <w:szCs w:val="21"/>
        </w:rPr>
        <w:t>9</w:t>
      </w:r>
      <w:bookmarkStart w:id="303" w:name="_Toc312677497"/>
      <w:bookmarkStart w:id="304" w:name="_Toc297216194"/>
      <w:bookmarkStart w:id="305" w:name="_Toc312678023"/>
      <w:bookmarkStart w:id="306" w:name="_Toc303539141"/>
      <w:bookmarkStart w:id="307" w:name="_Toc300934984"/>
      <w:bookmarkStart w:id="308" w:name="_Toc304295561"/>
      <w:bookmarkStart w:id="309" w:name="_Toc297123535"/>
      <w:bookmarkStart w:id="310" w:name="_Toc318581174"/>
      <w:r>
        <w:rPr>
          <w:rFonts w:ascii="宋体" w:hAnsi="宋体"/>
          <w:b/>
          <w:szCs w:val="21"/>
        </w:rPr>
        <w:t>.1.2</w:t>
      </w:r>
      <w:r>
        <w:rPr>
          <w:rFonts w:ascii="宋体" w:hAnsi="宋体"/>
          <w:szCs w:val="21"/>
        </w:rPr>
        <w:t xml:space="preserve">  </w:t>
      </w:r>
      <w:r>
        <w:rPr>
          <w:rFonts w:ascii="宋体" w:hAnsi="宋体" w:hint="eastAsia"/>
          <w:szCs w:val="21"/>
        </w:rPr>
        <w:t>试验设备</w:t>
      </w:r>
    </w:p>
    <w:p w14:paraId="6CB394B9" w14:textId="77777777" w:rsidR="008F6E5E" w:rsidRDefault="00000000">
      <w:pPr>
        <w:spacing w:line="360" w:lineRule="exact"/>
        <w:ind w:firstLineChars="200" w:firstLine="420"/>
        <w:jc w:val="left"/>
        <w:rPr>
          <w:rFonts w:ascii="宋体"/>
          <w:szCs w:val="21"/>
        </w:rPr>
      </w:pPr>
      <w:r>
        <w:rPr>
          <w:rFonts w:ascii="宋体" w:hAnsi="宋体" w:hint="eastAsia"/>
          <w:szCs w:val="21"/>
        </w:rPr>
        <w:t>施工现场需要配置的试验场所：</w:t>
      </w:r>
      <w:bookmarkStart w:id="311" w:name="_Toc304295562"/>
      <w:bookmarkStart w:id="312" w:name="_Toc300934985"/>
      <w:bookmarkStart w:id="313" w:name="_Toc312678024"/>
      <w:bookmarkStart w:id="314" w:name="_Toc303539142"/>
      <w:bookmarkStart w:id="315" w:name="_Toc312677498"/>
      <w:bookmarkStart w:id="316" w:name="_Toc297216195"/>
      <w:bookmarkStart w:id="317" w:name="_Toc297123536"/>
      <w:bookmarkEnd w:id="303"/>
      <w:bookmarkEnd w:id="304"/>
      <w:bookmarkEnd w:id="305"/>
      <w:bookmarkEnd w:id="306"/>
      <w:bookmarkEnd w:id="307"/>
      <w:bookmarkEnd w:id="308"/>
      <w:bookmarkEnd w:id="309"/>
      <w:r>
        <w:rPr>
          <w:rFonts w:ascii="宋体" w:hAnsi="宋体" w:hint="eastAsia"/>
          <w:bCs/>
          <w:szCs w:val="21"/>
          <w:u w:val="single"/>
        </w:rPr>
        <w:t>按有关规定</w:t>
      </w:r>
      <w:r>
        <w:rPr>
          <w:rFonts w:ascii="宋体" w:hAnsi="宋体" w:hint="eastAsia"/>
          <w:szCs w:val="21"/>
        </w:rPr>
        <w:t>。</w:t>
      </w:r>
    </w:p>
    <w:p w14:paraId="30D3C1DC" w14:textId="77777777" w:rsidR="008F6E5E" w:rsidRDefault="00000000">
      <w:pPr>
        <w:spacing w:line="360" w:lineRule="exact"/>
        <w:ind w:firstLineChars="200" w:firstLine="420"/>
        <w:jc w:val="left"/>
        <w:rPr>
          <w:rFonts w:ascii="宋体"/>
          <w:szCs w:val="21"/>
        </w:rPr>
      </w:pPr>
      <w:r>
        <w:rPr>
          <w:rFonts w:ascii="宋体" w:hAnsi="宋体" w:hint="eastAsia"/>
          <w:szCs w:val="21"/>
        </w:rPr>
        <w:t>施工现场需要配备的试验设备：</w:t>
      </w:r>
      <w:r>
        <w:rPr>
          <w:rFonts w:ascii="宋体" w:hAnsi="宋体" w:hint="eastAsia"/>
          <w:bCs/>
          <w:szCs w:val="21"/>
          <w:u w:val="single"/>
        </w:rPr>
        <w:t>按有关规定</w:t>
      </w:r>
      <w:r>
        <w:rPr>
          <w:rFonts w:ascii="宋体" w:hAnsi="宋体" w:hint="eastAsia"/>
          <w:szCs w:val="21"/>
        </w:rPr>
        <w:t>。</w:t>
      </w:r>
    </w:p>
    <w:p w14:paraId="767A4DF9" w14:textId="77777777" w:rsidR="008F6E5E" w:rsidRDefault="00000000">
      <w:pPr>
        <w:spacing w:line="360" w:lineRule="exact"/>
        <w:ind w:firstLineChars="200" w:firstLine="420"/>
        <w:jc w:val="left"/>
        <w:rPr>
          <w:rFonts w:ascii="宋体"/>
          <w:szCs w:val="21"/>
        </w:rPr>
      </w:pPr>
      <w:r>
        <w:rPr>
          <w:rFonts w:ascii="宋体" w:hAnsi="宋体" w:hint="eastAsia"/>
          <w:szCs w:val="21"/>
        </w:rPr>
        <w:t>施工现场需要具备的其他试验条件：</w:t>
      </w:r>
      <w:r>
        <w:rPr>
          <w:rFonts w:ascii="宋体" w:hAnsi="宋体" w:hint="eastAsia"/>
          <w:bCs/>
          <w:szCs w:val="21"/>
          <w:u w:val="single"/>
        </w:rPr>
        <w:t>按有关规定</w:t>
      </w:r>
      <w:r>
        <w:rPr>
          <w:rFonts w:ascii="宋体" w:hAnsi="宋体" w:hint="eastAsia"/>
          <w:szCs w:val="21"/>
        </w:rPr>
        <w:t>。</w:t>
      </w:r>
    </w:p>
    <w:p w14:paraId="119E1992" w14:textId="77777777" w:rsidR="008F6E5E" w:rsidRDefault="00000000">
      <w:pPr>
        <w:spacing w:line="360" w:lineRule="exact"/>
        <w:jc w:val="left"/>
        <w:rPr>
          <w:rFonts w:ascii="宋体"/>
          <w:szCs w:val="21"/>
        </w:rPr>
      </w:pPr>
      <w:r>
        <w:rPr>
          <w:rFonts w:ascii="宋体" w:hAnsi="宋体"/>
          <w:szCs w:val="21"/>
        </w:rPr>
        <w:t>9.2</w:t>
      </w:r>
      <w:r>
        <w:rPr>
          <w:rFonts w:ascii="宋体" w:hAnsi="宋体" w:hint="eastAsia"/>
          <w:szCs w:val="21"/>
        </w:rPr>
        <w:t>材料、工程设备和工程的试验和检验</w:t>
      </w:r>
    </w:p>
    <w:p w14:paraId="678B7DDB" w14:textId="77777777" w:rsidR="008F6E5E" w:rsidRDefault="00000000">
      <w:pPr>
        <w:spacing w:line="360" w:lineRule="exact"/>
        <w:ind w:firstLineChars="189" w:firstLine="398"/>
        <w:jc w:val="left"/>
        <w:rPr>
          <w:rFonts w:ascii="宋体"/>
          <w:b/>
          <w:szCs w:val="21"/>
          <w:u w:val="single"/>
        </w:rPr>
      </w:pPr>
      <w:r>
        <w:rPr>
          <w:rFonts w:ascii="宋体" w:hAnsi="宋体" w:hint="eastAsia"/>
          <w:b/>
          <w:szCs w:val="21"/>
          <w:u w:val="single"/>
        </w:rPr>
        <w:t>试验、检测单位资质条件约定：</w:t>
      </w:r>
      <w:r>
        <w:rPr>
          <w:rFonts w:ascii="宋体" w:hAnsi="宋体" w:hint="eastAsia"/>
          <w:b/>
          <w:bCs/>
          <w:szCs w:val="21"/>
          <w:u w:val="single"/>
        </w:rPr>
        <w:t>按有关规定</w:t>
      </w:r>
      <w:r>
        <w:rPr>
          <w:rFonts w:ascii="宋体" w:hAnsi="宋体" w:hint="eastAsia"/>
          <w:b/>
          <w:szCs w:val="21"/>
          <w:u w:val="single"/>
        </w:rPr>
        <w:t>；</w:t>
      </w:r>
      <w:bookmarkStart w:id="318" w:name="SOA_date_htbh12"/>
      <w:r>
        <w:rPr>
          <w:rFonts w:ascii="宋体" w:hAnsi="宋体"/>
          <w:szCs w:val="21"/>
        </w:rPr>
        <w:t xml:space="preserve">      </w:t>
      </w:r>
      <w:bookmarkEnd w:id="318"/>
    </w:p>
    <w:p w14:paraId="161F4AC6" w14:textId="77777777" w:rsidR="008F6E5E" w:rsidRDefault="00000000">
      <w:pPr>
        <w:spacing w:line="360" w:lineRule="exact"/>
        <w:ind w:firstLineChars="189" w:firstLine="398"/>
        <w:jc w:val="left"/>
        <w:rPr>
          <w:rFonts w:ascii="宋体"/>
          <w:b/>
          <w:szCs w:val="21"/>
          <w:u w:val="single"/>
        </w:rPr>
      </w:pPr>
      <w:r>
        <w:rPr>
          <w:rFonts w:ascii="宋体" w:hAnsi="宋体" w:hint="eastAsia"/>
          <w:b/>
          <w:szCs w:val="21"/>
          <w:u w:val="single"/>
        </w:rPr>
        <w:t>试验、检测单位选择约定：</w:t>
      </w:r>
      <w:r>
        <w:rPr>
          <w:rFonts w:ascii="宋体" w:hAnsi="宋体" w:hint="eastAsia"/>
          <w:b/>
          <w:bCs/>
          <w:szCs w:val="21"/>
          <w:u w:val="single"/>
        </w:rPr>
        <w:t>按有关规定</w:t>
      </w:r>
      <w:r>
        <w:rPr>
          <w:rFonts w:ascii="宋体" w:hAnsi="宋体" w:hint="eastAsia"/>
          <w:b/>
          <w:szCs w:val="21"/>
          <w:u w:val="single"/>
        </w:rPr>
        <w:t>；</w:t>
      </w:r>
    </w:p>
    <w:p w14:paraId="4830CEA5" w14:textId="77777777" w:rsidR="008F6E5E" w:rsidRDefault="00000000">
      <w:pPr>
        <w:spacing w:line="360" w:lineRule="exact"/>
        <w:ind w:firstLineChars="189" w:firstLine="398"/>
        <w:jc w:val="left"/>
        <w:rPr>
          <w:rFonts w:ascii="宋体"/>
          <w:b/>
          <w:szCs w:val="21"/>
          <w:u w:val="single"/>
        </w:rPr>
      </w:pPr>
      <w:r>
        <w:rPr>
          <w:rFonts w:ascii="宋体" w:hAnsi="宋体" w:hint="eastAsia"/>
          <w:b/>
          <w:szCs w:val="21"/>
          <w:u w:val="single"/>
        </w:rPr>
        <w:t>试验、检测费用约定：</w:t>
      </w:r>
      <w:r>
        <w:rPr>
          <w:rFonts w:ascii="宋体" w:hAnsi="宋体" w:hint="eastAsia"/>
          <w:b/>
          <w:bCs/>
          <w:szCs w:val="21"/>
          <w:u w:val="single"/>
        </w:rPr>
        <w:t>按招标文件要求</w:t>
      </w:r>
      <w:r>
        <w:rPr>
          <w:rFonts w:ascii="宋体" w:hAnsi="宋体" w:hint="eastAsia"/>
          <w:b/>
          <w:szCs w:val="21"/>
          <w:u w:val="single"/>
        </w:rPr>
        <w:t>。</w:t>
      </w:r>
    </w:p>
    <w:p w14:paraId="17B457F9" w14:textId="77777777" w:rsidR="008F6E5E" w:rsidRDefault="00000000">
      <w:pPr>
        <w:spacing w:line="360" w:lineRule="exact"/>
        <w:rPr>
          <w:rFonts w:ascii="宋体"/>
          <w:szCs w:val="21"/>
        </w:rPr>
      </w:pPr>
      <w:r>
        <w:rPr>
          <w:rFonts w:ascii="宋体" w:hAnsi="宋体"/>
          <w:b/>
          <w:szCs w:val="21"/>
        </w:rPr>
        <w:t xml:space="preserve">9.3  </w:t>
      </w:r>
      <w:r>
        <w:rPr>
          <w:rFonts w:ascii="宋体" w:hAnsi="宋体" w:hint="eastAsia"/>
          <w:szCs w:val="21"/>
        </w:rPr>
        <w:t>现场工艺试验</w:t>
      </w:r>
      <w:r>
        <w:rPr>
          <w:rFonts w:ascii="宋体" w:hAnsi="宋体"/>
          <w:szCs w:val="21"/>
        </w:rPr>
        <w:t xml:space="preserve"> </w:t>
      </w:r>
    </w:p>
    <w:p w14:paraId="76C9CCA8" w14:textId="77777777" w:rsidR="008F6E5E" w:rsidRDefault="00000000">
      <w:pPr>
        <w:spacing w:line="360" w:lineRule="exact"/>
        <w:ind w:firstLineChars="200" w:firstLine="420"/>
        <w:jc w:val="left"/>
        <w:rPr>
          <w:rFonts w:ascii="宋体"/>
          <w:szCs w:val="21"/>
        </w:rPr>
      </w:pPr>
      <w:r>
        <w:rPr>
          <w:rFonts w:ascii="宋体" w:hAnsi="宋体" w:hint="eastAsia"/>
          <w:szCs w:val="21"/>
        </w:rPr>
        <w:t>现场工艺试验的有关约定：</w:t>
      </w:r>
      <w:r>
        <w:rPr>
          <w:rFonts w:ascii="宋体" w:hAnsi="宋体" w:hint="eastAsia"/>
          <w:b/>
          <w:bCs/>
          <w:szCs w:val="21"/>
          <w:u w:val="single"/>
        </w:rPr>
        <w:t>按有关规定</w:t>
      </w:r>
      <w:r>
        <w:rPr>
          <w:rFonts w:ascii="宋体" w:hAnsi="宋体" w:hint="eastAsia"/>
          <w:szCs w:val="21"/>
        </w:rPr>
        <w:t>。</w:t>
      </w:r>
      <w:bookmarkStart w:id="319" w:name="_Toc361220571"/>
      <w:bookmarkEnd w:id="310"/>
      <w:bookmarkEnd w:id="311"/>
      <w:bookmarkEnd w:id="312"/>
      <w:bookmarkEnd w:id="313"/>
      <w:bookmarkEnd w:id="314"/>
      <w:bookmarkEnd w:id="315"/>
      <w:bookmarkEnd w:id="316"/>
      <w:bookmarkEnd w:id="317"/>
    </w:p>
    <w:p w14:paraId="55A6CB77" w14:textId="77777777" w:rsidR="008F6E5E" w:rsidRDefault="00000000">
      <w:pPr>
        <w:spacing w:beforeLines="50" w:before="120" w:afterLines="50" w:after="120" w:line="360" w:lineRule="exact"/>
        <w:outlineLvl w:val="0"/>
        <w:rPr>
          <w:rFonts w:ascii="宋体"/>
          <w:szCs w:val="21"/>
        </w:rPr>
      </w:pPr>
      <w:r>
        <w:rPr>
          <w:rFonts w:ascii="宋体" w:hAnsi="宋体"/>
          <w:b/>
          <w:szCs w:val="21"/>
        </w:rPr>
        <w:t>1</w:t>
      </w:r>
      <w:bookmarkStart w:id="320" w:name="_Toc297123540"/>
      <w:bookmarkStart w:id="321" w:name="_Toc296944532"/>
      <w:bookmarkStart w:id="322" w:name="_Toc303539146"/>
      <w:bookmarkStart w:id="323" w:name="_Toc297048379"/>
      <w:bookmarkStart w:id="324" w:name="_Toc292559398"/>
      <w:bookmarkStart w:id="325" w:name="_Toc296891021"/>
      <w:bookmarkStart w:id="326" w:name="_Toc296503193"/>
      <w:bookmarkStart w:id="327" w:name="_Toc297216199"/>
      <w:bookmarkStart w:id="328" w:name="_Toc300934989"/>
      <w:bookmarkStart w:id="329" w:name="_Toc312678025"/>
      <w:bookmarkStart w:id="330" w:name="_Toc292559903"/>
      <w:bookmarkStart w:id="331" w:name="_Toc297120493"/>
      <w:bookmarkStart w:id="332" w:name="_Toc296346694"/>
      <w:bookmarkStart w:id="333" w:name="_Toc296891233"/>
      <w:bookmarkStart w:id="334" w:name="_Toc312677499"/>
      <w:bookmarkStart w:id="335" w:name="_Toc304295566"/>
      <w:bookmarkStart w:id="336" w:name="_Toc296347192"/>
      <w:bookmarkStart w:id="337" w:name="_Toc267251435"/>
      <w:bookmarkStart w:id="338" w:name="_Toc267251437"/>
      <w:bookmarkStart w:id="339" w:name="_Toc267251433"/>
      <w:bookmarkStart w:id="340" w:name="_Toc267251441"/>
      <w:bookmarkStart w:id="341" w:name="_Toc267251440"/>
      <w:bookmarkStart w:id="342" w:name="_Toc267251439"/>
      <w:bookmarkStart w:id="343" w:name="_Toc267251442"/>
      <w:bookmarkEnd w:id="284"/>
      <w:bookmarkEnd w:id="285"/>
      <w:bookmarkEnd w:id="286"/>
      <w:bookmarkEnd w:id="287"/>
      <w:bookmarkEnd w:id="288"/>
      <w:bookmarkEnd w:id="289"/>
      <w:bookmarkEnd w:id="290"/>
      <w:bookmarkEnd w:id="291"/>
      <w:bookmarkEnd w:id="292"/>
      <w:bookmarkEnd w:id="293"/>
      <w:bookmarkEnd w:id="294"/>
      <w:bookmarkEnd w:id="295"/>
      <w:r>
        <w:rPr>
          <w:rFonts w:ascii="宋体" w:hAnsi="宋体"/>
          <w:b/>
          <w:szCs w:val="21"/>
        </w:rPr>
        <w:t>0</w:t>
      </w:r>
      <w:r>
        <w:rPr>
          <w:rFonts w:ascii="宋体" w:hAnsi="宋体"/>
          <w:szCs w:val="21"/>
        </w:rPr>
        <w:t xml:space="preserve">  </w:t>
      </w:r>
      <w:r>
        <w:rPr>
          <w:rFonts w:ascii="宋体" w:hAnsi="宋体" w:hint="eastAsia"/>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EA3081E" w14:textId="77777777" w:rsidR="008F6E5E" w:rsidRDefault="00000000">
      <w:pPr>
        <w:spacing w:line="360" w:lineRule="exact"/>
        <w:outlineLvl w:val="0"/>
        <w:rPr>
          <w:rFonts w:ascii="宋体" w:hAnsi="宋体"/>
          <w:szCs w:val="21"/>
        </w:rPr>
      </w:pPr>
      <w:r>
        <w:rPr>
          <w:rFonts w:ascii="宋体" w:hAnsi="宋体"/>
          <w:b/>
          <w:szCs w:val="21"/>
        </w:rPr>
        <w:t>1</w:t>
      </w:r>
      <w:bookmarkStart w:id="344" w:name="_Toc303539147"/>
      <w:bookmarkStart w:id="345" w:name="_Toc296944533"/>
      <w:bookmarkStart w:id="346" w:name="_Toc297048380"/>
      <w:bookmarkStart w:id="347" w:name="_Toc292559399"/>
      <w:bookmarkStart w:id="348" w:name="_Toc296347193"/>
      <w:bookmarkStart w:id="349" w:name="_Toc300934990"/>
      <w:bookmarkStart w:id="350" w:name="_Toc296891234"/>
      <w:bookmarkStart w:id="351" w:name="_Toc296503194"/>
      <w:bookmarkStart w:id="352" w:name="_Toc297123541"/>
      <w:bookmarkStart w:id="353" w:name="_Toc312678026"/>
      <w:bookmarkStart w:id="354" w:name="_Toc304295567"/>
      <w:bookmarkStart w:id="355" w:name="_Toc296891022"/>
      <w:bookmarkStart w:id="356" w:name="_Toc292559904"/>
      <w:bookmarkStart w:id="357" w:name="_Toc297216200"/>
      <w:bookmarkStart w:id="358" w:name="_Toc297120494"/>
      <w:bookmarkStart w:id="359" w:name="_Toc296346695"/>
      <w:bookmarkStart w:id="360" w:name="_Toc312677500"/>
      <w:r>
        <w:rPr>
          <w:rFonts w:ascii="宋体" w:hAnsi="宋体"/>
          <w:b/>
          <w:szCs w:val="21"/>
        </w:rPr>
        <w:t xml:space="preserve">0.1  </w:t>
      </w:r>
      <w:r>
        <w:rPr>
          <w:rFonts w:ascii="宋体" w:hAnsi="宋体" w:hint="eastAsia"/>
          <w:szCs w:val="21"/>
        </w:rPr>
        <w:t>变更的范围</w:t>
      </w:r>
    </w:p>
    <w:p w14:paraId="2D3E4A84" w14:textId="77777777" w:rsidR="008F6E5E" w:rsidRDefault="00000000">
      <w:pPr>
        <w:ind w:firstLineChars="200" w:firstLine="420"/>
        <w:rPr>
          <w:bCs/>
        </w:rPr>
      </w:pPr>
      <w:r>
        <w:rPr>
          <w:bCs/>
        </w:rPr>
        <w:t>关于变更的范围的约定：</w:t>
      </w:r>
    </w:p>
    <w:p w14:paraId="73CD325D" w14:textId="77777777" w:rsidR="008F6E5E" w:rsidRDefault="00000000">
      <w:pPr>
        <w:pStyle w:val="afff5"/>
        <w:ind w:firstLine="480"/>
        <w:rPr>
          <w:u w:val="single"/>
        </w:rPr>
      </w:pPr>
      <w:r>
        <w:rPr>
          <w:rFonts w:hint="eastAsia"/>
          <w:u w:val="single"/>
        </w:rPr>
        <w:t>（</w:t>
      </w:r>
      <w:r>
        <w:rPr>
          <w:rFonts w:hint="eastAsia"/>
          <w:u w:val="single"/>
        </w:rPr>
        <w:t>1</w:t>
      </w:r>
      <w:r>
        <w:rPr>
          <w:rFonts w:hint="eastAsia"/>
          <w:u w:val="single"/>
        </w:rPr>
        <w:t>）发包人有权以联系单形式根据工程实际情况增加、减少甚至删除合同范围内的工程量，并按中标的固定综合单价对总价进行相应调整；发包人有权以联</w:t>
      </w:r>
      <w:r>
        <w:rPr>
          <w:rFonts w:hint="eastAsia"/>
          <w:u w:val="single"/>
        </w:rPr>
        <w:lastRenderedPageBreak/>
        <w:t>系单形式根据施工现场情况增加合同范围外的工程量，并按合同条款确定变更价格对总价进行相应调整。承包人不得拒绝进行施工。</w:t>
      </w:r>
    </w:p>
    <w:p w14:paraId="37ECFACE" w14:textId="77777777" w:rsidR="008F6E5E" w:rsidRDefault="00000000">
      <w:pPr>
        <w:pStyle w:val="afff5"/>
        <w:ind w:firstLine="480"/>
        <w:rPr>
          <w:u w:val="single"/>
        </w:rPr>
      </w:pPr>
      <w:r>
        <w:rPr>
          <w:rFonts w:hint="eastAsia"/>
          <w:u w:val="single"/>
        </w:rPr>
        <w:t>（</w:t>
      </w:r>
      <w:r>
        <w:rPr>
          <w:rFonts w:hint="eastAsia"/>
          <w:u w:val="single"/>
        </w:rPr>
        <w:t>2</w:t>
      </w:r>
      <w:r>
        <w:rPr>
          <w:rFonts w:hint="eastAsia"/>
          <w:u w:val="single"/>
        </w:rPr>
        <w:t>）施工中承包人不得擅自对原工程设计进行变更。因承包人擅自变更设计发生的费用和由此导致发包人的损失由承包人承担，延误的工期不予顺延。</w:t>
      </w:r>
    </w:p>
    <w:p w14:paraId="4B4DED2D" w14:textId="77777777" w:rsidR="008F6E5E" w:rsidRDefault="00000000">
      <w:pPr>
        <w:pStyle w:val="afff5"/>
        <w:ind w:firstLine="480"/>
        <w:rPr>
          <w:u w:val="single"/>
        </w:rPr>
      </w:pPr>
      <w:r>
        <w:rPr>
          <w:rFonts w:hint="eastAsia"/>
          <w:u w:val="single"/>
        </w:rPr>
        <w:t>（</w:t>
      </w:r>
      <w:r>
        <w:rPr>
          <w:rFonts w:hint="eastAsia"/>
          <w:u w:val="single"/>
        </w:rPr>
        <w:t>3</w:t>
      </w:r>
      <w:r>
        <w:rPr>
          <w:rFonts w:hint="eastAsia"/>
          <w:u w:val="single"/>
        </w:rPr>
        <w:t>）承包人有义务在每个分部分项工程实施</w:t>
      </w:r>
      <w:r>
        <w:rPr>
          <w:rFonts w:hint="eastAsia"/>
          <w:u w:val="single"/>
        </w:rPr>
        <w:t>5</w:t>
      </w:r>
      <w:r>
        <w:rPr>
          <w:rFonts w:hint="eastAsia"/>
          <w:u w:val="single"/>
        </w:rPr>
        <w:t>日前完成施工图纸审查，及时发现有需变更之处，并在不迟于该事项发生之日前</w:t>
      </w:r>
      <w:r>
        <w:rPr>
          <w:rFonts w:hint="eastAsia"/>
          <w:u w:val="single"/>
        </w:rPr>
        <w:t>7</w:t>
      </w:r>
      <w:r>
        <w:rPr>
          <w:rFonts w:hint="eastAsia"/>
          <w:u w:val="single"/>
        </w:rPr>
        <w:t>日向发包人提出设计变更建议，经发包人确认后，若确需变更，承包人应在收到设计变更联系单后</w:t>
      </w:r>
      <w:r>
        <w:rPr>
          <w:rFonts w:hint="eastAsia"/>
          <w:u w:val="single"/>
        </w:rPr>
        <w:t>5</w:t>
      </w:r>
      <w:r>
        <w:rPr>
          <w:rFonts w:hint="eastAsia"/>
          <w:u w:val="single"/>
        </w:rPr>
        <w:t>个工作日内提交工程变更联系单，否则发包人有权拒绝支付该变更增加工程款。任何由承包人提出，且未上报变更联系单进行审批就先行施工的变更，发包人有权不支付该项工程款。</w:t>
      </w:r>
    </w:p>
    <w:p w14:paraId="124E733E" w14:textId="77777777" w:rsidR="008F6E5E" w:rsidRDefault="00000000">
      <w:pPr>
        <w:pStyle w:val="afff5"/>
        <w:ind w:firstLine="480"/>
        <w:rPr>
          <w:u w:val="single"/>
        </w:rPr>
      </w:pPr>
      <w:r>
        <w:rPr>
          <w:rFonts w:hint="eastAsia"/>
          <w:u w:val="single"/>
        </w:rPr>
        <w:t>（</w:t>
      </w:r>
      <w:r>
        <w:rPr>
          <w:rFonts w:hint="eastAsia"/>
          <w:u w:val="single"/>
        </w:rPr>
        <w:t>4</w:t>
      </w:r>
      <w:r>
        <w:rPr>
          <w:rFonts w:hint="eastAsia"/>
          <w:u w:val="single"/>
        </w:rPr>
        <w:t>）发生工程变更，承包人对此工程变更的价或量有异议的，承包人应优先保证工程的进度，先行施工。所有变更后新增工程引起的计价、计量调整、报批和审核的时间过程，均不得作为影响变更任务执行的理由。在收到</w:t>
      </w:r>
      <w:proofErr w:type="gramStart"/>
      <w:r>
        <w:rPr>
          <w:rFonts w:hint="eastAsia"/>
          <w:u w:val="single"/>
        </w:rPr>
        <w:t>联系单且具备</w:t>
      </w:r>
      <w:proofErr w:type="gramEnd"/>
      <w:r>
        <w:rPr>
          <w:rFonts w:hint="eastAsia"/>
          <w:u w:val="single"/>
        </w:rPr>
        <w:t>施工条件后，承包人不得拒绝施工。</w:t>
      </w:r>
    </w:p>
    <w:p w14:paraId="658F2834" w14:textId="77777777" w:rsidR="008F6E5E" w:rsidRDefault="00000000">
      <w:pPr>
        <w:pStyle w:val="3"/>
        <w:ind w:firstLine="482"/>
      </w:pPr>
      <w:r>
        <w:rPr>
          <w:rFonts w:hint="eastAsia"/>
          <w:u w:val="single"/>
        </w:rPr>
        <w:t>（</w:t>
      </w:r>
      <w:r>
        <w:rPr>
          <w:rFonts w:hint="eastAsia"/>
          <w:u w:val="single"/>
        </w:rPr>
        <w:t>5</w:t>
      </w:r>
      <w:r>
        <w:rPr>
          <w:rFonts w:hint="eastAsia"/>
          <w:u w:val="single"/>
        </w:rPr>
        <w:t>）承包人提出的尤其涉及费用的联系单必须依据充分，用详尽的资料（</w:t>
      </w:r>
      <w:proofErr w:type="gramStart"/>
      <w:r>
        <w:rPr>
          <w:rFonts w:hint="eastAsia"/>
          <w:u w:val="single"/>
        </w:rPr>
        <w:t>提供组价</w:t>
      </w:r>
      <w:proofErr w:type="gramEnd"/>
      <w:r>
        <w:rPr>
          <w:rFonts w:hint="eastAsia"/>
          <w:u w:val="single"/>
        </w:rPr>
        <w:t>明细表及计算过程底稿等）、图纸附加图片、照片（至少张细部特征照片）予以说明，同时承包人应对联系</w:t>
      </w:r>
      <w:proofErr w:type="gramStart"/>
      <w:r>
        <w:rPr>
          <w:rFonts w:hint="eastAsia"/>
          <w:u w:val="single"/>
        </w:rPr>
        <w:t>单连续</w:t>
      </w:r>
      <w:proofErr w:type="gramEnd"/>
      <w:r>
        <w:rPr>
          <w:rFonts w:hint="eastAsia"/>
          <w:u w:val="single"/>
        </w:rPr>
        <w:t>进行编号，否则发包人可予以退回或拒签。上报联系</w:t>
      </w:r>
      <w:proofErr w:type="gramStart"/>
      <w:r>
        <w:rPr>
          <w:rFonts w:hint="eastAsia"/>
          <w:u w:val="single"/>
        </w:rPr>
        <w:t>单符合</w:t>
      </w:r>
      <w:proofErr w:type="gramEnd"/>
      <w:r>
        <w:rPr>
          <w:rFonts w:hint="eastAsia"/>
          <w:u w:val="single"/>
        </w:rPr>
        <w:t>要求的，发包人原则在收到上报资料后</w:t>
      </w:r>
      <w:r>
        <w:rPr>
          <w:rFonts w:hint="eastAsia"/>
          <w:u w:val="single"/>
        </w:rPr>
        <w:t>60</w:t>
      </w:r>
      <w:r>
        <w:rPr>
          <w:rFonts w:hint="eastAsia"/>
          <w:u w:val="single"/>
        </w:rPr>
        <w:t>个工作日内签复，未在该期限内签复的，</w:t>
      </w:r>
      <w:proofErr w:type="gramStart"/>
      <w:r>
        <w:rPr>
          <w:rFonts w:hint="eastAsia"/>
          <w:u w:val="single"/>
        </w:rPr>
        <w:t>不</w:t>
      </w:r>
      <w:proofErr w:type="gramEnd"/>
      <w:r>
        <w:rPr>
          <w:rFonts w:hint="eastAsia"/>
          <w:u w:val="single"/>
        </w:rPr>
        <w:t>视为对上报联系单内容的确认，也</w:t>
      </w:r>
      <w:proofErr w:type="gramStart"/>
      <w:r>
        <w:rPr>
          <w:rFonts w:hint="eastAsia"/>
          <w:u w:val="single"/>
        </w:rPr>
        <w:t>不</w:t>
      </w:r>
      <w:proofErr w:type="gramEnd"/>
      <w:r>
        <w:rPr>
          <w:rFonts w:hint="eastAsia"/>
          <w:u w:val="single"/>
        </w:rPr>
        <w:t>视为对其所涉费用的认可，且</w:t>
      </w:r>
      <w:proofErr w:type="gramStart"/>
      <w:r>
        <w:rPr>
          <w:rFonts w:hint="eastAsia"/>
          <w:u w:val="single"/>
        </w:rPr>
        <w:t>不</w:t>
      </w:r>
      <w:proofErr w:type="gramEnd"/>
      <w:r>
        <w:rPr>
          <w:rFonts w:hint="eastAsia"/>
          <w:u w:val="single"/>
        </w:rPr>
        <w:t>免除应由承包人承担的责任。</w:t>
      </w:r>
    </w:p>
    <w:p w14:paraId="5D6D98BB" w14:textId="77777777" w:rsidR="008F6E5E" w:rsidRDefault="00000000">
      <w:pPr>
        <w:spacing w:line="360" w:lineRule="exact"/>
        <w:outlineLvl w:val="0"/>
        <w:rPr>
          <w:rFonts w:ascii="宋体" w:hAnsi="宋体" w:cs="宋体"/>
          <w:b/>
          <w:bCs/>
          <w:color w:val="000000"/>
          <w:szCs w:val="21"/>
        </w:rPr>
      </w:pPr>
      <w:bookmarkStart w:id="361" w:name="_Toc7719"/>
      <w:bookmarkStart w:id="362" w:name="_Toc3374"/>
      <w:bookmarkStart w:id="363" w:name="_Toc19724"/>
      <w:bookmarkStart w:id="364" w:name="_Toc20812"/>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Pr>
          <w:rFonts w:ascii="宋体" w:hAnsi="宋体" w:cs="宋体" w:hint="eastAsia"/>
          <w:b/>
          <w:bCs/>
          <w:color w:val="000000"/>
          <w:szCs w:val="21"/>
        </w:rPr>
        <w:t>10.2</w:t>
      </w:r>
      <w:r>
        <w:rPr>
          <w:rFonts w:ascii="宋体" w:hAnsi="宋体" w:cs="宋体" w:hint="eastAsia"/>
          <w:color w:val="000000"/>
          <w:szCs w:val="21"/>
        </w:rPr>
        <w:t>变更估价</w:t>
      </w:r>
      <w:bookmarkEnd w:id="361"/>
      <w:bookmarkEnd w:id="362"/>
      <w:bookmarkEnd w:id="363"/>
      <w:bookmarkEnd w:id="364"/>
    </w:p>
    <w:p w14:paraId="7DBB1AED" w14:textId="77777777" w:rsidR="008F6E5E" w:rsidRDefault="00000000">
      <w:pPr>
        <w:spacing w:line="360" w:lineRule="exact"/>
        <w:ind w:firstLineChars="100" w:firstLine="210"/>
        <w:outlineLvl w:val="0"/>
        <w:rPr>
          <w:rFonts w:ascii="宋体" w:hAnsi="宋体" w:cs="宋体"/>
          <w:color w:val="000000"/>
          <w:szCs w:val="21"/>
        </w:rPr>
      </w:pPr>
      <w:r>
        <w:rPr>
          <w:rFonts w:ascii="宋体" w:hAnsi="宋体" w:cs="宋体" w:hint="eastAsia"/>
          <w:color w:val="000000"/>
          <w:szCs w:val="21"/>
        </w:rPr>
        <w:t>10.2.1 变更估价原则</w:t>
      </w:r>
    </w:p>
    <w:p w14:paraId="7B520B61" w14:textId="77777777" w:rsidR="008F6E5E" w:rsidRDefault="00000000">
      <w:pPr>
        <w:spacing w:line="360" w:lineRule="auto"/>
        <w:ind w:firstLine="422"/>
        <w:rPr>
          <w:rFonts w:ascii="宋体" w:hAnsi="宋体" w:cs="宋体"/>
          <w:b/>
          <w:bCs/>
          <w:color w:val="000000"/>
          <w:szCs w:val="21"/>
          <w:u w:val="single"/>
        </w:rPr>
      </w:pPr>
      <w:r>
        <w:rPr>
          <w:rFonts w:ascii="宋体" w:hAnsi="宋体" w:cs="宋体" w:hint="eastAsia"/>
          <w:color w:val="000000"/>
          <w:szCs w:val="21"/>
        </w:rPr>
        <w:t>关于变更估价的约定:</w:t>
      </w:r>
      <w:r>
        <w:rPr>
          <w:rFonts w:ascii="宋体" w:hAnsi="宋体" w:cs="宋体" w:hint="eastAsia"/>
          <w:b/>
          <w:bCs/>
          <w:color w:val="000000"/>
          <w:szCs w:val="21"/>
        </w:rPr>
        <w:t xml:space="preserve"> </w:t>
      </w:r>
    </w:p>
    <w:p w14:paraId="477085CE" w14:textId="77777777" w:rsidR="008F6E5E" w:rsidRDefault="00000000">
      <w:pPr>
        <w:spacing w:line="360" w:lineRule="auto"/>
        <w:ind w:firstLine="422"/>
        <w:rPr>
          <w:rFonts w:ascii="宋体" w:hAnsi="宋体" w:cs="宋体"/>
          <w:b/>
          <w:bCs/>
          <w:color w:val="000000"/>
          <w:szCs w:val="21"/>
        </w:rPr>
      </w:pPr>
      <w:r>
        <w:rPr>
          <w:rFonts w:ascii="宋体" w:hAnsi="宋体" w:cs="宋体" w:hint="eastAsia"/>
          <w:b/>
          <w:bCs/>
          <w:color w:val="000000"/>
          <w:szCs w:val="21"/>
        </w:rPr>
        <w:t>（1）</w:t>
      </w:r>
      <w:r>
        <w:rPr>
          <w:rFonts w:ascii="宋体" w:hAnsi="宋体" w:cs="宋体" w:hint="eastAsia"/>
          <w:b/>
          <w:bCs/>
          <w:color w:val="000000"/>
          <w:szCs w:val="21"/>
          <w:u w:val="single"/>
        </w:rPr>
        <w:t>已标价工程量清单或预算书有相同项目的，按照相同项目单价确定。</w:t>
      </w:r>
    </w:p>
    <w:p w14:paraId="395BB67E" w14:textId="77777777" w:rsidR="008F6E5E" w:rsidRDefault="00000000">
      <w:pPr>
        <w:spacing w:line="360" w:lineRule="auto"/>
        <w:ind w:firstLine="422"/>
        <w:rPr>
          <w:rFonts w:ascii="宋体" w:hAnsi="宋体" w:cs="宋体"/>
          <w:b/>
          <w:bCs/>
          <w:color w:val="000000"/>
          <w:szCs w:val="21"/>
        </w:rPr>
      </w:pPr>
      <w:r>
        <w:rPr>
          <w:rFonts w:ascii="宋体" w:hAnsi="宋体" w:cs="宋体" w:hint="eastAsia"/>
          <w:b/>
          <w:bCs/>
          <w:color w:val="000000"/>
          <w:szCs w:val="21"/>
        </w:rPr>
        <w:t>（2）</w:t>
      </w:r>
      <w:r>
        <w:rPr>
          <w:rFonts w:ascii="宋体" w:hAnsi="宋体" w:cs="宋体" w:hint="eastAsia"/>
          <w:b/>
          <w:bCs/>
          <w:color w:val="000000"/>
          <w:szCs w:val="21"/>
          <w:u w:val="single"/>
        </w:rPr>
        <w:t>已标价工程量清单或预算书中无相同项目，但有类似项目的，参照类似项目的单价确定。</w:t>
      </w:r>
    </w:p>
    <w:p w14:paraId="7EDB3157" w14:textId="77777777" w:rsidR="008F6E5E" w:rsidRDefault="00000000">
      <w:pPr>
        <w:pStyle w:val="a1"/>
        <w:spacing w:line="440" w:lineRule="exact"/>
        <w:ind w:leftChars="-28" w:left="-59" w:firstLineChars="200" w:firstLine="422"/>
        <w:rPr>
          <w:rFonts w:hAnsi="宋体" w:cs="宋体"/>
          <w:b/>
          <w:bCs/>
          <w:color w:val="000000"/>
        </w:rPr>
      </w:pPr>
      <w:r>
        <w:rPr>
          <w:rFonts w:hAnsi="宋体" w:cs="宋体" w:hint="eastAsia"/>
          <w:b/>
          <w:bCs/>
          <w:color w:val="000000"/>
        </w:rPr>
        <w:t>（3）</w:t>
      </w:r>
      <w:r>
        <w:rPr>
          <w:rFonts w:hAnsi="宋体" w:cs="宋体" w:hint="eastAsia"/>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w:t>
      </w:r>
      <w:proofErr w:type="gramStart"/>
      <w:r>
        <w:rPr>
          <w:rFonts w:hAnsi="宋体" w:cs="宋体" w:hint="eastAsia"/>
          <w:b/>
          <w:bCs/>
          <w:color w:val="000000"/>
          <w:u w:val="single"/>
        </w:rPr>
        <w:t>规</w:t>
      </w:r>
      <w:proofErr w:type="gramEnd"/>
      <w:r>
        <w:rPr>
          <w:rFonts w:hAnsi="宋体" w:cs="宋体" w:hint="eastAsia"/>
          <w:b/>
          <w:bCs/>
          <w:color w:val="000000"/>
          <w:u w:val="single"/>
        </w:rPr>
        <w:t>费、税金按投标口径执行；材料价格有投标价的执行投标价，无投标价的执行合同工期前80%的</w:t>
      </w:r>
      <w:proofErr w:type="gramStart"/>
      <w:r>
        <w:rPr>
          <w:rFonts w:hAnsi="宋体" w:cs="宋体" w:hint="eastAsia"/>
          <w:b/>
          <w:bCs/>
          <w:color w:val="000000"/>
          <w:u w:val="single"/>
        </w:rPr>
        <w:t>信息价</w:t>
      </w:r>
      <w:proofErr w:type="gramEnd"/>
      <w:r>
        <w:rPr>
          <w:rFonts w:hAnsi="宋体" w:cs="宋体" w:hint="eastAsia"/>
          <w:b/>
          <w:bCs/>
          <w:color w:val="000000"/>
          <w:u w:val="single"/>
        </w:rPr>
        <w:t>平均值，对当地</w:t>
      </w:r>
      <w:proofErr w:type="gramStart"/>
      <w:r>
        <w:rPr>
          <w:rFonts w:hAnsi="宋体" w:cs="宋体" w:hint="eastAsia"/>
          <w:b/>
          <w:bCs/>
          <w:color w:val="000000"/>
          <w:u w:val="single"/>
        </w:rPr>
        <w:t>信息价</w:t>
      </w:r>
      <w:proofErr w:type="gramEnd"/>
      <w:r>
        <w:rPr>
          <w:rFonts w:hAnsi="宋体" w:cs="宋体" w:hint="eastAsia"/>
          <w:b/>
          <w:bCs/>
          <w:color w:val="000000"/>
          <w:u w:val="single"/>
        </w:rPr>
        <w:t>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w:t>
      </w:r>
      <w:proofErr w:type="gramStart"/>
      <w:r>
        <w:rPr>
          <w:rFonts w:hAnsi="宋体" w:cs="宋体" w:hint="eastAsia"/>
          <w:b/>
          <w:bCs/>
          <w:color w:val="000000"/>
          <w:u w:val="single"/>
        </w:rPr>
        <w:t>若项目含甲供</w:t>
      </w:r>
      <w:proofErr w:type="gramEnd"/>
      <w:r>
        <w:rPr>
          <w:rFonts w:hAnsi="宋体" w:cs="宋体" w:hint="eastAsia"/>
          <w:b/>
          <w:bCs/>
          <w:color w:val="000000"/>
          <w:u w:val="single"/>
        </w:rPr>
        <w:t>材料/设备，中标价及招标控制价均</w:t>
      </w:r>
      <w:proofErr w:type="gramStart"/>
      <w:r>
        <w:rPr>
          <w:rFonts w:hAnsi="宋体" w:cs="宋体" w:hint="eastAsia"/>
          <w:b/>
          <w:bCs/>
          <w:color w:val="000000"/>
          <w:u w:val="single"/>
        </w:rPr>
        <w:t>扣除甲供材料</w:t>
      </w:r>
      <w:proofErr w:type="gramEnd"/>
      <w:r>
        <w:rPr>
          <w:rFonts w:hAnsi="宋体" w:cs="宋体" w:hint="eastAsia"/>
          <w:b/>
          <w:bCs/>
          <w:color w:val="000000"/>
          <w:u w:val="single"/>
        </w:rPr>
        <w:t>/设备金额）。</w:t>
      </w:r>
    </w:p>
    <w:p w14:paraId="62EFEA70" w14:textId="77777777" w:rsidR="008F6E5E" w:rsidRDefault="00000000">
      <w:pPr>
        <w:pStyle w:val="a1"/>
        <w:spacing w:line="440" w:lineRule="exact"/>
        <w:ind w:leftChars="-28" w:left="-59" w:firstLineChars="200" w:firstLine="422"/>
        <w:rPr>
          <w:rFonts w:hAnsi="宋体" w:cs="宋体"/>
          <w:b/>
          <w:bCs/>
          <w:color w:val="000000"/>
        </w:rPr>
      </w:pPr>
      <w:r>
        <w:rPr>
          <w:rFonts w:hAnsi="宋体" w:cs="宋体" w:hint="eastAsia"/>
          <w:b/>
          <w:bCs/>
          <w:color w:val="000000"/>
        </w:rPr>
        <w:t>（4）</w:t>
      </w:r>
      <w:r>
        <w:rPr>
          <w:rFonts w:hAnsi="宋体" w:cs="宋体" w:hint="eastAsia"/>
          <w:b/>
          <w:bCs/>
          <w:color w:val="000000"/>
          <w:u w:val="single"/>
        </w:rPr>
        <w:t>工程量清单错误和（或）设计变更导致实际完成的工程量与已标价工程量清单或预</w:t>
      </w:r>
      <w:r>
        <w:rPr>
          <w:rFonts w:hAnsi="宋体" w:cs="宋体" w:hint="eastAsia"/>
          <w:b/>
          <w:bCs/>
          <w:color w:val="000000"/>
          <w:u w:val="single"/>
        </w:rPr>
        <w:lastRenderedPageBreak/>
        <w:t>算书中列明的该项目工程量的变化幅度超过以下情况的，其单价允许调整：凡合</w:t>
      </w:r>
      <w:proofErr w:type="gramStart"/>
      <w:r>
        <w:rPr>
          <w:rFonts w:hAnsi="宋体" w:cs="宋体" w:hint="eastAsia"/>
          <w:b/>
          <w:bCs/>
          <w:color w:val="000000"/>
          <w:u w:val="single"/>
        </w:rPr>
        <w:t>价金额</w:t>
      </w:r>
      <w:proofErr w:type="gramEnd"/>
      <w:r>
        <w:rPr>
          <w:rFonts w:hAnsi="宋体" w:cs="宋体" w:hint="eastAsia"/>
          <w:b/>
          <w:bCs/>
          <w:color w:val="000000"/>
          <w:u w:val="single"/>
        </w:rPr>
        <w:t>占合同总价2%及以上的分部分项清单项目，其工程量增加或减少超过本项目工程数量15%及以上时，或者合</w:t>
      </w:r>
      <w:proofErr w:type="gramStart"/>
      <w:r>
        <w:rPr>
          <w:rFonts w:hAnsi="宋体" w:cs="宋体" w:hint="eastAsia"/>
          <w:b/>
          <w:bCs/>
          <w:color w:val="000000"/>
          <w:u w:val="single"/>
        </w:rPr>
        <w:t>价金额</w:t>
      </w:r>
      <w:proofErr w:type="gramEnd"/>
      <w:r>
        <w:rPr>
          <w:rFonts w:hAnsi="宋体" w:cs="宋体" w:hint="eastAsia"/>
          <w:b/>
          <w:bCs/>
          <w:color w:val="000000"/>
          <w:u w:val="single"/>
        </w:rPr>
        <w:t xml:space="preserve">占合同总价不到2%的分部分项清单项目，但其工程量增加或减少超过本项目工程数量25%以上时。工程量偏差超过上述变化幅度之外变动部分的相应单价调整方法按以下方式约定：                     </w:t>
      </w:r>
      <w:r>
        <w:rPr>
          <w:rFonts w:hAnsi="宋体" w:cs="宋体" w:hint="eastAsia"/>
          <w:b/>
          <w:bCs/>
          <w:color w:val="000000"/>
        </w:rPr>
        <w:t>按照《建设工程工程量清单计价规范》（GB50500-2013）9.6.2条规定，增加部分的工程量的综合单价应予调低，减少后剩余部分的工程量的综合单价应予调高，可按下列公式调整:</w:t>
      </w:r>
    </w:p>
    <w:p w14:paraId="19F44DEE" w14:textId="77777777" w:rsidR="008F6E5E" w:rsidRDefault="00000000">
      <w:pPr>
        <w:pStyle w:val="a1"/>
        <w:spacing w:line="440" w:lineRule="exact"/>
        <w:ind w:leftChars="-28" w:left="-59" w:firstLineChars="200" w:firstLine="420"/>
        <w:rPr>
          <w:rFonts w:hAnsi="宋体" w:cs="宋体"/>
          <w:color w:val="000000"/>
        </w:rPr>
      </w:pPr>
      <w:r>
        <w:rPr>
          <w:rFonts w:hAnsi="宋体" w:cs="宋体" w:hint="eastAsia"/>
          <w:color w:val="000000"/>
        </w:rPr>
        <w:t>凡合</w:t>
      </w:r>
      <w:proofErr w:type="gramStart"/>
      <w:r>
        <w:rPr>
          <w:rFonts w:hAnsi="宋体" w:cs="宋体" w:hint="eastAsia"/>
          <w:color w:val="000000"/>
        </w:rPr>
        <w:t>价金额</w:t>
      </w:r>
      <w:proofErr w:type="gramEnd"/>
      <w:r>
        <w:rPr>
          <w:rFonts w:hAnsi="宋体" w:cs="宋体" w:hint="eastAsia"/>
          <w:color w:val="000000"/>
        </w:rPr>
        <w:t>占合同总价2%及以上的分部分项清单项目，</w:t>
      </w:r>
    </w:p>
    <w:p w14:paraId="6591EA14" w14:textId="77777777" w:rsidR="008F6E5E" w:rsidRDefault="00000000">
      <w:pPr>
        <w:pStyle w:val="a1"/>
        <w:spacing w:line="440" w:lineRule="exact"/>
        <w:ind w:leftChars="-28" w:left="-59" w:firstLineChars="200" w:firstLine="420"/>
        <w:rPr>
          <w:rFonts w:hAnsi="宋体" w:cs="宋体"/>
          <w:color w:val="000000"/>
        </w:rPr>
      </w:pPr>
      <w:r>
        <w:rPr>
          <w:rFonts w:hAnsi="宋体" w:cs="宋体" w:hint="eastAsia"/>
          <w:color w:val="000000"/>
        </w:rPr>
        <w:t>①当Q1&gt;1.15Q0时:       S=1.15Q0×P0+（Q1-1.15 Q0）×P1</w:t>
      </w:r>
    </w:p>
    <w:p w14:paraId="086F076F" w14:textId="77777777" w:rsidR="008F6E5E" w:rsidRDefault="00000000">
      <w:pPr>
        <w:pStyle w:val="a1"/>
        <w:spacing w:line="440" w:lineRule="exact"/>
        <w:ind w:leftChars="-28" w:left="-59" w:firstLineChars="200" w:firstLine="420"/>
        <w:rPr>
          <w:rFonts w:hAnsi="宋体" w:cs="宋体"/>
          <w:color w:val="000000"/>
        </w:rPr>
      </w:pPr>
      <w:r>
        <w:rPr>
          <w:rFonts w:hAnsi="宋体" w:cs="宋体" w:hint="eastAsia"/>
          <w:color w:val="000000"/>
        </w:rPr>
        <w:t>②当Q1&lt;0.85Q0时:       S=Q1×P1</w:t>
      </w:r>
    </w:p>
    <w:p w14:paraId="30D57274" w14:textId="77777777" w:rsidR="008F6E5E" w:rsidRDefault="00000000">
      <w:pPr>
        <w:pStyle w:val="a1"/>
        <w:spacing w:line="440" w:lineRule="exact"/>
        <w:ind w:leftChars="-28" w:left="-59" w:firstLineChars="200" w:firstLine="420"/>
        <w:rPr>
          <w:rFonts w:hAnsi="宋体" w:cs="宋体"/>
          <w:color w:val="000000"/>
        </w:rPr>
      </w:pPr>
      <w:r>
        <w:rPr>
          <w:rFonts w:hAnsi="宋体" w:cs="宋体" w:hint="eastAsia"/>
          <w:color w:val="000000"/>
        </w:rPr>
        <w:t>凡合</w:t>
      </w:r>
      <w:proofErr w:type="gramStart"/>
      <w:r>
        <w:rPr>
          <w:rFonts w:hAnsi="宋体" w:cs="宋体" w:hint="eastAsia"/>
          <w:color w:val="000000"/>
        </w:rPr>
        <w:t>价金额</w:t>
      </w:r>
      <w:proofErr w:type="gramEnd"/>
      <w:r>
        <w:rPr>
          <w:rFonts w:hAnsi="宋体" w:cs="宋体" w:hint="eastAsia"/>
          <w:color w:val="000000"/>
        </w:rPr>
        <w:t>占合同总价不到2%的分部分项清单项目，</w:t>
      </w:r>
    </w:p>
    <w:p w14:paraId="437A0508" w14:textId="77777777" w:rsidR="008F6E5E" w:rsidRDefault="00000000">
      <w:pPr>
        <w:pStyle w:val="a1"/>
        <w:spacing w:line="440" w:lineRule="exact"/>
        <w:ind w:leftChars="-28" w:left="-59" w:firstLineChars="200" w:firstLine="420"/>
        <w:rPr>
          <w:rFonts w:hAnsi="宋体" w:cs="宋体"/>
          <w:color w:val="000000"/>
        </w:rPr>
      </w:pPr>
      <w:r>
        <w:rPr>
          <w:rFonts w:hAnsi="宋体" w:cs="宋体" w:hint="eastAsia"/>
          <w:color w:val="000000"/>
        </w:rPr>
        <w:t>③当Q1&gt;1.25Q0时:       S=1.25Q0×P0+（Q1-1.25 Q0）×P1</w:t>
      </w:r>
    </w:p>
    <w:p w14:paraId="1025389D" w14:textId="77777777" w:rsidR="008F6E5E" w:rsidRDefault="00000000">
      <w:pPr>
        <w:pStyle w:val="a1"/>
        <w:spacing w:line="440" w:lineRule="exact"/>
        <w:ind w:leftChars="-28" w:left="-59" w:firstLineChars="200" w:firstLine="420"/>
        <w:rPr>
          <w:rFonts w:hAnsi="宋体" w:cs="宋体"/>
          <w:color w:val="000000"/>
        </w:rPr>
      </w:pPr>
      <w:r>
        <w:rPr>
          <w:rFonts w:hAnsi="宋体" w:cs="宋体" w:hint="eastAsia"/>
          <w:color w:val="000000"/>
        </w:rPr>
        <w:t>④当Q1&lt;0.75Q0时:       S=Q1×P1</w:t>
      </w:r>
    </w:p>
    <w:p w14:paraId="73602216" w14:textId="77777777" w:rsidR="008F6E5E" w:rsidRDefault="00000000">
      <w:pPr>
        <w:pStyle w:val="a1"/>
        <w:spacing w:line="440" w:lineRule="exact"/>
        <w:ind w:leftChars="-28" w:left="-59" w:firstLineChars="200" w:firstLine="420"/>
        <w:rPr>
          <w:rFonts w:hAnsi="宋体" w:cs="宋体"/>
          <w:color w:val="000000"/>
        </w:rPr>
      </w:pPr>
      <w:r>
        <w:rPr>
          <w:rFonts w:hAnsi="宋体" w:cs="宋体" w:hint="eastAsia"/>
          <w:color w:val="000000"/>
        </w:rPr>
        <w:t>式中 S——调整后某一分部分项工程费结算价；</w:t>
      </w:r>
    </w:p>
    <w:p w14:paraId="7EE3ADA4" w14:textId="77777777" w:rsidR="008F6E5E" w:rsidRDefault="00000000">
      <w:pPr>
        <w:pStyle w:val="a1"/>
        <w:spacing w:line="440" w:lineRule="exact"/>
        <w:ind w:leftChars="-28" w:left="-59" w:firstLineChars="200" w:firstLine="420"/>
        <w:rPr>
          <w:rFonts w:hAnsi="宋体" w:cs="宋体"/>
          <w:color w:val="000000"/>
        </w:rPr>
      </w:pPr>
      <w:r>
        <w:rPr>
          <w:rFonts w:hAnsi="宋体" w:cs="宋体" w:hint="eastAsia"/>
          <w:color w:val="000000"/>
        </w:rPr>
        <w:t xml:space="preserve">     Q1——最终完成的工程量；</w:t>
      </w:r>
    </w:p>
    <w:p w14:paraId="49AA9853" w14:textId="77777777" w:rsidR="008F6E5E" w:rsidRDefault="00000000">
      <w:pPr>
        <w:pStyle w:val="a1"/>
        <w:spacing w:line="440" w:lineRule="exact"/>
        <w:ind w:leftChars="-28" w:left="-59" w:firstLineChars="200" w:firstLine="420"/>
        <w:rPr>
          <w:rFonts w:hAnsi="宋体" w:cs="宋体"/>
          <w:color w:val="000000"/>
        </w:rPr>
      </w:pPr>
      <w:r>
        <w:rPr>
          <w:rFonts w:hAnsi="宋体" w:cs="宋体" w:hint="eastAsia"/>
          <w:color w:val="000000"/>
        </w:rPr>
        <w:t xml:space="preserve">     Q0——招标工程量清单中列出的工程量；</w:t>
      </w:r>
    </w:p>
    <w:p w14:paraId="5394213C" w14:textId="77777777" w:rsidR="008F6E5E" w:rsidRDefault="00000000">
      <w:pPr>
        <w:pStyle w:val="a1"/>
        <w:spacing w:line="440" w:lineRule="exact"/>
        <w:ind w:leftChars="-28" w:left="-59" w:firstLineChars="200" w:firstLine="420"/>
        <w:rPr>
          <w:rFonts w:hAnsi="宋体" w:cs="宋体"/>
          <w:color w:val="000000"/>
        </w:rPr>
      </w:pPr>
      <w:r>
        <w:rPr>
          <w:rFonts w:hAnsi="宋体" w:cs="宋体" w:hint="eastAsia"/>
          <w:color w:val="000000"/>
        </w:rPr>
        <w:t xml:space="preserve">     P0——承包人在已标价工程量清单中填报的综合单价</w:t>
      </w:r>
    </w:p>
    <w:p w14:paraId="76EEAC82" w14:textId="77777777" w:rsidR="008F6E5E" w:rsidRDefault="00000000">
      <w:pPr>
        <w:pStyle w:val="a1"/>
        <w:spacing w:line="440" w:lineRule="exact"/>
        <w:ind w:leftChars="-28" w:left="-59" w:firstLineChars="200" w:firstLine="420"/>
        <w:rPr>
          <w:rFonts w:hAnsi="宋体" w:cs="宋体"/>
          <w:color w:val="000000"/>
        </w:rPr>
      </w:pPr>
      <w:r>
        <w:rPr>
          <w:rFonts w:hAnsi="宋体" w:cs="宋体" w:hint="eastAsia"/>
          <w:color w:val="000000"/>
        </w:rPr>
        <w:t xml:space="preserve">     P1——按照最终完成工程</w:t>
      </w:r>
      <w:proofErr w:type="gramStart"/>
      <w:r>
        <w:rPr>
          <w:rFonts w:hAnsi="宋体" w:cs="宋体" w:hint="eastAsia"/>
          <w:color w:val="000000"/>
        </w:rPr>
        <w:t>量重新</w:t>
      </w:r>
      <w:proofErr w:type="gramEnd"/>
      <w:r>
        <w:rPr>
          <w:rFonts w:hAnsi="宋体" w:cs="宋体" w:hint="eastAsia"/>
          <w:color w:val="000000"/>
        </w:rPr>
        <w:t>调整后的综合单价，按本合同第10.4.1条（3）款计算结果和P0比较，在工程量增加时，若计算结果大于P0的,取 P1= P0，在工程量减少时，若计算结果小于P0的, 取P1= P0。</w:t>
      </w:r>
    </w:p>
    <w:p w14:paraId="6F397828" w14:textId="77777777" w:rsidR="008F6E5E" w:rsidRDefault="00000000">
      <w:pPr>
        <w:numPr>
          <w:ilvl w:val="0"/>
          <w:numId w:val="6"/>
        </w:numPr>
        <w:spacing w:line="360" w:lineRule="auto"/>
        <w:ind w:firstLine="422"/>
        <w:rPr>
          <w:rFonts w:ascii="宋体" w:hAnsi="宋体" w:cs="宋体"/>
          <w:color w:val="000000"/>
          <w:szCs w:val="21"/>
          <w:u w:val="single"/>
        </w:rPr>
      </w:pPr>
      <w:r>
        <w:rPr>
          <w:rFonts w:ascii="宋体" w:hAnsi="宋体" w:cs="宋体" w:hint="eastAsia"/>
          <w:color w:val="000000"/>
          <w:szCs w:val="21"/>
          <w:u w:val="single"/>
        </w:rPr>
        <w:t>其他：                   /                    。</w:t>
      </w:r>
    </w:p>
    <w:p w14:paraId="42FEEFC8" w14:textId="77777777" w:rsidR="008F6E5E" w:rsidRDefault="00000000">
      <w:pPr>
        <w:spacing w:line="360" w:lineRule="auto"/>
        <w:ind w:firstLineChars="200" w:firstLine="420"/>
        <w:rPr>
          <w:rFonts w:ascii="新宋体" w:eastAsia="新宋体" w:hAnsi="新宋体" w:cs="新宋体"/>
          <w:bCs/>
        </w:rPr>
      </w:pPr>
      <w:r>
        <w:rPr>
          <w:rFonts w:ascii="新宋体" w:eastAsia="新宋体" w:hAnsi="新宋体" w:cs="新宋体" w:hint="eastAsia"/>
          <w:bCs/>
        </w:rPr>
        <w:t>10.3 承包人的合理化建议</w:t>
      </w:r>
    </w:p>
    <w:p w14:paraId="0C93FE52" w14:textId="77777777" w:rsidR="008F6E5E" w:rsidRDefault="00000000">
      <w:pPr>
        <w:spacing w:line="360" w:lineRule="auto"/>
        <w:ind w:firstLineChars="200" w:firstLine="420"/>
        <w:rPr>
          <w:rFonts w:ascii="新宋体" w:eastAsia="新宋体" w:hAnsi="新宋体" w:cs="新宋体"/>
          <w:bCs/>
        </w:rPr>
      </w:pPr>
      <w:r>
        <w:rPr>
          <w:rFonts w:ascii="新宋体" w:eastAsia="新宋体" w:hAnsi="新宋体" w:cs="新宋体" w:hint="eastAsia"/>
          <w:bCs/>
        </w:rPr>
        <w:t>监理人审查承包人合理化建议的期限：</w:t>
      </w:r>
      <w:r>
        <w:rPr>
          <w:rFonts w:ascii="新宋体" w:eastAsia="新宋体" w:hAnsi="新宋体" w:cs="新宋体" w:hint="eastAsia"/>
          <w:bCs/>
          <w:u w:val="single"/>
        </w:rPr>
        <w:t xml:space="preserve"> 监理人应当在收到承包人提交的合理化建议后7个工作日内完成审查并报送发包人，监理人认为存在技术上缺陷的，承包人应当进行修改并重新报送监理人审查  </w:t>
      </w:r>
      <w:r>
        <w:rPr>
          <w:rFonts w:ascii="新宋体" w:eastAsia="新宋体" w:hAnsi="新宋体" w:cs="新宋体" w:hint="eastAsia"/>
          <w:bCs/>
        </w:rPr>
        <w:t>。</w:t>
      </w:r>
    </w:p>
    <w:p w14:paraId="4F1E89A2" w14:textId="77777777" w:rsidR="008F6E5E" w:rsidRDefault="00000000">
      <w:pPr>
        <w:spacing w:line="360" w:lineRule="auto"/>
        <w:ind w:firstLineChars="200" w:firstLine="420"/>
        <w:rPr>
          <w:rFonts w:ascii="新宋体" w:eastAsia="新宋体" w:hAnsi="新宋体" w:cs="新宋体"/>
          <w:bCs/>
        </w:rPr>
      </w:pPr>
      <w:r>
        <w:rPr>
          <w:rFonts w:ascii="新宋体" w:eastAsia="新宋体" w:hAnsi="新宋体" w:cs="新宋体" w:hint="eastAsia"/>
          <w:bCs/>
        </w:rPr>
        <w:t>发包人审批承包人合理化建议的期限：</w:t>
      </w:r>
      <w:r>
        <w:rPr>
          <w:rFonts w:ascii="新宋体" w:eastAsia="新宋体" w:hAnsi="新宋体" w:cs="新宋体" w:hint="eastAsia"/>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ascii="新宋体" w:eastAsia="新宋体" w:hAnsi="新宋体" w:cs="新宋体" w:hint="eastAsia"/>
          <w:bCs/>
        </w:rPr>
        <w:t>。</w:t>
      </w:r>
    </w:p>
    <w:p w14:paraId="242845E1" w14:textId="77777777" w:rsidR="008F6E5E" w:rsidRDefault="00000000">
      <w:pPr>
        <w:spacing w:line="360" w:lineRule="auto"/>
        <w:ind w:firstLineChars="200" w:firstLine="420"/>
        <w:rPr>
          <w:rFonts w:ascii="新宋体" w:eastAsia="新宋体" w:hAnsi="新宋体" w:cs="新宋体"/>
          <w:bCs/>
          <w:u w:val="single"/>
        </w:rPr>
      </w:pPr>
      <w:r>
        <w:rPr>
          <w:rFonts w:ascii="新宋体" w:eastAsia="新宋体" w:hAnsi="新宋体" w:cs="新宋体" w:hint="eastAsia"/>
          <w:bCs/>
        </w:rPr>
        <w:t>承包人提出的合理化建议降低了合同价格或者提高了工程经济效益的奖励的方法和金额为：</w:t>
      </w:r>
      <w:r>
        <w:rPr>
          <w:rFonts w:ascii="新宋体" w:eastAsia="新宋体" w:hAnsi="新宋体" w:cs="新宋体" w:hint="eastAsia"/>
          <w:bCs/>
          <w:u w:val="single"/>
        </w:rPr>
        <w:t xml:space="preserve">/  </w:t>
      </w:r>
      <w:r>
        <w:rPr>
          <w:rFonts w:ascii="新宋体" w:eastAsia="新宋体" w:hAnsi="新宋体" w:cs="新宋体" w:hint="eastAsia"/>
          <w:bCs/>
        </w:rPr>
        <w:t>。</w:t>
      </w:r>
    </w:p>
    <w:p w14:paraId="0EB555C5" w14:textId="77777777" w:rsidR="008F6E5E" w:rsidRDefault="00000000">
      <w:pPr>
        <w:spacing w:line="360" w:lineRule="auto"/>
        <w:ind w:firstLineChars="200" w:firstLine="420"/>
        <w:rPr>
          <w:rFonts w:ascii="新宋体" w:eastAsia="新宋体" w:hAnsi="新宋体" w:cs="新宋体"/>
          <w:bCs/>
        </w:rPr>
      </w:pPr>
      <w:r>
        <w:rPr>
          <w:rFonts w:ascii="新宋体" w:eastAsia="新宋体" w:hAnsi="新宋体" w:cs="新宋体" w:hint="eastAsia"/>
          <w:bCs/>
        </w:rPr>
        <w:t>10.4暂估价</w:t>
      </w:r>
    </w:p>
    <w:p w14:paraId="4EB62856" w14:textId="77777777" w:rsidR="008F6E5E" w:rsidRDefault="00000000">
      <w:pPr>
        <w:spacing w:line="360" w:lineRule="auto"/>
        <w:ind w:firstLineChars="200" w:firstLine="420"/>
        <w:rPr>
          <w:rFonts w:ascii="新宋体" w:eastAsia="新宋体" w:hAnsi="新宋体" w:cs="新宋体"/>
          <w:bCs/>
        </w:rPr>
      </w:pPr>
      <w:r>
        <w:rPr>
          <w:rFonts w:ascii="新宋体" w:eastAsia="新宋体" w:hAnsi="新宋体" w:cs="新宋体" w:hint="eastAsia"/>
          <w:bCs/>
        </w:rPr>
        <w:lastRenderedPageBreak/>
        <w:t>暂估价材料和工程设备的明细详见附件11：《暂估价一览表》。</w:t>
      </w:r>
    </w:p>
    <w:p w14:paraId="2DF59C3F" w14:textId="77777777" w:rsidR="008F6E5E" w:rsidRDefault="00000000">
      <w:pPr>
        <w:spacing w:line="360" w:lineRule="auto"/>
        <w:ind w:firstLineChars="200" w:firstLine="420"/>
        <w:rPr>
          <w:rFonts w:ascii="新宋体" w:eastAsia="新宋体" w:hAnsi="新宋体" w:cs="新宋体"/>
          <w:bCs/>
        </w:rPr>
      </w:pPr>
      <w:r>
        <w:rPr>
          <w:rFonts w:ascii="新宋体" w:eastAsia="新宋体" w:hAnsi="新宋体" w:cs="新宋体" w:hint="eastAsia"/>
          <w:bCs/>
        </w:rPr>
        <w:t>10.4.1 依法必须招标的暂估价项目</w:t>
      </w:r>
    </w:p>
    <w:p w14:paraId="747831AC" w14:textId="77777777" w:rsidR="008F6E5E" w:rsidRDefault="00000000">
      <w:pPr>
        <w:spacing w:line="360" w:lineRule="auto"/>
        <w:ind w:firstLineChars="200" w:firstLine="420"/>
        <w:rPr>
          <w:rFonts w:ascii="新宋体" w:eastAsia="新宋体" w:hAnsi="新宋体" w:cs="新宋体"/>
          <w:bCs/>
        </w:rPr>
      </w:pPr>
      <w:r>
        <w:rPr>
          <w:rFonts w:ascii="新宋体" w:eastAsia="新宋体" w:hAnsi="新宋体" w:cs="新宋体" w:hint="eastAsia"/>
          <w:bCs/>
        </w:rPr>
        <w:t>对于依法必须招标的暂估价项目的确认和批准</w:t>
      </w:r>
      <w:proofErr w:type="gramStart"/>
      <w:r>
        <w:rPr>
          <w:rFonts w:ascii="新宋体" w:eastAsia="新宋体" w:hAnsi="新宋体" w:cs="新宋体" w:hint="eastAsia"/>
          <w:bCs/>
        </w:rPr>
        <w:t>采取第</w:t>
      </w:r>
      <w:proofErr w:type="gramEnd"/>
      <w:r>
        <w:rPr>
          <w:rFonts w:ascii="新宋体" w:eastAsia="新宋体" w:hAnsi="新宋体" w:cs="新宋体" w:hint="eastAsia"/>
          <w:bCs/>
          <w:u w:val="single"/>
        </w:rPr>
        <w:t xml:space="preserve">  /   </w:t>
      </w:r>
      <w:r>
        <w:rPr>
          <w:rFonts w:ascii="新宋体" w:eastAsia="新宋体" w:hAnsi="新宋体" w:cs="新宋体" w:hint="eastAsia"/>
          <w:bCs/>
        </w:rPr>
        <w:t>种方式确定。</w:t>
      </w:r>
    </w:p>
    <w:p w14:paraId="7A8969AC" w14:textId="77777777" w:rsidR="008F6E5E" w:rsidRDefault="00000000">
      <w:pPr>
        <w:spacing w:line="360" w:lineRule="auto"/>
        <w:ind w:firstLineChars="200" w:firstLine="420"/>
        <w:rPr>
          <w:rFonts w:ascii="新宋体" w:eastAsia="新宋体" w:hAnsi="新宋体" w:cs="新宋体"/>
          <w:bCs/>
        </w:rPr>
      </w:pPr>
      <w:r>
        <w:rPr>
          <w:rFonts w:ascii="新宋体" w:eastAsia="新宋体" w:hAnsi="新宋体" w:cs="新宋体" w:hint="eastAsia"/>
          <w:bCs/>
        </w:rPr>
        <w:t>10.4.2 不属于依法必须招标的暂估价项目</w:t>
      </w:r>
    </w:p>
    <w:p w14:paraId="241D5E5D" w14:textId="77777777" w:rsidR="008F6E5E" w:rsidRDefault="00000000">
      <w:pPr>
        <w:spacing w:line="360" w:lineRule="auto"/>
        <w:ind w:firstLineChars="200" w:firstLine="420"/>
        <w:rPr>
          <w:rFonts w:ascii="新宋体" w:eastAsia="新宋体" w:hAnsi="新宋体" w:cs="新宋体"/>
          <w:bCs/>
        </w:rPr>
      </w:pPr>
      <w:r>
        <w:rPr>
          <w:rFonts w:ascii="新宋体" w:eastAsia="新宋体" w:hAnsi="新宋体" w:cs="新宋体" w:hint="eastAsia"/>
          <w:bCs/>
        </w:rPr>
        <w:t>对于不属于依法必须招标的暂估价项目的确认和批准</w:t>
      </w:r>
      <w:proofErr w:type="gramStart"/>
      <w:r>
        <w:rPr>
          <w:rFonts w:ascii="新宋体" w:eastAsia="新宋体" w:hAnsi="新宋体" w:cs="新宋体" w:hint="eastAsia"/>
          <w:bCs/>
        </w:rPr>
        <w:t>采取第</w:t>
      </w:r>
      <w:proofErr w:type="gramEnd"/>
      <w:r>
        <w:rPr>
          <w:rFonts w:ascii="新宋体" w:eastAsia="新宋体" w:hAnsi="新宋体" w:cs="新宋体" w:hint="eastAsia"/>
          <w:bCs/>
          <w:u w:val="single"/>
        </w:rPr>
        <w:t xml:space="preserve">  /   </w:t>
      </w:r>
      <w:r>
        <w:rPr>
          <w:rFonts w:ascii="新宋体" w:eastAsia="新宋体" w:hAnsi="新宋体" w:cs="新宋体" w:hint="eastAsia"/>
          <w:bCs/>
        </w:rPr>
        <w:t>种方式确定。</w:t>
      </w:r>
    </w:p>
    <w:p w14:paraId="6499BA4D" w14:textId="77777777" w:rsidR="008F6E5E" w:rsidRDefault="00000000">
      <w:pPr>
        <w:spacing w:line="360" w:lineRule="auto"/>
        <w:ind w:firstLineChars="200" w:firstLine="420"/>
        <w:rPr>
          <w:rFonts w:ascii="新宋体" w:eastAsia="新宋体" w:hAnsi="新宋体" w:cs="新宋体"/>
          <w:bCs/>
        </w:rPr>
      </w:pPr>
      <w:r>
        <w:rPr>
          <w:rFonts w:ascii="新宋体" w:eastAsia="新宋体" w:hAnsi="新宋体" w:cs="新宋体" w:hint="eastAsia"/>
          <w:bCs/>
        </w:rPr>
        <w:t>第3种方式：承包人直接实施的暂估价项目</w:t>
      </w:r>
    </w:p>
    <w:p w14:paraId="303B1347" w14:textId="77777777" w:rsidR="008F6E5E" w:rsidRDefault="00000000">
      <w:pPr>
        <w:spacing w:line="360" w:lineRule="auto"/>
        <w:ind w:firstLineChars="200" w:firstLine="420"/>
        <w:rPr>
          <w:rFonts w:ascii="新宋体" w:eastAsia="新宋体" w:hAnsi="新宋体" w:cs="新宋体"/>
          <w:bCs/>
        </w:rPr>
      </w:pPr>
      <w:r>
        <w:rPr>
          <w:rFonts w:ascii="新宋体" w:eastAsia="新宋体" w:hAnsi="新宋体" w:cs="新宋体" w:hint="eastAsia"/>
          <w:bCs/>
        </w:rPr>
        <w:t>承包人直接实施的暂估价项目的约定：</w:t>
      </w:r>
      <w:r>
        <w:rPr>
          <w:rFonts w:ascii="新宋体" w:eastAsia="新宋体" w:hAnsi="新宋体" w:cs="新宋体" w:hint="eastAsia"/>
          <w:bCs/>
          <w:u w:val="single"/>
        </w:rPr>
        <w:t xml:space="preserve">    /       </w:t>
      </w:r>
      <w:r>
        <w:rPr>
          <w:rFonts w:ascii="新宋体" w:eastAsia="新宋体" w:hAnsi="新宋体" w:cs="新宋体" w:hint="eastAsia"/>
          <w:bCs/>
        </w:rPr>
        <w:t>。</w:t>
      </w:r>
    </w:p>
    <w:p w14:paraId="1D132A81" w14:textId="77777777" w:rsidR="008F6E5E" w:rsidRDefault="00000000">
      <w:pPr>
        <w:spacing w:line="360" w:lineRule="auto"/>
        <w:ind w:firstLineChars="200" w:firstLine="420"/>
        <w:rPr>
          <w:rFonts w:ascii="新宋体" w:eastAsia="新宋体" w:hAnsi="新宋体" w:cs="新宋体"/>
          <w:bCs/>
        </w:rPr>
      </w:pPr>
      <w:r>
        <w:rPr>
          <w:rFonts w:ascii="新宋体" w:eastAsia="新宋体" w:hAnsi="新宋体" w:cs="新宋体" w:hint="eastAsia"/>
          <w:bCs/>
        </w:rPr>
        <w:t>10.85暂列金额</w:t>
      </w:r>
    </w:p>
    <w:p w14:paraId="79B0DC34" w14:textId="77777777" w:rsidR="008F6E5E" w:rsidRDefault="00000000">
      <w:pPr>
        <w:pStyle w:val="3"/>
        <w:spacing w:line="360" w:lineRule="auto"/>
        <w:ind w:firstLineChars="300" w:firstLine="720"/>
      </w:pPr>
      <w:r>
        <w:rPr>
          <w:rFonts w:ascii="新宋体" w:eastAsia="新宋体" w:hAnsi="新宋体" w:cs="新宋体" w:hint="eastAsia"/>
          <w:bCs/>
        </w:rPr>
        <w:t>合同当事人关于暂列金额使用的约定：</w:t>
      </w:r>
      <w:r>
        <w:rPr>
          <w:rFonts w:ascii="新宋体" w:eastAsia="新宋体" w:hAnsi="新宋体" w:cs="新宋体" w:hint="eastAsia"/>
          <w:bCs/>
          <w:u w:val="single"/>
        </w:rPr>
        <w:t xml:space="preserve">    /       </w:t>
      </w:r>
      <w:r>
        <w:rPr>
          <w:rFonts w:ascii="新宋体" w:eastAsia="新宋体" w:hAnsi="新宋体" w:cs="新宋体" w:hint="eastAsia"/>
          <w:bCs/>
        </w:rPr>
        <w:t>。</w:t>
      </w:r>
    </w:p>
    <w:p w14:paraId="6ABC5014" w14:textId="77777777" w:rsidR="008F6E5E" w:rsidRDefault="00000000">
      <w:pPr>
        <w:spacing w:beforeLines="50" w:before="120" w:afterLines="50" w:after="120" w:line="360" w:lineRule="exact"/>
        <w:outlineLvl w:val="0"/>
        <w:rPr>
          <w:rFonts w:ascii="宋体"/>
          <w:szCs w:val="21"/>
        </w:rPr>
      </w:pPr>
      <w:bookmarkStart w:id="365" w:name="_Toc361220572"/>
      <w:r>
        <w:rPr>
          <w:rFonts w:ascii="宋体" w:hAnsi="宋体"/>
          <w:b/>
          <w:szCs w:val="21"/>
        </w:rPr>
        <w:t>11</w:t>
      </w:r>
      <w:r>
        <w:rPr>
          <w:rFonts w:ascii="宋体" w:hAnsi="宋体"/>
          <w:szCs w:val="21"/>
        </w:rPr>
        <w:t xml:space="preserve">  </w:t>
      </w:r>
      <w:r>
        <w:rPr>
          <w:rFonts w:ascii="宋体" w:hAnsi="宋体" w:hint="eastAsia"/>
          <w:szCs w:val="21"/>
        </w:rPr>
        <w:t>价格调整</w:t>
      </w:r>
      <w:bookmarkEnd w:id="365"/>
    </w:p>
    <w:p w14:paraId="51C39DE1" w14:textId="77777777" w:rsidR="008F6E5E" w:rsidRDefault="00000000">
      <w:pPr>
        <w:spacing w:line="360" w:lineRule="exact"/>
        <w:outlineLvl w:val="0"/>
        <w:rPr>
          <w:rFonts w:ascii="宋体"/>
          <w:szCs w:val="21"/>
        </w:rPr>
      </w:pPr>
      <w:bookmarkStart w:id="366" w:name="_Toc304295577"/>
      <w:bookmarkStart w:id="367" w:name="_Toc303539157"/>
      <w:bookmarkStart w:id="368" w:name="_Toc297216209"/>
      <w:bookmarkStart w:id="369" w:name="_Toc296503201"/>
      <w:bookmarkStart w:id="370" w:name="_Toc312678039"/>
      <w:bookmarkStart w:id="371" w:name="_Toc297048387"/>
      <w:bookmarkStart w:id="372" w:name="_Toc297123550"/>
      <w:bookmarkStart w:id="373" w:name="_Toc296346702"/>
      <w:bookmarkStart w:id="374" w:name="_Toc297120501"/>
      <w:bookmarkStart w:id="375" w:name="_Toc296944540"/>
      <w:bookmarkStart w:id="376" w:name="_Toc300935000"/>
      <w:bookmarkStart w:id="377" w:name="_Toc296891029"/>
      <w:bookmarkStart w:id="378" w:name="_Toc292559406"/>
      <w:bookmarkStart w:id="379" w:name="_Toc296891241"/>
      <w:bookmarkStart w:id="380" w:name="_Toc292559911"/>
      <w:bookmarkStart w:id="381" w:name="_Toc296347200"/>
      <w:r>
        <w:rPr>
          <w:rFonts w:ascii="宋体" w:hAnsi="宋体"/>
          <w:b/>
          <w:szCs w:val="21"/>
        </w:rPr>
        <w:t>11.1</w:t>
      </w:r>
      <w:r>
        <w:rPr>
          <w:rFonts w:ascii="宋体" w:hAnsi="宋体"/>
          <w:szCs w:val="21"/>
        </w:rPr>
        <w:t xml:space="preserve"> </w:t>
      </w:r>
      <w:r>
        <w:rPr>
          <w:rFonts w:ascii="宋体" w:hAnsi="宋体" w:hint="eastAsia"/>
          <w:szCs w:val="21"/>
        </w:rPr>
        <w:t>市场价格波动引起的调整</w:t>
      </w:r>
    </w:p>
    <w:p w14:paraId="796A57D6" w14:textId="77777777" w:rsidR="008F6E5E" w:rsidRDefault="00000000">
      <w:pPr>
        <w:spacing w:line="360" w:lineRule="exact"/>
        <w:ind w:firstLineChars="200" w:firstLine="420"/>
        <w:jc w:val="left"/>
        <w:rPr>
          <w:rFonts w:ascii="宋体"/>
          <w:szCs w:val="21"/>
        </w:rPr>
      </w:pPr>
      <w:bookmarkStart w:id="382" w:name="_Toc296347204"/>
      <w:bookmarkStart w:id="383" w:name="_Toc296503205"/>
      <w:bookmarkStart w:id="384" w:name="_Toc296891245"/>
      <w:bookmarkStart w:id="385" w:name="_Toc292559410"/>
      <w:bookmarkStart w:id="386" w:name="_Toc297120505"/>
      <w:bookmarkStart w:id="387" w:name="_Toc296891033"/>
      <w:bookmarkStart w:id="388" w:name="_Toc292559915"/>
      <w:bookmarkStart w:id="389" w:name="_Toc296944544"/>
      <w:bookmarkStart w:id="390" w:name="_Toc296346706"/>
      <w:bookmarkStart w:id="391" w:name="_Toc297048391"/>
      <w:bookmarkStart w:id="392" w:name="_Toc303539159"/>
      <w:bookmarkStart w:id="393" w:name="_Toc361220573"/>
      <w:bookmarkStart w:id="394" w:name="_Toc297123552"/>
      <w:bookmarkStart w:id="395" w:name="_Toc304295579"/>
      <w:bookmarkStart w:id="396" w:name="_Toc312678040"/>
      <w:bookmarkStart w:id="397" w:name="_Toc297216211"/>
      <w:bookmarkStart w:id="398" w:name="_Toc300935002"/>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Pr>
          <w:rFonts w:ascii="宋体" w:hAnsi="宋体" w:hint="eastAsia"/>
          <w:kern w:val="0"/>
          <w:szCs w:val="21"/>
        </w:rPr>
        <w:t>市场价格波动是否调整合同价格的约定：</w:t>
      </w:r>
      <w:r>
        <w:rPr>
          <w:rFonts w:ascii="宋体" w:hAnsi="宋体"/>
          <w:szCs w:val="21"/>
          <w:u w:val="single"/>
        </w:rPr>
        <w:t xml:space="preserve">    </w:t>
      </w:r>
      <w:proofErr w:type="gramStart"/>
      <w:r>
        <w:rPr>
          <w:rFonts w:ascii="宋体" w:hAnsi="宋体" w:hint="eastAsia"/>
          <w:szCs w:val="21"/>
          <w:u w:val="single"/>
        </w:rPr>
        <w:t>否</w:t>
      </w:r>
      <w:proofErr w:type="gramEnd"/>
      <w:r>
        <w:rPr>
          <w:rFonts w:ascii="宋体" w:hAnsi="宋体"/>
          <w:szCs w:val="21"/>
          <w:u w:val="single"/>
        </w:rPr>
        <w:t xml:space="preserve">   </w:t>
      </w:r>
      <w:r>
        <w:rPr>
          <w:rFonts w:ascii="宋体" w:hAnsi="宋体" w:hint="eastAsia"/>
          <w:szCs w:val="21"/>
        </w:rPr>
        <w:t>。</w:t>
      </w:r>
    </w:p>
    <w:p w14:paraId="724F5FD7" w14:textId="77777777" w:rsidR="008F6E5E" w:rsidRDefault="00000000">
      <w:pPr>
        <w:spacing w:line="360" w:lineRule="exact"/>
        <w:ind w:firstLineChars="200" w:firstLine="420"/>
        <w:jc w:val="left"/>
        <w:rPr>
          <w:rFonts w:ascii="宋体"/>
          <w:szCs w:val="21"/>
        </w:rPr>
      </w:pPr>
      <w:r>
        <w:rPr>
          <w:rFonts w:ascii="宋体" w:hAnsi="宋体" w:hint="eastAsia"/>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ascii="宋体" w:hAnsi="宋体" w:hint="eastAsia"/>
          <w:szCs w:val="21"/>
        </w:rPr>
        <w:t>种方式对合同价格进行调整：</w:t>
      </w:r>
      <w:r>
        <w:rPr>
          <w:rFonts w:ascii="宋体" w:hAnsi="宋体"/>
          <w:szCs w:val="21"/>
        </w:rPr>
        <w:t xml:space="preserve"> </w:t>
      </w:r>
    </w:p>
    <w:p w14:paraId="2AF4E9E7" w14:textId="77777777" w:rsidR="008F6E5E" w:rsidRDefault="00000000">
      <w:pPr>
        <w:spacing w:line="360" w:lineRule="exact"/>
        <w:ind w:firstLineChars="200" w:firstLine="420"/>
        <w:jc w:val="left"/>
        <w:rPr>
          <w:rFonts w:ascii="宋体"/>
          <w:szCs w:val="21"/>
        </w:rPr>
      </w:pPr>
      <w:r>
        <w:rPr>
          <w:rFonts w:ascii="宋体" w:hAnsi="宋体" w:hint="eastAsia"/>
          <w:szCs w:val="21"/>
        </w:rPr>
        <w:t>第</w:t>
      </w:r>
      <w:r>
        <w:rPr>
          <w:rFonts w:ascii="宋体" w:hAnsi="宋体"/>
          <w:szCs w:val="21"/>
        </w:rPr>
        <w:t>1</w:t>
      </w:r>
      <w:r>
        <w:rPr>
          <w:rFonts w:ascii="宋体" w:hAnsi="宋体" w:hint="eastAsia"/>
          <w:szCs w:val="21"/>
        </w:rPr>
        <w:t>种方式：采用价格指数进行价格调整。</w:t>
      </w:r>
    </w:p>
    <w:p w14:paraId="555F80F2" w14:textId="77777777" w:rsidR="008F6E5E" w:rsidRDefault="00000000">
      <w:pPr>
        <w:spacing w:line="360" w:lineRule="exact"/>
        <w:ind w:leftChars="226" w:left="475"/>
        <w:jc w:val="left"/>
        <w:rPr>
          <w:rFonts w:ascii="宋体"/>
          <w:szCs w:val="21"/>
          <w:u w:val="single"/>
        </w:rPr>
      </w:pPr>
      <w:r>
        <w:rPr>
          <w:rFonts w:ascii="宋体" w:hAnsi="宋体" w:hint="eastAsia"/>
          <w:szCs w:val="21"/>
        </w:rPr>
        <w:t>关于各可调因子、定值和变值权重，以及基本价格指数及其来源的约定：</w:t>
      </w:r>
      <w:r>
        <w:rPr>
          <w:rFonts w:ascii="宋体" w:hAnsi="宋体"/>
          <w:szCs w:val="21"/>
          <w:u w:val="single"/>
        </w:rPr>
        <w:t xml:space="preserve"> </w:t>
      </w:r>
      <w:bookmarkStart w:id="399" w:name="SOA_zyht_ktzjgly"/>
      <w:r>
        <w:rPr>
          <w:rFonts w:ascii="宋体" w:hAnsi="宋体"/>
          <w:szCs w:val="21"/>
          <w:u w:val="single"/>
        </w:rPr>
        <w:t xml:space="preserve">      </w:t>
      </w:r>
      <w:bookmarkEnd w:id="399"/>
      <w:r>
        <w:rPr>
          <w:rFonts w:ascii="宋体" w:hAnsi="宋体"/>
          <w:szCs w:val="21"/>
          <w:u w:val="single"/>
        </w:rPr>
        <w:t xml:space="preserve">/    </w:t>
      </w:r>
      <w:r>
        <w:rPr>
          <w:rFonts w:ascii="宋体" w:hAnsi="宋体" w:hint="eastAsia"/>
          <w:szCs w:val="21"/>
        </w:rPr>
        <w:t>；</w:t>
      </w:r>
    </w:p>
    <w:p w14:paraId="3F329770" w14:textId="77777777" w:rsidR="008F6E5E" w:rsidRDefault="00000000">
      <w:pPr>
        <w:spacing w:line="360" w:lineRule="exact"/>
        <w:ind w:firstLineChars="200" w:firstLine="420"/>
        <w:jc w:val="left"/>
        <w:rPr>
          <w:rFonts w:ascii="宋体"/>
          <w:szCs w:val="21"/>
        </w:rPr>
      </w:pPr>
      <w:r>
        <w:rPr>
          <w:rFonts w:ascii="宋体" w:hAnsi="宋体" w:hint="eastAsia"/>
          <w:szCs w:val="21"/>
        </w:rPr>
        <w:t>第</w:t>
      </w:r>
      <w:r>
        <w:rPr>
          <w:rFonts w:ascii="宋体" w:hAnsi="宋体"/>
          <w:szCs w:val="21"/>
        </w:rPr>
        <w:t>2</w:t>
      </w:r>
      <w:r>
        <w:rPr>
          <w:rFonts w:ascii="宋体" w:hAnsi="宋体" w:hint="eastAsia"/>
          <w:szCs w:val="21"/>
        </w:rPr>
        <w:t>种方式：采用造价信息进行价格调整。</w:t>
      </w:r>
    </w:p>
    <w:p w14:paraId="3D34ECAA" w14:textId="77777777" w:rsidR="008F6E5E" w:rsidRDefault="00000000">
      <w:pPr>
        <w:spacing w:line="360" w:lineRule="exact"/>
        <w:ind w:firstLineChars="200" w:firstLine="420"/>
        <w:jc w:val="left"/>
        <w:rPr>
          <w:rFonts w:ascii="宋体"/>
          <w:szCs w:val="21"/>
        </w:rPr>
      </w:pPr>
      <w:r>
        <w:rPr>
          <w:rFonts w:ascii="宋体" w:hAnsi="宋体" w:hint="eastAsia"/>
          <w:szCs w:val="21"/>
        </w:rPr>
        <w:t>（</w:t>
      </w:r>
      <w:r>
        <w:rPr>
          <w:rFonts w:ascii="宋体" w:hAnsi="宋体"/>
          <w:szCs w:val="21"/>
        </w:rPr>
        <w:t>2</w:t>
      </w:r>
      <w:r>
        <w:rPr>
          <w:rFonts w:ascii="宋体" w:hAnsi="宋体" w:hint="eastAsia"/>
          <w:szCs w:val="21"/>
        </w:rPr>
        <w:t>）关于基准价格的约定：</w:t>
      </w:r>
      <w:r>
        <w:rPr>
          <w:rFonts w:ascii="宋体" w:hAnsi="宋体"/>
          <w:szCs w:val="21"/>
          <w:u w:val="single"/>
        </w:rPr>
        <w:t xml:space="preserve">   </w:t>
      </w:r>
      <w:bookmarkStart w:id="400" w:name="SOA_zyht_jzjg"/>
      <w:r>
        <w:rPr>
          <w:rFonts w:ascii="宋体" w:hAnsi="宋体"/>
          <w:szCs w:val="21"/>
          <w:u w:val="single"/>
        </w:rPr>
        <w:t xml:space="preserve">   /   </w:t>
      </w:r>
      <w:bookmarkEnd w:id="400"/>
      <w:r>
        <w:rPr>
          <w:rFonts w:ascii="宋体" w:hAnsi="宋体"/>
          <w:szCs w:val="21"/>
          <w:u w:val="single"/>
        </w:rPr>
        <w:t xml:space="preserve">    </w:t>
      </w:r>
      <w:r>
        <w:rPr>
          <w:rFonts w:ascii="宋体" w:hAnsi="宋体" w:hint="eastAsia"/>
          <w:szCs w:val="21"/>
        </w:rPr>
        <w:t>。</w:t>
      </w:r>
      <w:bookmarkStart w:id="401" w:name="SOA_date_htbh14"/>
      <w:r>
        <w:rPr>
          <w:rFonts w:ascii="宋体" w:hAnsi="宋体"/>
          <w:szCs w:val="21"/>
        </w:rPr>
        <w:t xml:space="preserve">      </w:t>
      </w:r>
      <w:bookmarkEnd w:id="401"/>
    </w:p>
    <w:p w14:paraId="41684F30" w14:textId="77777777" w:rsidR="008F6E5E" w:rsidRDefault="00000000">
      <w:pPr>
        <w:spacing w:line="360" w:lineRule="exact"/>
        <w:ind w:firstLineChars="200" w:firstLine="420"/>
        <w:jc w:val="left"/>
        <w:rPr>
          <w:rFonts w:ascii="宋体"/>
          <w:szCs w:val="21"/>
        </w:rPr>
      </w:pPr>
      <w:r>
        <w:rPr>
          <w:rFonts w:ascii="宋体" w:hAnsi="宋体" w:hint="eastAsia"/>
          <w:szCs w:val="21"/>
        </w:rPr>
        <w:t>专用合同条款</w:t>
      </w:r>
      <w:r>
        <w:rPr>
          <w:rFonts w:ascii="宋体" w:hAnsi="宋体" w:cs="宋体" w:hint="eastAsia"/>
          <w:szCs w:val="21"/>
        </w:rPr>
        <w:t>①</w:t>
      </w:r>
      <w:r>
        <w:rPr>
          <w:rFonts w:ascii="宋体" w:hAnsi="宋体" w:hint="eastAsia"/>
          <w:szCs w:val="21"/>
        </w:rPr>
        <w:t>承包人在已标价工程量清单或预算书中载明的材料单价低于基准价格的：专用合同条款合同履行期间材料</w:t>
      </w:r>
      <w:proofErr w:type="gramStart"/>
      <w:r>
        <w:rPr>
          <w:rFonts w:ascii="宋体" w:hAnsi="宋体" w:hint="eastAsia"/>
          <w:szCs w:val="21"/>
        </w:rPr>
        <w:t>单价涨幅</w:t>
      </w:r>
      <w:proofErr w:type="gramEnd"/>
      <w:r>
        <w:rPr>
          <w:rFonts w:ascii="宋体" w:hAnsi="宋体" w:hint="eastAsia"/>
          <w:szCs w:val="21"/>
        </w:rPr>
        <w:t>以基准价格为基础超过</w:t>
      </w:r>
      <w:r>
        <w:rPr>
          <w:rFonts w:ascii="宋体" w:hAnsi="宋体"/>
          <w:szCs w:val="21"/>
          <w:u w:val="single"/>
        </w:rPr>
        <w:t xml:space="preserve"> </w:t>
      </w:r>
      <w:bookmarkStart w:id="402" w:name="SOA_zyht_dyzjjgsz"/>
      <w:r>
        <w:rPr>
          <w:rFonts w:ascii="宋体" w:hAnsi="宋体"/>
          <w:szCs w:val="21"/>
          <w:u w:val="single"/>
        </w:rPr>
        <w:t xml:space="preserve">   /   </w:t>
      </w:r>
      <w:bookmarkEnd w:id="402"/>
      <w:r>
        <w:rPr>
          <w:rFonts w:ascii="宋体" w:hAnsi="宋体"/>
          <w:szCs w:val="21"/>
          <w:u w:val="single"/>
        </w:rPr>
        <w:t xml:space="preserve">  </w:t>
      </w:r>
      <w:r>
        <w:rPr>
          <w:rFonts w:ascii="宋体" w:hAnsi="宋体"/>
          <w:szCs w:val="21"/>
        </w:rPr>
        <w:t>%</w:t>
      </w:r>
      <w:r>
        <w:rPr>
          <w:rFonts w:ascii="宋体" w:hAnsi="宋体" w:hint="eastAsia"/>
          <w:szCs w:val="21"/>
        </w:rPr>
        <w:t>时，或材料单价跌幅以已标价工程量清单或预算书中载明材料单价为基础超过</w:t>
      </w:r>
      <w:r>
        <w:rPr>
          <w:rFonts w:ascii="宋体" w:hAnsi="宋体"/>
          <w:szCs w:val="21"/>
          <w:u w:val="single"/>
        </w:rPr>
        <w:t xml:space="preserve"> </w:t>
      </w:r>
      <w:bookmarkStart w:id="403" w:name="SOA_zyht_dyzjjgxd"/>
      <w:r>
        <w:rPr>
          <w:rFonts w:ascii="宋体" w:hAnsi="宋体"/>
          <w:szCs w:val="21"/>
          <w:u w:val="single"/>
        </w:rPr>
        <w:t xml:space="preserve">  /    </w:t>
      </w:r>
      <w:bookmarkEnd w:id="403"/>
      <w:r>
        <w:rPr>
          <w:rFonts w:ascii="宋体" w:hAnsi="宋体"/>
          <w:szCs w:val="21"/>
          <w:u w:val="single"/>
        </w:rPr>
        <w:t xml:space="preserve">  </w:t>
      </w:r>
      <w:r>
        <w:rPr>
          <w:rFonts w:ascii="宋体" w:hAnsi="宋体"/>
          <w:szCs w:val="21"/>
        </w:rPr>
        <w:t>%</w:t>
      </w:r>
      <w:r>
        <w:rPr>
          <w:rFonts w:ascii="宋体" w:hAnsi="宋体" w:hint="eastAsia"/>
          <w:szCs w:val="21"/>
        </w:rPr>
        <w:t>时，其超过部分据实调整。</w:t>
      </w:r>
    </w:p>
    <w:p w14:paraId="414DFF4F" w14:textId="77777777" w:rsidR="008F6E5E" w:rsidRDefault="00000000">
      <w:pPr>
        <w:spacing w:line="360" w:lineRule="exact"/>
        <w:ind w:firstLineChars="200" w:firstLine="420"/>
        <w:jc w:val="left"/>
        <w:rPr>
          <w:rFonts w:ascii="宋体"/>
          <w:szCs w:val="21"/>
        </w:rPr>
      </w:pPr>
      <w:r>
        <w:rPr>
          <w:rFonts w:ascii="宋体" w:hAnsi="宋体" w:cs="宋体" w:hint="eastAsia"/>
          <w:szCs w:val="21"/>
        </w:rPr>
        <w:t>②</w:t>
      </w:r>
      <w:r>
        <w:rPr>
          <w:rFonts w:ascii="宋体" w:hAnsi="宋体" w:hint="eastAsia"/>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04" w:name="SOA_zyht_dfcjzj"/>
      <w:r>
        <w:rPr>
          <w:rFonts w:ascii="宋体" w:hAnsi="宋体"/>
          <w:szCs w:val="21"/>
          <w:u w:val="single"/>
        </w:rPr>
        <w:t xml:space="preserve">     / </w:t>
      </w:r>
      <w:bookmarkEnd w:id="404"/>
      <w:r>
        <w:rPr>
          <w:rFonts w:ascii="宋体" w:hAnsi="宋体"/>
          <w:szCs w:val="21"/>
          <w:u w:val="single"/>
        </w:rPr>
        <w:t xml:space="preserve">  </w:t>
      </w:r>
      <w:r>
        <w:rPr>
          <w:rFonts w:ascii="宋体" w:hAnsi="宋体"/>
          <w:szCs w:val="21"/>
        </w:rPr>
        <w:t>%</w:t>
      </w:r>
      <w:r>
        <w:rPr>
          <w:rFonts w:ascii="宋体" w:hAnsi="宋体" w:hint="eastAsia"/>
          <w:szCs w:val="21"/>
        </w:rPr>
        <w:t>时，材料</w:t>
      </w:r>
      <w:proofErr w:type="gramStart"/>
      <w:r>
        <w:rPr>
          <w:rFonts w:ascii="宋体" w:hAnsi="宋体" w:hint="eastAsia"/>
          <w:szCs w:val="21"/>
        </w:rPr>
        <w:t>单价涨幅</w:t>
      </w:r>
      <w:proofErr w:type="gramEnd"/>
      <w:r>
        <w:rPr>
          <w:rFonts w:ascii="宋体" w:hAnsi="宋体" w:hint="eastAsia"/>
          <w:szCs w:val="21"/>
        </w:rPr>
        <w:t>以已标价工程量清单或预算书中载明材料单价为基础超过</w:t>
      </w:r>
      <w:r>
        <w:rPr>
          <w:rFonts w:ascii="宋体" w:hAnsi="宋体"/>
          <w:szCs w:val="21"/>
          <w:u w:val="single"/>
        </w:rPr>
        <w:t xml:space="preserve"> </w:t>
      </w:r>
      <w:bookmarkStart w:id="405" w:name="SOA_zyht_zfcjzj"/>
      <w:r>
        <w:rPr>
          <w:rFonts w:ascii="宋体" w:hAnsi="宋体"/>
          <w:szCs w:val="21"/>
          <w:u w:val="single"/>
        </w:rPr>
        <w:t xml:space="preserve">   /   </w:t>
      </w:r>
      <w:bookmarkEnd w:id="405"/>
      <w:r>
        <w:rPr>
          <w:rFonts w:ascii="宋体" w:hAnsi="宋体"/>
          <w:szCs w:val="21"/>
          <w:u w:val="single"/>
        </w:rPr>
        <w:t xml:space="preserve">  </w:t>
      </w:r>
      <w:r>
        <w:rPr>
          <w:rFonts w:ascii="宋体" w:hAnsi="宋体"/>
          <w:szCs w:val="21"/>
        </w:rPr>
        <w:t>%</w:t>
      </w:r>
    </w:p>
    <w:p w14:paraId="21B02CC9" w14:textId="77777777" w:rsidR="008F6E5E" w:rsidRDefault="00000000">
      <w:pPr>
        <w:spacing w:line="360" w:lineRule="exact"/>
        <w:ind w:firstLineChars="200" w:firstLine="420"/>
        <w:jc w:val="left"/>
        <w:rPr>
          <w:rFonts w:ascii="宋体"/>
          <w:szCs w:val="21"/>
        </w:rPr>
      </w:pPr>
      <w:r>
        <w:rPr>
          <w:rFonts w:ascii="宋体" w:hAnsi="宋体" w:hint="eastAsia"/>
          <w:szCs w:val="21"/>
        </w:rPr>
        <w:t>时，其超过部分据实调整。</w:t>
      </w:r>
    </w:p>
    <w:p w14:paraId="36FC936F" w14:textId="77777777" w:rsidR="008F6E5E" w:rsidRDefault="00000000">
      <w:pPr>
        <w:spacing w:line="360" w:lineRule="exact"/>
        <w:ind w:firstLine="422"/>
        <w:jc w:val="left"/>
        <w:rPr>
          <w:rFonts w:ascii="宋体"/>
          <w:szCs w:val="21"/>
        </w:rPr>
      </w:pPr>
      <w:r>
        <w:rPr>
          <w:rFonts w:ascii="宋体" w:hAnsi="宋体" w:cs="宋体" w:hint="eastAsia"/>
          <w:szCs w:val="21"/>
        </w:rPr>
        <w:t>③</w:t>
      </w:r>
      <w:r>
        <w:rPr>
          <w:rFonts w:ascii="宋体" w:hAnsi="宋体" w:hint="eastAsia"/>
          <w:szCs w:val="21"/>
        </w:rPr>
        <w:t>承包人在已标价工程量清单或预算书中载明的材料单价等于基准单价的：专用合同条款合同履行期间材料单价</w:t>
      </w:r>
      <w:proofErr w:type="gramStart"/>
      <w:r>
        <w:rPr>
          <w:rFonts w:ascii="宋体" w:hAnsi="宋体" w:hint="eastAsia"/>
          <w:szCs w:val="21"/>
        </w:rPr>
        <w:t>涨跌幅以基准</w:t>
      </w:r>
      <w:proofErr w:type="gramEnd"/>
      <w:r>
        <w:rPr>
          <w:rFonts w:ascii="宋体" w:hAnsi="宋体" w:hint="eastAsia"/>
          <w:szCs w:val="21"/>
        </w:rPr>
        <w:t>单价为基础超过</w:t>
      </w:r>
      <w:r>
        <w:rPr>
          <w:rFonts w:ascii="宋体" w:hint="eastAsia"/>
          <w:szCs w:val="21"/>
        </w:rPr>
        <w:t>±</w:t>
      </w:r>
      <w:r>
        <w:rPr>
          <w:rFonts w:ascii="宋体" w:hAnsi="宋体"/>
          <w:szCs w:val="21"/>
          <w:u w:val="single"/>
        </w:rPr>
        <w:t xml:space="preserve"> </w:t>
      </w:r>
      <w:bookmarkStart w:id="406" w:name="SOA_zyht_zjzdj"/>
      <w:r>
        <w:rPr>
          <w:rFonts w:ascii="宋体" w:hAnsi="宋体"/>
          <w:szCs w:val="21"/>
          <w:u w:val="single"/>
        </w:rPr>
        <w:t xml:space="preserve">   /   </w:t>
      </w:r>
      <w:bookmarkEnd w:id="406"/>
      <w:r>
        <w:rPr>
          <w:rFonts w:ascii="宋体" w:hAnsi="宋体"/>
          <w:szCs w:val="21"/>
          <w:u w:val="single"/>
        </w:rPr>
        <w:t xml:space="preserve">  </w:t>
      </w:r>
      <w:r>
        <w:rPr>
          <w:rFonts w:ascii="宋体" w:hAnsi="宋体"/>
          <w:szCs w:val="21"/>
        </w:rPr>
        <w:t>%</w:t>
      </w:r>
      <w:r>
        <w:rPr>
          <w:rFonts w:ascii="宋体" w:hAnsi="宋体" w:hint="eastAsia"/>
          <w:szCs w:val="21"/>
        </w:rPr>
        <w:t>时，其超</w:t>
      </w:r>
    </w:p>
    <w:p w14:paraId="1DC8CE5A" w14:textId="77777777" w:rsidR="008F6E5E" w:rsidRDefault="00000000">
      <w:pPr>
        <w:spacing w:line="360" w:lineRule="exact"/>
        <w:ind w:firstLine="422"/>
        <w:jc w:val="left"/>
        <w:rPr>
          <w:rFonts w:ascii="宋体"/>
          <w:szCs w:val="21"/>
        </w:rPr>
      </w:pPr>
      <w:r>
        <w:rPr>
          <w:rFonts w:ascii="宋体" w:hAnsi="宋体" w:hint="eastAsia"/>
          <w:szCs w:val="21"/>
        </w:rPr>
        <w:t>过部分据实调整。</w:t>
      </w:r>
    </w:p>
    <w:p w14:paraId="1C054767" w14:textId="77777777" w:rsidR="008F6E5E" w:rsidRDefault="00000000">
      <w:pPr>
        <w:spacing w:afterLines="20" w:after="48" w:line="360" w:lineRule="exact"/>
        <w:ind w:firstLineChars="200" w:firstLine="420"/>
        <w:rPr>
          <w:rFonts w:ascii="宋体"/>
          <w:szCs w:val="21"/>
        </w:rPr>
      </w:pPr>
      <w:r>
        <w:rPr>
          <w:rFonts w:ascii="宋体" w:hAnsi="宋体" w:hint="eastAsia"/>
          <w:szCs w:val="21"/>
        </w:rPr>
        <w:t>第</w:t>
      </w:r>
      <w:r>
        <w:rPr>
          <w:rFonts w:ascii="宋体" w:hAnsi="宋体"/>
          <w:szCs w:val="21"/>
        </w:rPr>
        <w:t>3</w:t>
      </w:r>
      <w:r>
        <w:rPr>
          <w:rFonts w:ascii="宋体" w:hAnsi="宋体" w:hint="eastAsia"/>
          <w:szCs w:val="21"/>
        </w:rPr>
        <w:t>种方式：采用政策性文件进行价格调整。具体约定如下：</w:t>
      </w:r>
    </w:p>
    <w:p w14:paraId="72275B8A" w14:textId="77777777" w:rsidR="008F6E5E" w:rsidRDefault="00000000">
      <w:pPr>
        <w:spacing w:afterLines="20" w:after="48" w:line="360" w:lineRule="exact"/>
        <w:ind w:firstLineChars="200" w:firstLine="420"/>
        <w:rPr>
          <w:rFonts w:ascii="宋体"/>
          <w:b/>
          <w:szCs w:val="21"/>
        </w:rPr>
      </w:pPr>
      <w:r>
        <w:rPr>
          <w:rFonts w:ascii="宋体" w:hAnsi="宋体" w:hint="eastAsia"/>
          <w:szCs w:val="21"/>
        </w:rPr>
        <w:t>材料价格在施工期遇异常波动</w:t>
      </w:r>
      <w:r>
        <w:rPr>
          <w:rFonts w:ascii="宋体"/>
          <w:szCs w:val="21"/>
        </w:rPr>
        <w:t>,</w:t>
      </w:r>
      <w:r>
        <w:rPr>
          <w:rFonts w:ascii="宋体" w:hAnsi="宋体" w:hint="eastAsia"/>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ascii="宋体" w:hAnsi="宋体" w:hint="eastAsia"/>
          <w:szCs w:val="21"/>
        </w:rPr>
        <w:t>执行，约定市场要素价格调整方式及价差计算方法：</w:t>
      </w:r>
    </w:p>
    <w:p w14:paraId="0A605F03" w14:textId="77777777" w:rsidR="008F6E5E" w:rsidRDefault="00000000">
      <w:pPr>
        <w:spacing w:beforeLines="50" w:before="120" w:afterLines="50" w:after="120" w:line="360" w:lineRule="exact"/>
        <w:outlineLvl w:val="0"/>
        <w:rPr>
          <w:rFonts w:ascii="宋体"/>
          <w:szCs w:val="21"/>
        </w:rPr>
      </w:pPr>
      <w:r>
        <w:rPr>
          <w:rFonts w:ascii="宋体" w:hAnsi="宋体"/>
          <w:b/>
          <w:szCs w:val="21"/>
        </w:rPr>
        <w:t>12</w:t>
      </w:r>
      <w:bookmarkEnd w:id="382"/>
      <w:bookmarkEnd w:id="383"/>
      <w:bookmarkEnd w:id="384"/>
      <w:bookmarkEnd w:id="385"/>
      <w:bookmarkEnd w:id="386"/>
      <w:bookmarkEnd w:id="387"/>
      <w:bookmarkEnd w:id="388"/>
      <w:bookmarkEnd w:id="389"/>
      <w:bookmarkEnd w:id="390"/>
      <w:bookmarkEnd w:id="391"/>
      <w:r>
        <w:rPr>
          <w:rFonts w:ascii="宋体" w:hAnsi="宋体"/>
          <w:szCs w:val="21"/>
        </w:rPr>
        <w:t xml:space="preserve">  </w:t>
      </w:r>
      <w:r>
        <w:rPr>
          <w:rFonts w:ascii="宋体" w:hAnsi="宋体" w:hint="eastAsia"/>
          <w:szCs w:val="21"/>
        </w:rPr>
        <w:t>合同价格、计量与支付</w:t>
      </w:r>
      <w:bookmarkStart w:id="407" w:name="SOA_date_htbh15"/>
      <w:bookmarkStart w:id="408" w:name="_Toc267251461"/>
      <w:bookmarkStart w:id="409" w:name="_Toc292559916"/>
      <w:bookmarkStart w:id="410" w:name="_Toc292559411"/>
      <w:bookmarkStart w:id="411" w:name="_Toc296944545"/>
      <w:bookmarkStart w:id="412" w:name="_Toc296503206"/>
      <w:bookmarkStart w:id="413" w:name="_Toc296891034"/>
      <w:bookmarkStart w:id="414" w:name="_Toc296891246"/>
      <w:bookmarkStart w:id="415" w:name="_Toc297120506"/>
      <w:bookmarkStart w:id="416" w:name="_Toc296346707"/>
      <w:bookmarkStart w:id="417" w:name="_Toc297048392"/>
      <w:bookmarkStart w:id="418" w:name="_Toc296347205"/>
      <w:bookmarkStart w:id="419" w:name="_Toc297216212"/>
      <w:bookmarkStart w:id="420" w:name="_Toc297123553"/>
      <w:bookmarkStart w:id="421" w:name="_Toc303539160"/>
      <w:bookmarkStart w:id="422" w:name="_Toc300935003"/>
      <w:bookmarkStart w:id="423" w:name="_Toc304295580"/>
      <w:bookmarkStart w:id="424" w:name="_Toc312678041"/>
      <w:bookmarkEnd w:id="392"/>
      <w:bookmarkEnd w:id="393"/>
      <w:bookmarkEnd w:id="394"/>
      <w:bookmarkEnd w:id="395"/>
      <w:bookmarkEnd w:id="396"/>
      <w:bookmarkEnd w:id="397"/>
      <w:bookmarkEnd w:id="398"/>
      <w:r>
        <w:rPr>
          <w:rFonts w:ascii="宋体" w:hAnsi="宋体"/>
          <w:b/>
          <w:szCs w:val="21"/>
        </w:rPr>
        <w:t xml:space="preserve">      </w:t>
      </w:r>
      <w:bookmarkEnd w:id="407"/>
    </w:p>
    <w:p w14:paraId="40881A17" w14:textId="77777777" w:rsidR="008F6E5E" w:rsidRDefault="00000000">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ascii="宋体" w:hAnsi="宋体" w:hint="eastAsia"/>
          <w:szCs w:val="21"/>
        </w:rPr>
        <w:t>合</w:t>
      </w:r>
      <w:bookmarkEnd w:id="408"/>
      <w:bookmarkEnd w:id="409"/>
      <w:bookmarkEnd w:id="410"/>
      <w:r>
        <w:rPr>
          <w:rFonts w:ascii="宋体" w:hAnsi="宋体" w:hint="eastAsia"/>
          <w:szCs w:val="21"/>
        </w:rPr>
        <w:t>同价</w:t>
      </w:r>
      <w:bookmarkEnd w:id="411"/>
      <w:bookmarkEnd w:id="412"/>
      <w:bookmarkEnd w:id="413"/>
      <w:bookmarkEnd w:id="414"/>
      <w:bookmarkEnd w:id="415"/>
      <w:bookmarkEnd w:id="416"/>
      <w:bookmarkEnd w:id="417"/>
      <w:bookmarkEnd w:id="418"/>
      <w:r>
        <w:rPr>
          <w:rFonts w:ascii="宋体" w:hAnsi="宋体" w:hint="eastAsia"/>
          <w:szCs w:val="21"/>
        </w:rPr>
        <w:t>格形式</w:t>
      </w:r>
    </w:p>
    <w:p w14:paraId="52C1B956" w14:textId="77777777" w:rsidR="008F6E5E" w:rsidRDefault="00000000">
      <w:pPr>
        <w:spacing w:afterLines="20" w:after="48" w:line="360" w:lineRule="exact"/>
        <w:ind w:firstLineChars="200" w:firstLine="420"/>
        <w:rPr>
          <w:rFonts w:ascii="宋体"/>
          <w:szCs w:val="21"/>
        </w:rPr>
      </w:pPr>
      <w:r>
        <w:rPr>
          <w:rFonts w:ascii="宋体" w:hAnsi="宋体"/>
          <w:szCs w:val="21"/>
        </w:rPr>
        <w:t>1.</w:t>
      </w:r>
      <w:r>
        <w:rPr>
          <w:rFonts w:ascii="宋体" w:hAnsi="宋体" w:hint="eastAsia"/>
          <w:szCs w:val="21"/>
        </w:rPr>
        <w:t>本合同价款采用</w:t>
      </w:r>
      <w:r>
        <w:rPr>
          <w:rFonts w:ascii="宋体" w:hAnsi="宋体" w:hint="eastAsia"/>
          <w:b/>
          <w:szCs w:val="21"/>
          <w:u w:val="single"/>
        </w:rPr>
        <w:t>固定单价合同</w:t>
      </w:r>
      <w:r>
        <w:rPr>
          <w:rFonts w:ascii="宋体" w:hAnsi="宋体" w:hint="eastAsia"/>
          <w:szCs w:val="21"/>
        </w:rPr>
        <w:t>方式确定。</w:t>
      </w:r>
    </w:p>
    <w:p w14:paraId="461AAC2E" w14:textId="77777777" w:rsidR="008F6E5E" w:rsidRDefault="00000000">
      <w:pPr>
        <w:spacing w:line="360" w:lineRule="exact"/>
        <w:ind w:firstLineChars="200" w:firstLine="420"/>
        <w:rPr>
          <w:rFonts w:ascii="宋体"/>
          <w:szCs w:val="21"/>
          <w:u w:val="single"/>
        </w:rPr>
      </w:pPr>
      <w:r>
        <w:rPr>
          <w:rFonts w:ascii="宋体" w:hAnsi="宋体" w:hint="eastAsia"/>
          <w:szCs w:val="21"/>
        </w:rPr>
        <w:t>本合同包含的风险范围为：</w:t>
      </w:r>
      <w:r>
        <w:rPr>
          <w:rFonts w:ascii="宋体" w:hAnsi="宋体" w:hint="eastAsia"/>
          <w:b/>
          <w:szCs w:val="21"/>
          <w:u w:val="single"/>
        </w:rPr>
        <w:t>①本工程实行综合单价合同，结算工程量按施工图、设计变</w:t>
      </w:r>
      <w:r>
        <w:rPr>
          <w:rFonts w:ascii="宋体" w:hAnsi="宋体" w:hint="eastAsia"/>
          <w:b/>
          <w:szCs w:val="21"/>
          <w:u w:val="single"/>
        </w:rPr>
        <w:lastRenderedPageBreak/>
        <w:t>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ascii="宋体" w:hAnsi="宋体" w:hint="eastAsia"/>
          <w:b/>
          <w:szCs w:val="21"/>
          <w:u w:val="single"/>
        </w:rPr>
        <w:t>③</w:t>
      </w:r>
      <w:r>
        <w:rPr>
          <w:rFonts w:ascii="宋体" w:hAnsi="宋体"/>
          <w:b/>
          <w:szCs w:val="21"/>
          <w:u w:val="single"/>
        </w:rPr>
        <w:fldChar w:fldCharType="end"/>
      </w:r>
      <w:r>
        <w:rPr>
          <w:rFonts w:ascii="宋体" w:hAnsi="宋体" w:hint="eastAsia"/>
          <w:b/>
          <w:szCs w:val="21"/>
          <w:u w:val="single"/>
        </w:rPr>
        <w:t>本工程红线范围内土方工程费用（包括挖土、回填土、外运等土方工程相关的所有费用，土方类别综合考虑，包括：淤泥、泥浆、建筑渣土、砌体、塔吊基础、原有道路、侧石、砖砌体、</w:t>
      </w:r>
      <w:proofErr w:type="gramStart"/>
      <w:r>
        <w:rPr>
          <w:rFonts w:ascii="宋体" w:hAnsi="宋体" w:hint="eastAsia"/>
          <w:b/>
          <w:szCs w:val="21"/>
          <w:u w:val="single"/>
        </w:rPr>
        <w:t>砼</w:t>
      </w:r>
      <w:proofErr w:type="gramEnd"/>
      <w:r>
        <w:rPr>
          <w:rFonts w:ascii="宋体" w:hAnsi="宋体" w:hint="eastAsia"/>
          <w:b/>
          <w:szCs w:val="21"/>
          <w:u w:val="single"/>
        </w:rPr>
        <w:t>、钢筋</w:t>
      </w:r>
      <w:proofErr w:type="gramStart"/>
      <w:r>
        <w:rPr>
          <w:rFonts w:ascii="宋体" w:hAnsi="宋体" w:hint="eastAsia"/>
          <w:b/>
          <w:szCs w:val="21"/>
          <w:u w:val="single"/>
        </w:rPr>
        <w:t>砼</w:t>
      </w:r>
      <w:proofErr w:type="gramEnd"/>
      <w:r>
        <w:rPr>
          <w:rFonts w:ascii="宋体" w:hAnsi="宋体" w:hint="eastAsia"/>
          <w:b/>
          <w:szCs w:val="21"/>
          <w:u w:val="single"/>
        </w:rPr>
        <w:t>、以及树根挖除清理等）一次性包干，结算时不作调整。但工程实施过程中经批准甩项的土方工程费用按投标口径扣除。</w:t>
      </w:r>
    </w:p>
    <w:p w14:paraId="3F114768" w14:textId="77777777" w:rsidR="008F6E5E" w:rsidRDefault="00000000">
      <w:pPr>
        <w:spacing w:line="360" w:lineRule="exact"/>
        <w:ind w:firstLineChars="200" w:firstLine="420"/>
        <w:jc w:val="left"/>
        <w:rPr>
          <w:rFonts w:ascii="宋体"/>
          <w:szCs w:val="21"/>
          <w:u w:val="single"/>
        </w:rPr>
      </w:pPr>
      <w:r>
        <w:rPr>
          <w:rFonts w:ascii="宋体" w:hAnsi="宋体" w:hint="eastAsia"/>
          <w:szCs w:val="21"/>
        </w:rPr>
        <w:t>风险费用的计算方法：</w:t>
      </w:r>
      <w:r>
        <w:rPr>
          <w:rFonts w:ascii="宋体" w:hAnsi="宋体" w:hint="eastAsia"/>
          <w:b/>
          <w:szCs w:val="21"/>
          <w:u w:val="single"/>
        </w:rPr>
        <w:t>已包含在合同价内，不予调整。</w:t>
      </w:r>
    </w:p>
    <w:p w14:paraId="67B90237" w14:textId="77777777" w:rsidR="008F6E5E" w:rsidRDefault="00000000">
      <w:pPr>
        <w:spacing w:line="360" w:lineRule="exact"/>
        <w:ind w:firstLineChars="200" w:firstLine="420"/>
        <w:jc w:val="left"/>
        <w:rPr>
          <w:rFonts w:ascii="宋体"/>
          <w:szCs w:val="21"/>
        </w:rPr>
      </w:pPr>
      <w:r>
        <w:rPr>
          <w:rFonts w:ascii="宋体" w:hAnsi="宋体" w:hint="eastAsia"/>
          <w:szCs w:val="21"/>
        </w:rPr>
        <w:t>风险范围以外合同价格的调整方法：</w:t>
      </w:r>
    </w:p>
    <w:p w14:paraId="35C0B97F" w14:textId="77777777" w:rsidR="008F6E5E" w:rsidRDefault="00000000">
      <w:pPr>
        <w:spacing w:line="360" w:lineRule="exact"/>
        <w:ind w:firstLineChars="200" w:firstLine="420"/>
        <w:rPr>
          <w:rFonts w:ascii="宋体"/>
          <w:szCs w:val="21"/>
          <w:u w:val="single"/>
        </w:rPr>
      </w:pPr>
      <w:r>
        <w:rPr>
          <w:rFonts w:ascii="宋体" w:hAnsi="宋体" w:hint="eastAsia"/>
          <w:szCs w:val="21"/>
        </w:rPr>
        <w:t>（</w:t>
      </w:r>
      <w:r>
        <w:rPr>
          <w:rFonts w:ascii="宋体" w:hAnsi="宋体"/>
          <w:szCs w:val="21"/>
        </w:rPr>
        <w:t>1</w:t>
      </w:r>
      <w:r>
        <w:rPr>
          <w:rFonts w:ascii="宋体" w:hAnsi="宋体" w:hint="eastAsia"/>
          <w:szCs w:val="21"/>
        </w:rPr>
        <w:t>）</w:t>
      </w:r>
      <w:r>
        <w:rPr>
          <w:rFonts w:ascii="宋体" w:hAnsi="宋体" w:cs="Arial" w:hint="eastAsia"/>
          <w:szCs w:val="21"/>
          <w:u w:val="single"/>
        </w:rPr>
        <w:t>允许调整的范围：</w:t>
      </w:r>
      <w:r>
        <w:rPr>
          <w:rFonts w:ascii="宋体" w:hAnsi="宋体" w:cs="Arial"/>
          <w:b/>
          <w:szCs w:val="21"/>
          <w:u w:val="single"/>
        </w:rPr>
        <w:t>a</w:t>
      </w:r>
      <w:r>
        <w:rPr>
          <w:rFonts w:ascii="宋体" w:hAnsi="宋体" w:cs="Arial" w:hint="eastAsia"/>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ascii="宋体" w:hAnsi="宋体" w:cs="Arial" w:hint="eastAsia"/>
          <w:b/>
          <w:szCs w:val="21"/>
          <w:u w:val="single"/>
        </w:rPr>
        <w:t>、市场要素价格异常波动。</w:t>
      </w:r>
    </w:p>
    <w:p w14:paraId="2F9AADA1" w14:textId="77777777" w:rsidR="008F6E5E" w:rsidRDefault="00000000">
      <w:pPr>
        <w:spacing w:line="360" w:lineRule="exact"/>
        <w:ind w:firstLineChars="200" w:firstLine="420"/>
        <w:rPr>
          <w:rFonts w:ascii="宋体" w:cs="Arial"/>
          <w:szCs w:val="21"/>
          <w:u w:val="single"/>
        </w:rPr>
      </w:pPr>
      <w:r>
        <w:rPr>
          <w:rFonts w:ascii="宋体" w:hAnsi="宋体" w:hint="eastAsia"/>
          <w:szCs w:val="21"/>
        </w:rPr>
        <w:t>（</w:t>
      </w:r>
      <w:r>
        <w:rPr>
          <w:rFonts w:ascii="宋体" w:hAnsi="宋体"/>
          <w:szCs w:val="21"/>
        </w:rPr>
        <w:t>2</w:t>
      </w:r>
      <w:r>
        <w:rPr>
          <w:rFonts w:ascii="宋体" w:hAnsi="宋体" w:hint="eastAsia"/>
          <w:szCs w:val="21"/>
        </w:rPr>
        <w:t>）</w:t>
      </w:r>
      <w:r>
        <w:rPr>
          <w:rFonts w:ascii="宋体" w:hAnsi="宋体" w:hint="eastAsia"/>
          <w:szCs w:val="21"/>
          <w:u w:val="single"/>
        </w:rPr>
        <w:t>调整的方法：</w:t>
      </w:r>
      <w:r>
        <w:rPr>
          <w:rFonts w:ascii="宋体" w:hAnsi="宋体" w:cs="Arial"/>
          <w:b/>
          <w:szCs w:val="21"/>
          <w:u w:val="single"/>
        </w:rPr>
        <w:t>a</w:t>
      </w:r>
      <w:r>
        <w:rPr>
          <w:rFonts w:ascii="宋体" w:hAnsi="宋体" w:cs="Arial" w:hint="eastAsia"/>
          <w:b/>
          <w:szCs w:val="21"/>
          <w:u w:val="single"/>
        </w:rPr>
        <w:t>、变更调整按第</w:t>
      </w:r>
      <w:r>
        <w:rPr>
          <w:rFonts w:ascii="宋体" w:hAnsi="宋体" w:cs="Arial"/>
          <w:b/>
          <w:szCs w:val="21"/>
          <w:u w:val="single"/>
        </w:rPr>
        <w:t>10.1</w:t>
      </w:r>
      <w:r>
        <w:rPr>
          <w:rFonts w:ascii="宋体" w:hAnsi="宋体" w:cs="Arial" w:hint="eastAsia"/>
          <w:b/>
          <w:szCs w:val="21"/>
          <w:u w:val="single"/>
        </w:rPr>
        <w:t>条及第</w:t>
      </w:r>
      <w:r>
        <w:rPr>
          <w:rFonts w:ascii="宋体" w:hAnsi="宋体" w:cs="Arial"/>
          <w:b/>
          <w:szCs w:val="21"/>
          <w:u w:val="single"/>
        </w:rPr>
        <w:t>10.4</w:t>
      </w:r>
      <w:r>
        <w:rPr>
          <w:rFonts w:ascii="宋体" w:hAnsi="宋体" w:cs="Arial" w:hint="eastAsia"/>
          <w:b/>
          <w:szCs w:val="21"/>
          <w:u w:val="single"/>
        </w:rPr>
        <w:t>条执行。</w:t>
      </w:r>
      <w:r>
        <w:rPr>
          <w:rFonts w:ascii="宋体" w:hAnsi="宋体" w:cs="Arial"/>
          <w:b/>
          <w:szCs w:val="21"/>
          <w:u w:val="single"/>
        </w:rPr>
        <w:t>b</w:t>
      </w:r>
      <w:r>
        <w:rPr>
          <w:rFonts w:ascii="宋体" w:hAnsi="宋体" w:cs="Arial" w:hint="eastAsia"/>
          <w:b/>
          <w:szCs w:val="21"/>
          <w:u w:val="single"/>
        </w:rPr>
        <w:t>、市场要素价格异常</w:t>
      </w:r>
      <w:proofErr w:type="gramStart"/>
      <w:r>
        <w:rPr>
          <w:rFonts w:ascii="宋体" w:hAnsi="宋体" w:cs="Arial" w:hint="eastAsia"/>
          <w:b/>
          <w:szCs w:val="21"/>
          <w:u w:val="single"/>
        </w:rPr>
        <w:t>波动按</w:t>
      </w:r>
      <w:proofErr w:type="gramEnd"/>
      <w:r>
        <w:rPr>
          <w:rFonts w:ascii="宋体" w:hAnsi="宋体" w:cs="Arial" w:hint="eastAsia"/>
          <w:b/>
          <w:szCs w:val="21"/>
          <w:u w:val="single"/>
        </w:rPr>
        <w:t>第</w:t>
      </w:r>
      <w:r>
        <w:rPr>
          <w:rFonts w:ascii="宋体" w:hAnsi="宋体" w:cs="Arial"/>
          <w:b/>
          <w:szCs w:val="21"/>
          <w:u w:val="single"/>
        </w:rPr>
        <w:t>11.1</w:t>
      </w:r>
      <w:r>
        <w:rPr>
          <w:rFonts w:ascii="宋体" w:hAnsi="宋体" w:cs="Arial" w:hint="eastAsia"/>
          <w:b/>
          <w:szCs w:val="21"/>
          <w:u w:val="single"/>
        </w:rPr>
        <w:t>条执行。</w:t>
      </w:r>
      <w:r>
        <w:rPr>
          <w:rFonts w:ascii="宋体" w:hAnsi="宋体" w:cs="Arial"/>
          <w:b/>
          <w:szCs w:val="21"/>
          <w:u w:val="single"/>
        </w:rPr>
        <w:t xml:space="preserve"> </w:t>
      </w:r>
      <w:bookmarkEnd w:id="419"/>
      <w:bookmarkEnd w:id="420"/>
      <w:bookmarkEnd w:id="421"/>
      <w:bookmarkEnd w:id="422"/>
      <w:bookmarkEnd w:id="423"/>
      <w:bookmarkEnd w:id="424"/>
    </w:p>
    <w:p w14:paraId="02EA96BA" w14:textId="77777777" w:rsidR="008F6E5E" w:rsidRDefault="00000000">
      <w:pPr>
        <w:spacing w:line="360" w:lineRule="exact"/>
        <w:ind w:firstLineChars="200" w:firstLine="420"/>
        <w:jc w:val="left"/>
        <w:rPr>
          <w:rFonts w:ascii="宋体"/>
          <w:szCs w:val="21"/>
        </w:rPr>
      </w:pPr>
      <w:r>
        <w:rPr>
          <w:rFonts w:ascii="宋体" w:hAnsi="宋体"/>
          <w:szCs w:val="21"/>
        </w:rPr>
        <w:t xml:space="preserve">2. </w:t>
      </w:r>
      <w:r>
        <w:rPr>
          <w:rFonts w:ascii="宋体" w:hAnsi="宋体" w:hint="eastAsia"/>
          <w:szCs w:val="21"/>
        </w:rPr>
        <w:t>总价合同。</w:t>
      </w:r>
    </w:p>
    <w:p w14:paraId="6B1FECB4" w14:textId="77777777" w:rsidR="008F6E5E" w:rsidRDefault="00000000">
      <w:pPr>
        <w:spacing w:line="360" w:lineRule="exact"/>
        <w:ind w:firstLineChars="200" w:firstLine="420"/>
        <w:jc w:val="left"/>
        <w:rPr>
          <w:rFonts w:ascii="宋体"/>
          <w:szCs w:val="21"/>
        </w:rPr>
      </w:pPr>
      <w:r>
        <w:rPr>
          <w:rFonts w:ascii="宋体" w:hAnsi="宋体" w:hint="eastAsia"/>
          <w:szCs w:val="21"/>
        </w:rPr>
        <w:t>总价包含的风险范围：</w:t>
      </w:r>
      <w:r>
        <w:rPr>
          <w:rFonts w:ascii="宋体" w:hAnsi="宋体"/>
          <w:szCs w:val="21"/>
          <w:u w:val="single"/>
        </w:rPr>
        <w:t xml:space="preserve"> </w:t>
      </w:r>
      <w:bookmarkStart w:id="425" w:name="SOA_zyht_zjhtfx"/>
      <w:r>
        <w:rPr>
          <w:rFonts w:ascii="宋体" w:hAnsi="宋体"/>
          <w:szCs w:val="21"/>
          <w:u w:val="single"/>
        </w:rPr>
        <w:t xml:space="preserve">    /  </w:t>
      </w:r>
      <w:bookmarkEnd w:id="425"/>
      <w:r>
        <w:rPr>
          <w:rFonts w:ascii="宋体" w:hAnsi="宋体"/>
          <w:szCs w:val="21"/>
          <w:u w:val="single"/>
        </w:rPr>
        <w:t xml:space="preserve">    </w:t>
      </w:r>
      <w:r>
        <w:rPr>
          <w:rFonts w:ascii="宋体" w:hAnsi="宋体" w:hint="eastAsia"/>
          <w:szCs w:val="21"/>
        </w:rPr>
        <w:t>。</w:t>
      </w:r>
    </w:p>
    <w:p w14:paraId="03E2E3F5" w14:textId="77777777" w:rsidR="008F6E5E" w:rsidRDefault="00000000">
      <w:pPr>
        <w:spacing w:line="360" w:lineRule="exact"/>
        <w:ind w:firstLineChars="200" w:firstLine="420"/>
        <w:jc w:val="left"/>
        <w:rPr>
          <w:rFonts w:ascii="宋体"/>
          <w:szCs w:val="21"/>
        </w:rPr>
      </w:pPr>
      <w:r>
        <w:rPr>
          <w:rFonts w:ascii="宋体" w:hAnsi="宋体" w:hint="eastAsia"/>
          <w:szCs w:val="21"/>
        </w:rPr>
        <w:t>风险费用的计算方法：</w:t>
      </w:r>
      <w:r>
        <w:rPr>
          <w:rFonts w:ascii="宋体" w:hAnsi="宋体"/>
          <w:szCs w:val="21"/>
          <w:u w:val="single"/>
        </w:rPr>
        <w:t xml:space="preserve">   </w:t>
      </w:r>
      <w:bookmarkStart w:id="426" w:name="SOA_zyht_zjhtfxjs"/>
      <w:r>
        <w:rPr>
          <w:rFonts w:ascii="宋体" w:hAnsi="宋体"/>
          <w:szCs w:val="21"/>
          <w:u w:val="single"/>
        </w:rPr>
        <w:t xml:space="preserve">   /   </w:t>
      </w:r>
      <w:bookmarkEnd w:id="426"/>
      <w:r>
        <w:rPr>
          <w:rFonts w:ascii="宋体" w:hAnsi="宋体"/>
          <w:szCs w:val="21"/>
          <w:u w:val="single"/>
        </w:rPr>
        <w:t xml:space="preserve">    </w:t>
      </w:r>
      <w:r>
        <w:rPr>
          <w:rFonts w:ascii="宋体" w:hAnsi="宋体" w:hint="eastAsia"/>
          <w:szCs w:val="21"/>
        </w:rPr>
        <w:t>。</w:t>
      </w:r>
    </w:p>
    <w:p w14:paraId="44C7E9B7" w14:textId="77777777" w:rsidR="008F6E5E" w:rsidRDefault="00000000">
      <w:pPr>
        <w:spacing w:line="360" w:lineRule="exact"/>
        <w:ind w:firstLineChars="200" w:firstLine="420"/>
        <w:jc w:val="left"/>
        <w:rPr>
          <w:rFonts w:ascii="宋体"/>
          <w:szCs w:val="21"/>
        </w:rPr>
      </w:pPr>
      <w:r>
        <w:rPr>
          <w:rFonts w:ascii="宋体" w:hAnsi="宋体" w:hint="eastAsia"/>
          <w:szCs w:val="21"/>
        </w:rPr>
        <w:t>风险范围以外合同价格的调整方法：</w:t>
      </w:r>
      <w:r>
        <w:rPr>
          <w:rFonts w:ascii="宋体" w:hAnsi="宋体"/>
          <w:szCs w:val="21"/>
          <w:u w:val="single"/>
        </w:rPr>
        <w:t xml:space="preserve">  </w:t>
      </w:r>
      <w:bookmarkStart w:id="427" w:name="SOA_zyht_zjhtjgtz"/>
      <w:r>
        <w:rPr>
          <w:rFonts w:ascii="宋体" w:hAnsi="宋体"/>
          <w:szCs w:val="21"/>
          <w:u w:val="single"/>
        </w:rPr>
        <w:t xml:space="preserve">   /   </w:t>
      </w:r>
      <w:bookmarkEnd w:id="427"/>
      <w:r>
        <w:rPr>
          <w:rFonts w:ascii="宋体" w:hAnsi="宋体"/>
          <w:szCs w:val="21"/>
          <w:u w:val="single"/>
        </w:rPr>
        <w:t xml:space="preserve">     </w:t>
      </w:r>
      <w:r>
        <w:rPr>
          <w:rFonts w:ascii="宋体" w:hAnsi="宋体" w:hint="eastAsia"/>
          <w:szCs w:val="21"/>
        </w:rPr>
        <w:t>。</w:t>
      </w:r>
    </w:p>
    <w:p w14:paraId="26D800F1" w14:textId="77777777" w:rsidR="008F6E5E" w:rsidRDefault="00000000">
      <w:pPr>
        <w:spacing w:line="360" w:lineRule="exact"/>
        <w:ind w:firstLineChars="200" w:firstLine="420"/>
        <w:jc w:val="left"/>
        <w:rPr>
          <w:rFonts w:ascii="宋体"/>
          <w:szCs w:val="21"/>
        </w:rPr>
      </w:pPr>
      <w:r>
        <w:rPr>
          <w:rFonts w:ascii="宋体" w:hAnsi="宋体"/>
          <w:szCs w:val="21"/>
        </w:rPr>
        <w:t xml:space="preserve">3. </w:t>
      </w:r>
      <w:r>
        <w:rPr>
          <w:rFonts w:ascii="宋体" w:hAnsi="宋体" w:hint="eastAsia"/>
          <w:szCs w:val="21"/>
        </w:rPr>
        <w:t>其他价格方式：</w:t>
      </w:r>
      <w:r>
        <w:rPr>
          <w:rFonts w:ascii="宋体" w:hAnsi="宋体"/>
          <w:szCs w:val="21"/>
          <w:u w:val="single"/>
        </w:rPr>
        <w:t xml:space="preserve">     </w:t>
      </w:r>
      <w:bookmarkStart w:id="428" w:name="SOA_zyht_zjhtqtjg"/>
      <w:r>
        <w:rPr>
          <w:rFonts w:ascii="宋体" w:hAnsi="宋体"/>
          <w:szCs w:val="21"/>
          <w:u w:val="single"/>
        </w:rPr>
        <w:t xml:space="preserve">   /   </w:t>
      </w:r>
      <w:bookmarkEnd w:id="428"/>
      <w:r>
        <w:rPr>
          <w:rFonts w:ascii="宋体" w:hAnsi="宋体"/>
          <w:szCs w:val="21"/>
          <w:u w:val="single"/>
        </w:rPr>
        <w:t xml:space="preserve">     </w:t>
      </w:r>
      <w:r>
        <w:rPr>
          <w:rFonts w:ascii="宋体" w:hAnsi="宋体" w:hint="eastAsia"/>
          <w:szCs w:val="21"/>
        </w:rPr>
        <w:t>。</w:t>
      </w:r>
    </w:p>
    <w:p w14:paraId="0EDF7695" w14:textId="77777777" w:rsidR="008F6E5E" w:rsidRDefault="00000000">
      <w:pPr>
        <w:spacing w:line="360" w:lineRule="exact"/>
        <w:outlineLvl w:val="0"/>
        <w:rPr>
          <w:rFonts w:ascii="宋体"/>
          <w:szCs w:val="21"/>
        </w:rPr>
      </w:pPr>
      <w:bookmarkStart w:id="429" w:name="_Toc303539161"/>
      <w:bookmarkStart w:id="430" w:name="_Toc297216213"/>
      <w:bookmarkStart w:id="431" w:name="_Toc312678042"/>
      <w:bookmarkStart w:id="432" w:name="_Toc304295581"/>
      <w:bookmarkStart w:id="433" w:name="_Toc300935004"/>
      <w:bookmarkStart w:id="434" w:name="_Toc297123554"/>
      <w:bookmarkStart w:id="435" w:name="_Toc296347206"/>
      <w:bookmarkStart w:id="436" w:name="_Toc296944546"/>
      <w:bookmarkStart w:id="437" w:name="_Toc296891035"/>
      <w:bookmarkStart w:id="438" w:name="_Toc296503207"/>
      <w:bookmarkStart w:id="439" w:name="_Toc296346708"/>
      <w:bookmarkStart w:id="440" w:name="_Toc297120507"/>
      <w:bookmarkStart w:id="441" w:name="_Toc292559412"/>
      <w:bookmarkStart w:id="442" w:name="_Toc297048393"/>
      <w:bookmarkStart w:id="443" w:name="_Toc292559917"/>
      <w:bookmarkStart w:id="444" w:name="_Toc296891247"/>
      <w:r>
        <w:rPr>
          <w:rFonts w:ascii="宋体" w:hAnsi="宋体"/>
          <w:b/>
          <w:szCs w:val="21"/>
        </w:rPr>
        <w:t>12.2</w:t>
      </w:r>
      <w:r>
        <w:rPr>
          <w:rFonts w:ascii="宋体" w:hAnsi="宋体"/>
          <w:szCs w:val="21"/>
        </w:rPr>
        <w:t xml:space="preserve">  </w:t>
      </w:r>
      <w:r>
        <w:rPr>
          <w:rFonts w:ascii="宋体" w:hAnsi="宋体" w:hint="eastAsia"/>
          <w:szCs w:val="21"/>
        </w:rPr>
        <w:t>付款</w:t>
      </w:r>
    </w:p>
    <w:bookmarkEnd w:id="429"/>
    <w:bookmarkEnd w:id="430"/>
    <w:bookmarkEnd w:id="431"/>
    <w:bookmarkEnd w:id="432"/>
    <w:bookmarkEnd w:id="433"/>
    <w:bookmarkEnd w:id="434"/>
    <w:p w14:paraId="33ED6EF0" w14:textId="77777777" w:rsidR="008F6E5E" w:rsidRDefault="00000000">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ascii="宋体" w:hAnsi="宋体" w:hint="eastAsia"/>
          <w:szCs w:val="21"/>
        </w:rPr>
        <w:t>预付款的支付</w:t>
      </w:r>
    </w:p>
    <w:p w14:paraId="4C79D3DF" w14:textId="77777777" w:rsidR="008F6E5E" w:rsidRDefault="00000000">
      <w:pPr>
        <w:spacing w:line="360" w:lineRule="exact"/>
        <w:ind w:firstLineChars="200" w:firstLine="420"/>
        <w:jc w:val="left"/>
        <w:rPr>
          <w:rFonts w:ascii="宋体"/>
          <w:szCs w:val="21"/>
        </w:rPr>
      </w:pPr>
      <w:r>
        <w:rPr>
          <w:rFonts w:ascii="宋体" w:hAnsi="宋体" w:hint="eastAsia"/>
          <w:szCs w:val="21"/>
        </w:rPr>
        <w:t>预付款支付比例或金额：</w:t>
      </w:r>
      <w:r>
        <w:rPr>
          <w:rFonts w:ascii="宋体" w:hAnsi="宋体"/>
          <w:szCs w:val="21"/>
          <w:u w:val="single"/>
        </w:rPr>
        <w:t xml:space="preserve">  </w:t>
      </w:r>
      <w:r>
        <w:rPr>
          <w:rFonts w:ascii="宋体" w:hAnsi="宋体" w:hint="eastAsia"/>
          <w:szCs w:val="21"/>
          <w:u w:val="single"/>
        </w:rPr>
        <w:t>按12.4.1条款执行</w:t>
      </w:r>
      <w:r>
        <w:rPr>
          <w:rFonts w:ascii="宋体" w:hAnsi="宋体"/>
          <w:szCs w:val="21"/>
          <w:u w:val="single"/>
        </w:rPr>
        <w:t xml:space="preserve">  </w:t>
      </w:r>
      <w:r>
        <w:rPr>
          <w:rFonts w:ascii="宋体" w:hAnsi="宋体" w:hint="eastAsia"/>
          <w:szCs w:val="21"/>
        </w:rPr>
        <w:t>。</w:t>
      </w:r>
    </w:p>
    <w:p w14:paraId="62522B7A" w14:textId="77777777" w:rsidR="008F6E5E" w:rsidRDefault="00000000">
      <w:pPr>
        <w:spacing w:line="360" w:lineRule="exact"/>
        <w:ind w:firstLineChars="200" w:firstLine="420"/>
        <w:jc w:val="left"/>
        <w:rPr>
          <w:rFonts w:ascii="宋体"/>
          <w:szCs w:val="21"/>
        </w:rPr>
      </w:pPr>
      <w:r>
        <w:rPr>
          <w:rFonts w:ascii="宋体" w:hAnsi="宋体" w:hint="eastAsia"/>
          <w:szCs w:val="21"/>
        </w:rPr>
        <w:t>预付款支付期限：</w:t>
      </w:r>
      <w:r>
        <w:rPr>
          <w:rFonts w:ascii="宋体" w:hAnsi="宋体"/>
          <w:szCs w:val="21"/>
          <w:u w:val="single"/>
        </w:rPr>
        <w:t xml:space="preserve">   </w:t>
      </w:r>
      <w:bookmarkStart w:id="445" w:name="SOA_zyht_yfkqx"/>
      <w:r>
        <w:rPr>
          <w:rFonts w:ascii="宋体" w:hAnsi="宋体"/>
          <w:szCs w:val="21"/>
          <w:u w:val="single"/>
        </w:rPr>
        <w:t xml:space="preserve"> </w:t>
      </w:r>
      <w:r>
        <w:rPr>
          <w:rFonts w:ascii="宋体" w:hAnsi="宋体" w:hint="eastAsia"/>
          <w:szCs w:val="21"/>
          <w:u w:val="single"/>
        </w:rPr>
        <w:t>按12.4.1条款执行</w:t>
      </w:r>
      <w:r>
        <w:rPr>
          <w:rFonts w:ascii="宋体" w:hAnsi="宋体"/>
          <w:szCs w:val="21"/>
          <w:u w:val="single"/>
        </w:rPr>
        <w:t xml:space="preserve">  </w:t>
      </w:r>
      <w:bookmarkEnd w:id="445"/>
      <w:r>
        <w:rPr>
          <w:rFonts w:ascii="宋体" w:hAnsi="宋体"/>
          <w:szCs w:val="21"/>
          <w:u w:val="single"/>
        </w:rPr>
        <w:t xml:space="preserve">     </w:t>
      </w:r>
      <w:r>
        <w:rPr>
          <w:rFonts w:ascii="宋体" w:hAnsi="宋体" w:hint="eastAsia"/>
          <w:szCs w:val="21"/>
        </w:rPr>
        <w:t>。</w:t>
      </w:r>
    </w:p>
    <w:p w14:paraId="295B9133" w14:textId="77777777" w:rsidR="008F6E5E" w:rsidRDefault="00000000">
      <w:pPr>
        <w:spacing w:line="360" w:lineRule="exact"/>
        <w:ind w:firstLineChars="200" w:firstLine="420"/>
        <w:jc w:val="left"/>
        <w:rPr>
          <w:rFonts w:ascii="宋体"/>
          <w:szCs w:val="21"/>
        </w:rPr>
      </w:pPr>
      <w:r>
        <w:rPr>
          <w:rFonts w:ascii="宋体" w:hAnsi="宋体" w:hint="eastAsia"/>
          <w:szCs w:val="21"/>
        </w:rPr>
        <w:t>预付款扣回的方式：</w:t>
      </w:r>
      <w:r>
        <w:rPr>
          <w:rFonts w:ascii="宋体" w:hAnsi="宋体"/>
          <w:szCs w:val="21"/>
          <w:u w:val="single"/>
        </w:rPr>
        <w:t xml:space="preserve">   </w:t>
      </w:r>
      <w:bookmarkStart w:id="446" w:name="SOA_zyht_yfkkhfs"/>
      <w:r>
        <w:rPr>
          <w:rFonts w:ascii="宋体" w:hAnsi="宋体"/>
          <w:szCs w:val="21"/>
          <w:u w:val="single"/>
        </w:rPr>
        <w:t xml:space="preserve">   /   </w:t>
      </w:r>
      <w:bookmarkEnd w:id="446"/>
      <w:r>
        <w:rPr>
          <w:rFonts w:ascii="宋体" w:hAnsi="宋体"/>
          <w:szCs w:val="21"/>
          <w:u w:val="single"/>
        </w:rPr>
        <w:t xml:space="preserve">    </w:t>
      </w:r>
      <w:r>
        <w:rPr>
          <w:rFonts w:ascii="宋体" w:hAnsi="宋体" w:hint="eastAsia"/>
          <w:szCs w:val="21"/>
        </w:rPr>
        <w:t>。</w:t>
      </w:r>
    </w:p>
    <w:p w14:paraId="2CB1E641" w14:textId="77777777" w:rsidR="008F6E5E" w:rsidRDefault="00000000">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ascii="宋体" w:hAnsi="宋体" w:hint="eastAsia"/>
          <w:szCs w:val="21"/>
        </w:rPr>
        <w:t>预付款担保</w:t>
      </w:r>
    </w:p>
    <w:p w14:paraId="776AE52D" w14:textId="77777777" w:rsidR="008F6E5E" w:rsidRDefault="00000000">
      <w:pPr>
        <w:spacing w:line="360" w:lineRule="exact"/>
        <w:ind w:firstLineChars="200" w:firstLine="420"/>
        <w:jc w:val="left"/>
        <w:rPr>
          <w:rFonts w:ascii="宋体"/>
          <w:szCs w:val="21"/>
        </w:rPr>
      </w:pPr>
      <w:r>
        <w:rPr>
          <w:rFonts w:ascii="宋体" w:hAnsi="宋体" w:hint="eastAsia"/>
          <w:szCs w:val="21"/>
        </w:rPr>
        <w:t>承包人提交预付款担保的期限：</w:t>
      </w:r>
      <w:bookmarkStart w:id="447" w:name="SOA_zyht_cbryfkdbqx"/>
      <w:r>
        <w:rPr>
          <w:rFonts w:ascii="宋体" w:hAnsi="宋体"/>
          <w:szCs w:val="21"/>
          <w:u w:val="single"/>
        </w:rPr>
        <w:t xml:space="preserve">   /   </w:t>
      </w:r>
      <w:bookmarkEnd w:id="447"/>
      <w:r>
        <w:rPr>
          <w:rFonts w:ascii="宋体" w:hAnsi="宋体"/>
          <w:szCs w:val="21"/>
          <w:u w:val="single"/>
        </w:rPr>
        <w:t xml:space="preserve">    </w:t>
      </w:r>
      <w:r>
        <w:rPr>
          <w:rFonts w:ascii="宋体" w:hAnsi="宋体" w:hint="eastAsia"/>
          <w:szCs w:val="21"/>
        </w:rPr>
        <w:t>。</w:t>
      </w:r>
    </w:p>
    <w:p w14:paraId="0CDD2BC4" w14:textId="77777777" w:rsidR="008F6E5E" w:rsidRDefault="00000000">
      <w:pPr>
        <w:spacing w:line="360" w:lineRule="exact"/>
        <w:ind w:firstLineChars="200" w:firstLine="420"/>
        <w:jc w:val="left"/>
        <w:rPr>
          <w:rFonts w:ascii="宋体"/>
          <w:szCs w:val="21"/>
        </w:rPr>
      </w:pPr>
      <w:r>
        <w:rPr>
          <w:rFonts w:ascii="宋体" w:hAnsi="宋体" w:hint="eastAsia"/>
          <w:szCs w:val="21"/>
        </w:rPr>
        <w:t>预付款担保的形式为：</w:t>
      </w:r>
      <w:r>
        <w:rPr>
          <w:rFonts w:ascii="宋体" w:hAnsi="宋体"/>
          <w:szCs w:val="21"/>
          <w:u w:val="single"/>
        </w:rPr>
        <w:t xml:space="preserve"> </w:t>
      </w:r>
      <w:bookmarkStart w:id="448" w:name="SOA_zyht_yfkdbxs"/>
      <w:r>
        <w:rPr>
          <w:rFonts w:ascii="宋体" w:hAnsi="宋体"/>
          <w:szCs w:val="21"/>
          <w:u w:val="single"/>
        </w:rPr>
        <w:t xml:space="preserve">   /   </w:t>
      </w:r>
      <w:bookmarkEnd w:id="448"/>
      <w:r>
        <w:rPr>
          <w:rFonts w:ascii="宋体" w:hAnsi="宋体"/>
          <w:szCs w:val="21"/>
          <w:u w:val="single"/>
        </w:rPr>
        <w:t xml:space="preserve">    </w:t>
      </w:r>
      <w:r>
        <w:rPr>
          <w:rFonts w:ascii="宋体" w:hAnsi="宋体" w:hint="eastAsia"/>
          <w:szCs w:val="21"/>
        </w:rPr>
        <w:t>。</w:t>
      </w:r>
      <w:bookmarkStart w:id="449" w:name="SOA_date_htbh16"/>
      <w:bookmarkEnd w:id="435"/>
      <w:bookmarkEnd w:id="436"/>
      <w:bookmarkEnd w:id="437"/>
      <w:bookmarkEnd w:id="438"/>
      <w:bookmarkEnd w:id="439"/>
      <w:bookmarkEnd w:id="440"/>
      <w:bookmarkEnd w:id="441"/>
      <w:bookmarkEnd w:id="442"/>
      <w:bookmarkEnd w:id="443"/>
      <w:bookmarkEnd w:id="444"/>
      <w:r>
        <w:rPr>
          <w:rFonts w:ascii="宋体" w:hAnsi="宋体"/>
          <w:szCs w:val="21"/>
        </w:rPr>
        <w:t xml:space="preserve">      </w:t>
      </w:r>
      <w:bookmarkEnd w:id="449"/>
    </w:p>
    <w:p w14:paraId="7D63B847" w14:textId="77777777" w:rsidR="008F6E5E" w:rsidRDefault="00000000">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ascii="宋体" w:hAnsi="宋体" w:hint="eastAsia"/>
          <w:szCs w:val="21"/>
        </w:rPr>
        <w:t>计量</w:t>
      </w:r>
    </w:p>
    <w:p w14:paraId="7957A692" w14:textId="77777777" w:rsidR="008F6E5E" w:rsidRDefault="00000000">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ascii="宋体" w:hAnsi="宋体" w:hint="eastAsia"/>
          <w:szCs w:val="21"/>
        </w:rPr>
        <w:t>计量原则</w:t>
      </w:r>
    </w:p>
    <w:p w14:paraId="7B0DEA7F" w14:textId="77777777" w:rsidR="008F6E5E" w:rsidRDefault="00000000">
      <w:pPr>
        <w:spacing w:line="360" w:lineRule="exact"/>
        <w:ind w:firstLineChars="200" w:firstLine="420"/>
        <w:jc w:val="left"/>
        <w:rPr>
          <w:rFonts w:ascii="宋体"/>
          <w:szCs w:val="21"/>
        </w:rPr>
      </w:pPr>
      <w:r>
        <w:rPr>
          <w:rFonts w:ascii="宋体" w:hAnsi="宋体" w:hint="eastAsia"/>
          <w:szCs w:val="21"/>
        </w:rPr>
        <w:t>工程量计算规则：</w:t>
      </w:r>
    </w:p>
    <w:p w14:paraId="4146D4AB" w14:textId="77777777" w:rsidR="008F6E5E" w:rsidRDefault="00000000">
      <w:pPr>
        <w:spacing w:line="360" w:lineRule="exact"/>
        <w:ind w:firstLineChars="200" w:firstLine="422"/>
        <w:jc w:val="left"/>
        <w:rPr>
          <w:rFonts w:ascii="宋体"/>
          <w:b/>
          <w:szCs w:val="21"/>
          <w:u w:val="single"/>
        </w:rPr>
      </w:pPr>
      <w:r>
        <w:rPr>
          <w:rFonts w:ascii="宋体" w:hAnsi="宋体" w:hint="eastAsia"/>
          <w:b/>
          <w:szCs w:val="21"/>
        </w:rPr>
        <w:t>（</w:t>
      </w:r>
      <w:r>
        <w:rPr>
          <w:rFonts w:ascii="宋体" w:hAnsi="宋体"/>
          <w:b/>
          <w:szCs w:val="21"/>
        </w:rPr>
        <w:t>1</w:t>
      </w:r>
      <w:r>
        <w:rPr>
          <w:rFonts w:ascii="宋体" w:hAnsi="宋体" w:hint="eastAsia"/>
          <w:b/>
          <w:szCs w:val="21"/>
        </w:rPr>
        <w:t>）</w:t>
      </w:r>
      <w:r>
        <w:rPr>
          <w:rFonts w:ascii="宋体" w:hAnsi="宋体"/>
          <w:b/>
          <w:szCs w:val="21"/>
        </w:rPr>
        <w:t xml:space="preserve"> </w:t>
      </w:r>
      <w:r>
        <w:rPr>
          <w:rFonts w:ascii="宋体" w:hAnsi="宋体" w:hint="eastAsia"/>
          <w:b/>
          <w:szCs w:val="21"/>
          <w:u w:val="single"/>
        </w:rPr>
        <w:t>实行工程量清单计价的工程项目，其工程量的计算规则应按国家标准工程量计算规范及</w:t>
      </w:r>
      <w:proofErr w:type="gramStart"/>
      <w:r>
        <w:rPr>
          <w:rFonts w:ascii="宋体" w:hAnsi="宋体" w:hint="eastAsia"/>
          <w:b/>
          <w:szCs w:val="21"/>
          <w:u w:val="single"/>
        </w:rPr>
        <w:t>省级行业</w:t>
      </w:r>
      <w:proofErr w:type="gramEnd"/>
      <w:r>
        <w:rPr>
          <w:rFonts w:ascii="宋体" w:hAnsi="宋体" w:hint="eastAsia"/>
          <w:b/>
          <w:szCs w:val="21"/>
          <w:u w:val="single"/>
        </w:rPr>
        <w:t>主管部门颁布的补充规定执行。</w:t>
      </w:r>
    </w:p>
    <w:p w14:paraId="7D013F99" w14:textId="77777777" w:rsidR="008F6E5E" w:rsidRDefault="00000000">
      <w:pPr>
        <w:spacing w:line="360" w:lineRule="exact"/>
        <w:ind w:firstLineChars="200" w:firstLine="422"/>
        <w:jc w:val="left"/>
        <w:rPr>
          <w:rFonts w:ascii="宋体"/>
          <w:b/>
          <w:szCs w:val="21"/>
          <w:u w:val="single"/>
        </w:rPr>
      </w:pPr>
      <w:r>
        <w:rPr>
          <w:rFonts w:ascii="宋体" w:hAnsi="宋体" w:hint="eastAsia"/>
          <w:b/>
          <w:szCs w:val="21"/>
        </w:rPr>
        <w:t>（</w:t>
      </w:r>
      <w:r>
        <w:rPr>
          <w:rFonts w:ascii="宋体" w:hAnsi="宋体"/>
          <w:b/>
          <w:szCs w:val="21"/>
        </w:rPr>
        <w:t>2</w:t>
      </w:r>
      <w:r>
        <w:rPr>
          <w:rFonts w:ascii="宋体" w:hAnsi="宋体" w:hint="eastAsia"/>
          <w:b/>
          <w:szCs w:val="21"/>
        </w:rPr>
        <w:t>）</w:t>
      </w:r>
      <w:r>
        <w:rPr>
          <w:rFonts w:ascii="宋体" w:hAnsi="宋体" w:hint="eastAsia"/>
          <w:b/>
          <w:szCs w:val="21"/>
          <w:u w:val="single"/>
        </w:rPr>
        <w:t>不实行工程量清单计价的工程项目，工程量的计算规则应按省、市行业主管部门颁布的各专业工程定额的工程量计算规则执行。</w:t>
      </w:r>
    </w:p>
    <w:p w14:paraId="473CCE9A" w14:textId="77777777" w:rsidR="008F6E5E" w:rsidRDefault="00000000">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ascii="宋体" w:hAnsi="宋体" w:hint="eastAsia"/>
          <w:szCs w:val="21"/>
        </w:rPr>
        <w:t>计量周期</w:t>
      </w:r>
    </w:p>
    <w:p w14:paraId="2CECAF05" w14:textId="77777777" w:rsidR="008F6E5E" w:rsidRDefault="00000000">
      <w:pPr>
        <w:spacing w:line="360" w:lineRule="exact"/>
        <w:ind w:firstLineChars="200" w:firstLine="420"/>
        <w:jc w:val="left"/>
        <w:rPr>
          <w:rFonts w:ascii="宋体"/>
          <w:szCs w:val="21"/>
        </w:rPr>
      </w:pPr>
      <w:r>
        <w:rPr>
          <w:rFonts w:ascii="宋体" w:hAnsi="宋体" w:hint="eastAsia"/>
          <w:szCs w:val="21"/>
        </w:rPr>
        <w:t>关于计量周期的约定：</w:t>
      </w:r>
      <w:r>
        <w:rPr>
          <w:rFonts w:ascii="宋体" w:hAnsi="宋体" w:hint="eastAsia"/>
          <w:bCs/>
          <w:szCs w:val="21"/>
          <w:u w:val="single"/>
        </w:rPr>
        <w:t>承</w:t>
      </w:r>
      <w:r>
        <w:rPr>
          <w:rFonts w:ascii="宋体" w:hAnsi="宋体"/>
          <w:bCs/>
          <w:szCs w:val="21"/>
          <w:u w:val="single"/>
        </w:rPr>
        <w:t>/</w:t>
      </w:r>
      <w:r>
        <w:rPr>
          <w:rFonts w:ascii="宋体" w:hAnsi="宋体" w:hint="eastAsia"/>
          <w:szCs w:val="21"/>
        </w:rPr>
        <w:t>。</w:t>
      </w:r>
    </w:p>
    <w:p w14:paraId="44C1958A" w14:textId="77777777" w:rsidR="008F6E5E" w:rsidRDefault="00000000">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ascii="宋体" w:hAnsi="宋体" w:hint="eastAsia"/>
          <w:szCs w:val="21"/>
        </w:rPr>
        <w:t>单价合同的计量</w:t>
      </w:r>
    </w:p>
    <w:p w14:paraId="42617276" w14:textId="77777777" w:rsidR="008F6E5E" w:rsidRDefault="00000000">
      <w:pPr>
        <w:spacing w:line="360" w:lineRule="exact"/>
        <w:ind w:firstLineChars="200" w:firstLine="420"/>
        <w:jc w:val="left"/>
        <w:rPr>
          <w:rFonts w:ascii="宋体"/>
          <w:szCs w:val="21"/>
        </w:rPr>
      </w:pPr>
      <w:r>
        <w:rPr>
          <w:rFonts w:ascii="宋体" w:hAnsi="宋体" w:hint="eastAsia"/>
          <w:szCs w:val="21"/>
        </w:rPr>
        <w:t>关于单价合同计量的约定：</w:t>
      </w:r>
      <w:r>
        <w:rPr>
          <w:rFonts w:ascii="宋体" w:hAnsi="宋体"/>
          <w:szCs w:val="21"/>
          <w:u w:val="single"/>
        </w:rPr>
        <w:t xml:space="preserve">    /     </w:t>
      </w:r>
      <w:r>
        <w:rPr>
          <w:rFonts w:ascii="宋体" w:hAnsi="宋体" w:hint="eastAsia"/>
          <w:szCs w:val="21"/>
        </w:rPr>
        <w:t>。</w:t>
      </w:r>
    </w:p>
    <w:p w14:paraId="4F195A19" w14:textId="77777777" w:rsidR="008F6E5E" w:rsidRDefault="00000000">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ascii="宋体" w:hAnsi="宋体" w:hint="eastAsia"/>
          <w:szCs w:val="21"/>
        </w:rPr>
        <w:t>总价合同的计量</w:t>
      </w:r>
    </w:p>
    <w:p w14:paraId="6324829C" w14:textId="77777777" w:rsidR="008F6E5E" w:rsidRDefault="00000000">
      <w:pPr>
        <w:spacing w:line="360" w:lineRule="exact"/>
        <w:ind w:firstLineChars="243" w:firstLine="510"/>
        <w:jc w:val="left"/>
        <w:rPr>
          <w:rFonts w:ascii="宋体"/>
          <w:szCs w:val="21"/>
        </w:rPr>
      </w:pPr>
      <w:r>
        <w:rPr>
          <w:rFonts w:ascii="宋体" w:hAnsi="宋体" w:hint="eastAsia"/>
          <w:szCs w:val="21"/>
        </w:rPr>
        <w:t>关于总价合同计量的约定：</w:t>
      </w:r>
      <w:r>
        <w:rPr>
          <w:rFonts w:ascii="宋体" w:hAnsi="宋体"/>
          <w:szCs w:val="21"/>
          <w:u w:val="single"/>
        </w:rPr>
        <w:t xml:space="preserve">  </w:t>
      </w:r>
      <w:bookmarkStart w:id="450" w:name="SOA_zyht_zjhtjl"/>
      <w:r>
        <w:rPr>
          <w:rFonts w:ascii="宋体" w:hAnsi="宋体"/>
          <w:szCs w:val="21"/>
          <w:u w:val="single"/>
        </w:rPr>
        <w:t xml:space="preserve">   /   </w:t>
      </w:r>
      <w:bookmarkEnd w:id="450"/>
      <w:r>
        <w:rPr>
          <w:rFonts w:ascii="宋体" w:hAnsi="宋体"/>
          <w:szCs w:val="21"/>
          <w:u w:val="single"/>
        </w:rPr>
        <w:t xml:space="preserve">   </w:t>
      </w:r>
      <w:r>
        <w:rPr>
          <w:rFonts w:ascii="宋体" w:hAnsi="宋体" w:hint="eastAsia"/>
          <w:szCs w:val="21"/>
        </w:rPr>
        <w:t>。</w:t>
      </w:r>
    </w:p>
    <w:p w14:paraId="3A0A67A2" w14:textId="77777777" w:rsidR="008F6E5E" w:rsidRDefault="00000000">
      <w:pPr>
        <w:spacing w:line="360" w:lineRule="exact"/>
        <w:ind w:left="732" w:hangingChars="347" w:hanging="732"/>
        <w:jc w:val="left"/>
        <w:outlineLvl w:val="0"/>
        <w:rPr>
          <w:rFonts w:ascii="宋体"/>
          <w:szCs w:val="21"/>
        </w:rPr>
      </w:pPr>
      <w:r>
        <w:rPr>
          <w:rFonts w:ascii="宋体" w:hAnsi="宋体"/>
          <w:b/>
          <w:szCs w:val="21"/>
        </w:rPr>
        <w:lastRenderedPageBreak/>
        <w:t xml:space="preserve">12.3.5  </w:t>
      </w:r>
      <w:r>
        <w:rPr>
          <w:rFonts w:ascii="宋体" w:hAnsi="宋体" w:hint="eastAsia"/>
          <w:szCs w:val="21"/>
        </w:rPr>
        <w:t>总价合同采用支付分解表计量支付的，是否适用第</w:t>
      </w:r>
      <w:r>
        <w:rPr>
          <w:rFonts w:ascii="宋体" w:hAnsi="宋体"/>
          <w:kern w:val="0"/>
          <w:szCs w:val="21"/>
        </w:rPr>
        <w:t xml:space="preserve">12.3.4 </w:t>
      </w:r>
      <w:r>
        <w:rPr>
          <w:rFonts w:ascii="宋体" w:hAnsi="宋体" w:hint="eastAsia"/>
          <w:szCs w:val="21"/>
        </w:rPr>
        <w:t>项</w:t>
      </w:r>
      <w:r>
        <w:rPr>
          <w:rFonts w:ascii="宋体" w:hAnsi="宋体" w:hint="eastAsia"/>
          <w:kern w:val="0"/>
          <w:szCs w:val="21"/>
        </w:rPr>
        <w:t>〔总价合同的计量〕</w:t>
      </w:r>
      <w:r>
        <w:rPr>
          <w:rFonts w:ascii="宋体" w:hAnsi="宋体" w:hint="eastAsia"/>
          <w:szCs w:val="21"/>
        </w:rPr>
        <w:t>约定进行计量：</w:t>
      </w:r>
      <w:r>
        <w:rPr>
          <w:rFonts w:ascii="宋体" w:hAnsi="宋体"/>
          <w:szCs w:val="21"/>
          <w:u w:val="single"/>
        </w:rPr>
        <w:t xml:space="preserve"> </w:t>
      </w:r>
      <w:bookmarkStart w:id="451" w:name="SOA_zyht_zjht1234xjl"/>
      <w:r>
        <w:rPr>
          <w:rFonts w:ascii="宋体" w:hAnsi="宋体"/>
          <w:szCs w:val="21"/>
          <w:u w:val="single"/>
        </w:rPr>
        <w:t xml:space="preserve">   /   </w:t>
      </w:r>
      <w:bookmarkEnd w:id="451"/>
      <w:r>
        <w:rPr>
          <w:rFonts w:ascii="宋体" w:hAnsi="宋体"/>
          <w:szCs w:val="21"/>
          <w:u w:val="single"/>
        </w:rPr>
        <w:t xml:space="preserve">    </w:t>
      </w:r>
      <w:r>
        <w:rPr>
          <w:rFonts w:ascii="宋体" w:hAnsi="宋体" w:hint="eastAsia"/>
          <w:szCs w:val="21"/>
        </w:rPr>
        <w:t>。</w:t>
      </w:r>
    </w:p>
    <w:p w14:paraId="7961AC61" w14:textId="77777777" w:rsidR="008F6E5E" w:rsidRDefault="00000000">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ascii="宋体" w:hAnsi="宋体" w:hint="eastAsia"/>
          <w:szCs w:val="21"/>
        </w:rPr>
        <w:t>其他价格形式合同的计量</w:t>
      </w:r>
    </w:p>
    <w:p w14:paraId="279E381E" w14:textId="77777777" w:rsidR="008F6E5E" w:rsidRDefault="00000000">
      <w:pPr>
        <w:spacing w:line="360" w:lineRule="exact"/>
        <w:ind w:firstLineChars="200" w:firstLine="420"/>
        <w:jc w:val="left"/>
        <w:rPr>
          <w:rFonts w:ascii="宋体"/>
          <w:szCs w:val="21"/>
          <w:u w:val="single"/>
        </w:rPr>
      </w:pPr>
      <w:r>
        <w:rPr>
          <w:rFonts w:ascii="宋体" w:hAnsi="宋体" w:hint="eastAsia"/>
          <w:szCs w:val="21"/>
        </w:rPr>
        <w:t>其他价格形式的计量方式和程序：</w:t>
      </w:r>
      <w:r>
        <w:rPr>
          <w:rFonts w:ascii="宋体" w:hAnsi="宋体"/>
          <w:szCs w:val="21"/>
          <w:u w:val="single"/>
        </w:rPr>
        <w:t xml:space="preserve">  </w:t>
      </w:r>
      <w:bookmarkStart w:id="452" w:name="SOA_zyht_qtjgjl"/>
      <w:r>
        <w:rPr>
          <w:rFonts w:ascii="宋体" w:hAnsi="宋体"/>
          <w:szCs w:val="21"/>
          <w:u w:val="single"/>
        </w:rPr>
        <w:t xml:space="preserve">   /   </w:t>
      </w:r>
      <w:bookmarkEnd w:id="452"/>
      <w:r>
        <w:rPr>
          <w:rFonts w:ascii="宋体" w:hAnsi="宋体"/>
          <w:szCs w:val="21"/>
          <w:u w:val="single"/>
        </w:rPr>
        <w:t xml:space="preserve">    </w:t>
      </w:r>
      <w:r>
        <w:rPr>
          <w:rFonts w:ascii="宋体" w:hAnsi="宋体" w:hint="eastAsia"/>
          <w:szCs w:val="21"/>
        </w:rPr>
        <w:t>。</w:t>
      </w:r>
    </w:p>
    <w:p w14:paraId="7A9779CA" w14:textId="77777777" w:rsidR="008F6E5E" w:rsidRDefault="00000000">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ascii="宋体" w:hAnsi="宋体" w:hint="eastAsia"/>
          <w:szCs w:val="21"/>
        </w:rPr>
        <w:t>工程进度款支付</w:t>
      </w:r>
    </w:p>
    <w:p w14:paraId="20772AB3" w14:textId="77777777" w:rsidR="008F6E5E" w:rsidRDefault="00000000">
      <w:pPr>
        <w:spacing w:line="360" w:lineRule="exact"/>
        <w:jc w:val="left"/>
        <w:outlineLvl w:val="0"/>
        <w:rPr>
          <w:rFonts w:ascii="宋体"/>
          <w:szCs w:val="21"/>
        </w:rPr>
      </w:pPr>
      <w:bookmarkStart w:id="453" w:name="_Toc303539163"/>
      <w:bookmarkStart w:id="454" w:name="_Toc292559921"/>
      <w:bookmarkStart w:id="455" w:name="_Toc296347210"/>
      <w:bookmarkStart w:id="456" w:name="_Toc296891039"/>
      <w:bookmarkStart w:id="457" w:name="_Toc296346712"/>
      <w:bookmarkStart w:id="458" w:name="_Toc296503211"/>
      <w:bookmarkStart w:id="459" w:name="_Toc292559416"/>
      <w:bookmarkStart w:id="460" w:name="_Toc296944550"/>
      <w:bookmarkStart w:id="461" w:name="_Toc296891251"/>
      <w:bookmarkStart w:id="462" w:name="_Toc297216215"/>
      <w:bookmarkStart w:id="463" w:name="_Toc297048397"/>
      <w:bookmarkStart w:id="464" w:name="_Toc300935006"/>
      <w:bookmarkStart w:id="465" w:name="_Toc297120511"/>
      <w:bookmarkStart w:id="466" w:name="_Toc297123556"/>
      <w:r>
        <w:rPr>
          <w:rFonts w:ascii="宋体" w:hAnsi="宋体"/>
          <w:b/>
          <w:szCs w:val="21"/>
        </w:rPr>
        <w:t>12.4.1</w:t>
      </w:r>
      <w:r>
        <w:rPr>
          <w:rFonts w:ascii="宋体" w:hAnsi="宋体"/>
          <w:szCs w:val="21"/>
        </w:rPr>
        <w:t xml:space="preserve">  </w:t>
      </w:r>
      <w:r>
        <w:rPr>
          <w:rFonts w:ascii="宋体" w:hAnsi="宋体" w:hint="eastAsia"/>
          <w:szCs w:val="21"/>
        </w:rPr>
        <w:t>付款周期</w:t>
      </w:r>
    </w:p>
    <w:p w14:paraId="76E4923E" w14:textId="77777777" w:rsidR="008F6E5E" w:rsidRDefault="00000000">
      <w:pPr>
        <w:spacing w:line="360" w:lineRule="exact"/>
        <w:ind w:leftChars="199" w:left="418"/>
        <w:rPr>
          <w:rFonts w:ascii="宋体" w:cs="Courier New"/>
          <w:b/>
          <w:szCs w:val="21"/>
          <w:u w:val="single"/>
        </w:rPr>
      </w:pPr>
      <w:r>
        <w:rPr>
          <w:rFonts w:ascii="宋体" w:hAnsi="宋体" w:hint="eastAsia"/>
          <w:b/>
          <w:szCs w:val="21"/>
        </w:rPr>
        <w:t>关于付款周期的约定：</w:t>
      </w:r>
      <w:r>
        <w:rPr>
          <w:rFonts w:ascii="宋体" w:hAnsi="宋体" w:hint="eastAsia"/>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14:paraId="64D49C60" w14:textId="77777777" w:rsidR="008F6E5E" w:rsidRDefault="00000000">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ascii="宋体" w:hAnsi="宋体" w:hint="eastAsia"/>
          <w:szCs w:val="21"/>
        </w:rPr>
        <w:t>进度付款申请单的编制</w:t>
      </w:r>
    </w:p>
    <w:p w14:paraId="7C011141" w14:textId="77777777" w:rsidR="008F6E5E" w:rsidRDefault="00000000">
      <w:pPr>
        <w:spacing w:line="360" w:lineRule="exact"/>
        <w:ind w:firstLineChars="200" w:firstLine="420"/>
        <w:jc w:val="left"/>
        <w:rPr>
          <w:rFonts w:ascii="宋体"/>
          <w:szCs w:val="21"/>
          <w:u w:val="single"/>
        </w:rPr>
      </w:pPr>
      <w:r>
        <w:rPr>
          <w:rFonts w:ascii="宋体" w:hAnsi="宋体" w:hint="eastAsia"/>
          <w:szCs w:val="21"/>
        </w:rPr>
        <w:t>关于进度付款申请单编制的约定：</w:t>
      </w:r>
      <w:r>
        <w:rPr>
          <w:rFonts w:ascii="宋体" w:hAnsi="宋体" w:hint="eastAsia"/>
          <w:bCs/>
          <w:szCs w:val="21"/>
          <w:u w:val="single"/>
        </w:rPr>
        <w:t>除变更、索赔另行约定外，按通用合同条款约定</w:t>
      </w:r>
      <w:r>
        <w:rPr>
          <w:rFonts w:ascii="宋体" w:hAnsi="宋体" w:hint="eastAsia"/>
          <w:szCs w:val="21"/>
        </w:rPr>
        <w:t>。</w:t>
      </w:r>
    </w:p>
    <w:p w14:paraId="524CB1D5" w14:textId="77777777" w:rsidR="008F6E5E" w:rsidRDefault="00000000">
      <w:pPr>
        <w:spacing w:line="360" w:lineRule="exact"/>
        <w:jc w:val="left"/>
        <w:outlineLvl w:val="0"/>
        <w:rPr>
          <w:rFonts w:ascii="宋体"/>
          <w:szCs w:val="21"/>
        </w:rPr>
      </w:pPr>
      <w:r>
        <w:rPr>
          <w:rFonts w:ascii="宋体" w:hAnsi="宋体"/>
          <w:b/>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szCs w:val="21"/>
        </w:rPr>
        <w:t>2.4.3</w:t>
      </w:r>
      <w:r>
        <w:rPr>
          <w:rFonts w:ascii="宋体" w:hAnsi="宋体"/>
          <w:szCs w:val="21"/>
        </w:rPr>
        <w:t xml:space="preserve">  </w:t>
      </w:r>
      <w:r>
        <w:rPr>
          <w:rFonts w:ascii="宋体" w:hAnsi="宋体" w:hint="eastAsia"/>
          <w:szCs w:val="21"/>
        </w:rPr>
        <w:t>进度付款申请单的提交</w:t>
      </w:r>
    </w:p>
    <w:p w14:paraId="07D1C77C" w14:textId="77777777" w:rsidR="008F6E5E" w:rsidRDefault="00000000">
      <w:pPr>
        <w:spacing w:line="360" w:lineRule="exact"/>
        <w:ind w:firstLineChars="200" w:firstLine="420"/>
        <w:jc w:val="left"/>
        <w:rPr>
          <w:rFonts w:ascii="宋体"/>
          <w:szCs w:val="21"/>
        </w:rPr>
      </w:pPr>
      <w:r>
        <w:rPr>
          <w:rFonts w:ascii="宋体" w:hAnsi="宋体" w:hint="eastAsia"/>
          <w:szCs w:val="21"/>
        </w:rPr>
        <w:t>（</w:t>
      </w:r>
      <w:r>
        <w:rPr>
          <w:rFonts w:ascii="宋体" w:hAnsi="宋体"/>
          <w:szCs w:val="21"/>
        </w:rPr>
        <w:t>1</w:t>
      </w:r>
      <w:r>
        <w:rPr>
          <w:rFonts w:ascii="宋体" w:hAnsi="宋体" w:hint="eastAsia"/>
          <w:szCs w:val="21"/>
        </w:rPr>
        <w:t>）单价合同进度付款申请单提交的约定：</w:t>
      </w:r>
      <w:r>
        <w:rPr>
          <w:rFonts w:ascii="宋体" w:hAnsi="宋体" w:hint="eastAsia"/>
          <w:bCs/>
          <w:szCs w:val="21"/>
          <w:u w:val="single"/>
        </w:rPr>
        <w:t>按通用合同条款约定</w:t>
      </w:r>
      <w:r>
        <w:rPr>
          <w:rFonts w:ascii="宋体" w:hAnsi="宋体" w:hint="eastAsia"/>
          <w:szCs w:val="21"/>
        </w:rPr>
        <w:t>。</w:t>
      </w:r>
      <w:bookmarkStart w:id="467" w:name="SOA_date_htbh17"/>
      <w:r>
        <w:rPr>
          <w:rFonts w:ascii="宋体" w:hAnsi="宋体"/>
          <w:szCs w:val="21"/>
        </w:rPr>
        <w:t xml:space="preserve">    </w:t>
      </w:r>
      <w:bookmarkEnd w:id="467"/>
    </w:p>
    <w:p w14:paraId="15AAB862" w14:textId="77777777" w:rsidR="008F6E5E" w:rsidRDefault="00000000">
      <w:pPr>
        <w:spacing w:line="360" w:lineRule="exact"/>
        <w:ind w:firstLineChars="200" w:firstLine="420"/>
        <w:jc w:val="left"/>
        <w:rPr>
          <w:rFonts w:ascii="宋体"/>
          <w:szCs w:val="21"/>
        </w:rPr>
      </w:pPr>
      <w:r>
        <w:rPr>
          <w:rFonts w:ascii="宋体" w:hAnsi="宋体" w:hint="eastAsia"/>
          <w:szCs w:val="21"/>
        </w:rPr>
        <w:t>（</w:t>
      </w:r>
      <w:r>
        <w:rPr>
          <w:rFonts w:ascii="宋体" w:hAnsi="宋体"/>
          <w:szCs w:val="21"/>
        </w:rPr>
        <w:t>2</w:t>
      </w:r>
      <w:r>
        <w:rPr>
          <w:rFonts w:ascii="宋体" w:hAnsi="宋体" w:hint="eastAsia"/>
          <w:szCs w:val="21"/>
        </w:rPr>
        <w:t>）总价合同进度付款申请单提交的约定：</w:t>
      </w:r>
      <w:r>
        <w:rPr>
          <w:rFonts w:ascii="宋体" w:hAnsi="宋体"/>
          <w:szCs w:val="21"/>
          <w:u w:val="single"/>
        </w:rPr>
        <w:t xml:space="preserve"> </w:t>
      </w:r>
      <w:bookmarkStart w:id="468" w:name="SOA_zyht_zjhtjdfksqd"/>
      <w:r>
        <w:rPr>
          <w:rFonts w:ascii="宋体" w:hAnsi="宋体"/>
          <w:szCs w:val="21"/>
          <w:u w:val="single"/>
        </w:rPr>
        <w:t xml:space="preserve">  /    </w:t>
      </w:r>
      <w:bookmarkEnd w:id="468"/>
      <w:r>
        <w:rPr>
          <w:rFonts w:ascii="宋体" w:hAnsi="宋体"/>
          <w:szCs w:val="21"/>
          <w:u w:val="single"/>
        </w:rPr>
        <w:t xml:space="preserve">    </w:t>
      </w:r>
      <w:r>
        <w:rPr>
          <w:rFonts w:ascii="宋体" w:hAnsi="宋体" w:hint="eastAsia"/>
          <w:szCs w:val="21"/>
        </w:rPr>
        <w:t>。</w:t>
      </w:r>
    </w:p>
    <w:p w14:paraId="2D3026BF" w14:textId="77777777" w:rsidR="008F6E5E" w:rsidRDefault="00000000">
      <w:pPr>
        <w:spacing w:line="360" w:lineRule="exact"/>
        <w:ind w:leftChars="226" w:left="578" w:hangingChars="49" w:hanging="103"/>
        <w:jc w:val="left"/>
        <w:rPr>
          <w:rFonts w:ascii="宋体"/>
          <w:szCs w:val="21"/>
        </w:rPr>
      </w:pPr>
      <w:r>
        <w:rPr>
          <w:rFonts w:ascii="宋体" w:hAnsi="宋体" w:hint="eastAsia"/>
          <w:szCs w:val="21"/>
        </w:rPr>
        <w:t>（</w:t>
      </w:r>
      <w:r>
        <w:rPr>
          <w:rFonts w:ascii="宋体" w:hAnsi="宋体"/>
          <w:szCs w:val="21"/>
        </w:rPr>
        <w:t>3</w:t>
      </w:r>
      <w:r>
        <w:rPr>
          <w:rFonts w:ascii="宋体" w:hAnsi="宋体" w:hint="eastAsia"/>
          <w:szCs w:val="21"/>
        </w:rPr>
        <w:t>）其他价格形式合同进度付款申请单提交的约定：</w:t>
      </w:r>
      <w:r>
        <w:rPr>
          <w:rFonts w:ascii="宋体" w:hAnsi="宋体"/>
          <w:szCs w:val="21"/>
          <w:u w:val="single"/>
        </w:rPr>
        <w:t xml:space="preserve"> </w:t>
      </w:r>
      <w:bookmarkStart w:id="469" w:name="SOA_zyht_qtjghtjdfksqd"/>
      <w:r>
        <w:rPr>
          <w:rFonts w:ascii="宋体" w:hAnsi="宋体"/>
          <w:szCs w:val="21"/>
          <w:u w:val="single"/>
        </w:rPr>
        <w:t xml:space="preserve">   /   </w:t>
      </w:r>
      <w:bookmarkEnd w:id="469"/>
      <w:r>
        <w:rPr>
          <w:rFonts w:ascii="宋体" w:hAnsi="宋体"/>
          <w:szCs w:val="21"/>
          <w:u w:val="single"/>
        </w:rPr>
        <w:t xml:space="preserve">  </w:t>
      </w:r>
      <w:r>
        <w:rPr>
          <w:rFonts w:ascii="宋体" w:hAnsi="宋体" w:hint="eastAsia"/>
          <w:szCs w:val="21"/>
        </w:rPr>
        <w:t>。</w:t>
      </w:r>
    </w:p>
    <w:p w14:paraId="33DBC10C" w14:textId="77777777" w:rsidR="008F6E5E" w:rsidRDefault="008F6E5E">
      <w:pPr>
        <w:spacing w:line="360" w:lineRule="exact"/>
        <w:ind w:leftChars="226" w:left="578" w:hangingChars="49" w:hanging="103"/>
        <w:jc w:val="left"/>
        <w:rPr>
          <w:rFonts w:ascii="宋体"/>
          <w:szCs w:val="21"/>
          <w:u w:val="single"/>
        </w:rPr>
      </w:pPr>
    </w:p>
    <w:p w14:paraId="355139B6" w14:textId="77777777" w:rsidR="008F6E5E" w:rsidRDefault="00000000">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ascii="宋体" w:hAnsi="宋体" w:hint="eastAsia"/>
          <w:szCs w:val="21"/>
        </w:rPr>
        <w:t>进度款审核和支付</w:t>
      </w:r>
    </w:p>
    <w:p w14:paraId="66C97CCF" w14:textId="77777777" w:rsidR="008F6E5E" w:rsidRDefault="00000000">
      <w:pPr>
        <w:spacing w:line="360" w:lineRule="exact"/>
        <w:ind w:firstLineChars="200" w:firstLine="420"/>
        <w:jc w:val="left"/>
        <w:rPr>
          <w:rFonts w:ascii="宋体"/>
          <w:szCs w:val="21"/>
          <w:u w:val="single"/>
        </w:rPr>
      </w:pPr>
      <w:r>
        <w:rPr>
          <w:rFonts w:ascii="宋体" w:hAnsi="宋体" w:hint="eastAsia"/>
          <w:szCs w:val="21"/>
        </w:rPr>
        <w:t>（</w:t>
      </w:r>
      <w:r>
        <w:rPr>
          <w:rFonts w:ascii="宋体" w:hAnsi="宋体"/>
          <w:szCs w:val="21"/>
        </w:rPr>
        <w:t>1</w:t>
      </w:r>
      <w:r>
        <w:rPr>
          <w:rFonts w:ascii="宋体" w:hAnsi="宋体" w:hint="eastAsia"/>
          <w:szCs w:val="21"/>
        </w:rPr>
        <w:t>）监理人审查并报送发包人的期限：</w:t>
      </w:r>
      <w:r>
        <w:rPr>
          <w:rFonts w:ascii="宋体" w:hAnsi="宋体"/>
          <w:szCs w:val="21"/>
          <w:u w:val="single"/>
        </w:rPr>
        <w:t xml:space="preserve">   /    </w:t>
      </w:r>
      <w:r>
        <w:rPr>
          <w:rFonts w:ascii="宋体" w:hAnsi="宋体" w:hint="eastAsia"/>
          <w:szCs w:val="21"/>
        </w:rPr>
        <w:t>。</w:t>
      </w:r>
    </w:p>
    <w:p w14:paraId="6920E3DA" w14:textId="77777777" w:rsidR="008F6E5E" w:rsidRDefault="00000000">
      <w:pPr>
        <w:spacing w:line="360" w:lineRule="exact"/>
        <w:ind w:firstLineChars="200" w:firstLine="420"/>
        <w:jc w:val="left"/>
        <w:rPr>
          <w:rFonts w:ascii="宋体"/>
          <w:szCs w:val="21"/>
          <w:u w:val="single"/>
        </w:rPr>
      </w:pPr>
      <w:r>
        <w:rPr>
          <w:rFonts w:ascii="宋体" w:hAnsi="宋体" w:hint="eastAsia"/>
          <w:szCs w:val="21"/>
        </w:rPr>
        <w:t>发包人完成审批并签发进度款支付证书的期限：</w:t>
      </w:r>
      <w:r>
        <w:rPr>
          <w:rFonts w:ascii="宋体" w:hAnsi="宋体"/>
          <w:szCs w:val="21"/>
          <w:u w:val="single"/>
        </w:rPr>
        <w:t xml:space="preserve">   /    </w:t>
      </w:r>
      <w:r>
        <w:rPr>
          <w:rFonts w:ascii="宋体" w:hAnsi="宋体" w:hint="eastAsia"/>
          <w:szCs w:val="21"/>
        </w:rPr>
        <w:t>。</w:t>
      </w:r>
    </w:p>
    <w:p w14:paraId="3112E8C8" w14:textId="77777777" w:rsidR="008F6E5E" w:rsidRDefault="00000000">
      <w:pPr>
        <w:spacing w:line="360" w:lineRule="exact"/>
        <w:ind w:firstLineChars="200" w:firstLine="420"/>
        <w:jc w:val="left"/>
        <w:rPr>
          <w:rFonts w:ascii="宋体"/>
          <w:szCs w:val="21"/>
        </w:rPr>
      </w:pPr>
      <w:r>
        <w:rPr>
          <w:rFonts w:ascii="宋体" w:hAnsi="宋体" w:hint="eastAsia"/>
          <w:szCs w:val="21"/>
        </w:rPr>
        <w:t>（</w:t>
      </w:r>
      <w:r>
        <w:rPr>
          <w:rFonts w:ascii="宋体" w:hAnsi="宋体"/>
          <w:szCs w:val="21"/>
        </w:rPr>
        <w:t>2</w:t>
      </w:r>
      <w:r>
        <w:rPr>
          <w:rFonts w:ascii="宋体" w:hAnsi="宋体" w:hint="eastAsia"/>
          <w:szCs w:val="21"/>
        </w:rPr>
        <w:t>）发包人支付进度款的期限：</w:t>
      </w:r>
      <w:r>
        <w:rPr>
          <w:rFonts w:ascii="宋体" w:hAnsi="宋体"/>
          <w:szCs w:val="21"/>
          <w:u w:val="single"/>
        </w:rPr>
        <w:t xml:space="preserve">   /    </w:t>
      </w:r>
      <w:r>
        <w:rPr>
          <w:rFonts w:ascii="宋体" w:hAnsi="宋体" w:hint="eastAsia"/>
          <w:szCs w:val="21"/>
        </w:rPr>
        <w:t>。</w:t>
      </w:r>
    </w:p>
    <w:p w14:paraId="519E9236" w14:textId="77777777" w:rsidR="008F6E5E" w:rsidRDefault="00000000">
      <w:pPr>
        <w:spacing w:line="360" w:lineRule="exact"/>
        <w:ind w:leftChars="283" w:left="594"/>
        <w:jc w:val="left"/>
        <w:rPr>
          <w:rFonts w:ascii="宋体"/>
          <w:szCs w:val="21"/>
          <w:u w:val="single"/>
        </w:rPr>
      </w:pPr>
      <w:r>
        <w:rPr>
          <w:rFonts w:ascii="宋体" w:hAnsi="宋体" w:hint="eastAsia"/>
          <w:szCs w:val="21"/>
        </w:rPr>
        <w:t>发包人逾期支付进度款的违约金的计算方式：</w:t>
      </w:r>
      <w:r>
        <w:rPr>
          <w:rFonts w:ascii="宋体" w:hAnsi="宋体"/>
          <w:szCs w:val="21"/>
          <w:u w:val="single"/>
        </w:rPr>
        <w:t xml:space="preserve">   /    </w:t>
      </w:r>
      <w:r>
        <w:rPr>
          <w:rFonts w:ascii="宋体" w:hAnsi="宋体" w:hint="eastAsia"/>
          <w:szCs w:val="21"/>
        </w:rPr>
        <w:t>。</w:t>
      </w:r>
    </w:p>
    <w:p w14:paraId="553A4F58" w14:textId="77777777" w:rsidR="008F6E5E" w:rsidRDefault="00000000">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ascii="宋体" w:hAnsi="宋体" w:hint="eastAsia"/>
          <w:szCs w:val="21"/>
        </w:rPr>
        <w:t>支付分解表的编制</w:t>
      </w:r>
    </w:p>
    <w:p w14:paraId="49F14526" w14:textId="77777777" w:rsidR="008F6E5E" w:rsidRDefault="00000000">
      <w:pPr>
        <w:spacing w:line="360" w:lineRule="exact"/>
        <w:ind w:firstLineChars="200" w:firstLine="420"/>
        <w:jc w:val="left"/>
        <w:rPr>
          <w:rFonts w:ascii="宋体"/>
          <w:szCs w:val="21"/>
          <w:u w:val="single"/>
        </w:rPr>
      </w:pPr>
      <w:r>
        <w:rPr>
          <w:rFonts w:ascii="宋体" w:hAnsi="宋体"/>
          <w:szCs w:val="21"/>
        </w:rPr>
        <w:t xml:space="preserve">1. </w:t>
      </w:r>
      <w:r>
        <w:rPr>
          <w:rFonts w:ascii="宋体" w:hAnsi="宋体" w:hint="eastAsia"/>
          <w:szCs w:val="21"/>
        </w:rPr>
        <w:t>总价合同支付分解表的编制与审批：</w:t>
      </w:r>
      <w:r>
        <w:rPr>
          <w:rFonts w:ascii="宋体" w:hAnsi="宋体"/>
          <w:szCs w:val="21"/>
          <w:u w:val="single"/>
        </w:rPr>
        <w:t xml:space="preserve">   /    </w:t>
      </w:r>
      <w:r>
        <w:rPr>
          <w:rFonts w:ascii="宋体" w:hAnsi="宋体" w:hint="eastAsia"/>
          <w:szCs w:val="21"/>
        </w:rPr>
        <w:t>。</w:t>
      </w:r>
    </w:p>
    <w:p w14:paraId="34EE0FFF" w14:textId="77777777" w:rsidR="008F6E5E" w:rsidRDefault="00000000">
      <w:pPr>
        <w:spacing w:line="360" w:lineRule="exact"/>
        <w:ind w:firstLineChars="200" w:firstLine="420"/>
        <w:jc w:val="left"/>
        <w:rPr>
          <w:rFonts w:ascii="宋体"/>
          <w:szCs w:val="21"/>
          <w:u w:val="single"/>
        </w:rPr>
      </w:pPr>
      <w:r>
        <w:rPr>
          <w:rFonts w:ascii="宋体" w:hAnsi="宋体"/>
          <w:szCs w:val="21"/>
        </w:rPr>
        <w:t xml:space="preserve">2. </w:t>
      </w:r>
      <w:r>
        <w:rPr>
          <w:rFonts w:ascii="宋体" w:hAnsi="宋体" w:hint="eastAsia"/>
          <w:szCs w:val="21"/>
        </w:rPr>
        <w:t>单价合同的总价项目支付分解表的编制与审批：</w:t>
      </w:r>
      <w:r>
        <w:rPr>
          <w:rFonts w:ascii="宋体" w:hAnsi="宋体"/>
          <w:szCs w:val="21"/>
          <w:u w:val="single"/>
        </w:rPr>
        <w:t xml:space="preserve">   /    </w:t>
      </w:r>
      <w:r>
        <w:rPr>
          <w:rFonts w:ascii="宋体" w:hAnsi="宋体" w:hint="eastAsia"/>
          <w:szCs w:val="21"/>
        </w:rPr>
        <w:t>。</w:t>
      </w:r>
      <w:bookmarkStart w:id="470" w:name="_Toc361220574"/>
      <w:bookmarkStart w:id="471" w:name="_Toc292559424"/>
      <w:bookmarkStart w:id="472" w:name="_Toc296347218"/>
      <w:bookmarkStart w:id="473" w:name="_Toc296503219"/>
      <w:bookmarkStart w:id="474" w:name="_Toc297120519"/>
      <w:bookmarkStart w:id="475" w:name="_Toc296891047"/>
      <w:bookmarkStart w:id="476" w:name="_Toc312678053"/>
      <w:bookmarkStart w:id="477" w:name="_Toc297216223"/>
      <w:bookmarkStart w:id="478" w:name="_Toc297123564"/>
      <w:bookmarkStart w:id="479" w:name="_Toc292559929"/>
      <w:bookmarkStart w:id="480" w:name="_Toc303539172"/>
      <w:bookmarkStart w:id="481" w:name="_Toc304295593"/>
      <w:bookmarkStart w:id="482" w:name="_Toc296944558"/>
      <w:bookmarkStart w:id="483" w:name="_Toc300935015"/>
      <w:bookmarkStart w:id="484" w:name="_Toc296346720"/>
      <w:bookmarkStart w:id="485" w:name="_Toc296891259"/>
      <w:bookmarkStart w:id="486" w:name="_Toc297048405"/>
      <w:bookmarkEnd w:id="343"/>
    </w:p>
    <w:p w14:paraId="304A4A10" w14:textId="77777777" w:rsidR="008F6E5E" w:rsidRDefault="00000000">
      <w:pPr>
        <w:spacing w:beforeLines="50" w:before="120" w:afterLines="50" w:after="120" w:line="360" w:lineRule="exact"/>
        <w:outlineLvl w:val="0"/>
        <w:rPr>
          <w:rFonts w:ascii="宋体"/>
          <w:szCs w:val="21"/>
        </w:rPr>
      </w:pPr>
      <w:r>
        <w:rPr>
          <w:rFonts w:ascii="宋体" w:hAnsi="宋体"/>
          <w:b/>
          <w:szCs w:val="21"/>
        </w:rPr>
        <w:t>13</w:t>
      </w:r>
      <w:r>
        <w:rPr>
          <w:rFonts w:ascii="宋体" w:hAnsi="宋体"/>
          <w:szCs w:val="21"/>
        </w:rPr>
        <w:t xml:space="preserve">  </w:t>
      </w:r>
      <w:r>
        <w:rPr>
          <w:rFonts w:ascii="宋体" w:hAnsi="宋体" w:hint="eastAsia"/>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14:paraId="174F6F02" w14:textId="77777777" w:rsidR="008F6E5E" w:rsidRDefault="00000000">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ascii="宋体" w:hAnsi="宋体" w:hint="eastAsia"/>
          <w:szCs w:val="21"/>
        </w:rPr>
        <w:t>分部分项工程验收</w:t>
      </w:r>
    </w:p>
    <w:p w14:paraId="5086A553" w14:textId="77777777" w:rsidR="008F6E5E" w:rsidRDefault="00000000">
      <w:pPr>
        <w:spacing w:line="360" w:lineRule="exact"/>
        <w:jc w:val="left"/>
        <w:rPr>
          <w:rFonts w:ascii="宋体"/>
          <w:szCs w:val="21"/>
        </w:rPr>
      </w:pPr>
      <w:r>
        <w:rPr>
          <w:rFonts w:ascii="宋体" w:hAnsi="宋体"/>
          <w:b/>
          <w:szCs w:val="21"/>
        </w:rPr>
        <w:t xml:space="preserve">13.1.2  </w:t>
      </w:r>
      <w:r>
        <w:rPr>
          <w:rFonts w:ascii="宋体" w:hAnsi="宋体" w:hint="eastAsia"/>
          <w:szCs w:val="21"/>
        </w:rPr>
        <w:t>监理人不能按时进行验收时，应提前</w:t>
      </w:r>
      <w:bookmarkStart w:id="487" w:name="SOA_zyht_bnyssj"/>
      <w:r>
        <w:rPr>
          <w:rFonts w:ascii="宋体" w:hAnsi="宋体"/>
          <w:szCs w:val="21"/>
          <w:u w:val="single"/>
        </w:rPr>
        <w:t xml:space="preserve">    /     </w:t>
      </w:r>
      <w:bookmarkEnd w:id="487"/>
      <w:r>
        <w:rPr>
          <w:rFonts w:ascii="宋体" w:hAnsi="宋体" w:hint="eastAsia"/>
          <w:szCs w:val="21"/>
        </w:rPr>
        <w:t>小时提交书面延期要求。</w:t>
      </w:r>
    </w:p>
    <w:p w14:paraId="462E911B" w14:textId="77777777" w:rsidR="008F6E5E" w:rsidRDefault="00000000">
      <w:pPr>
        <w:spacing w:line="360" w:lineRule="exact"/>
        <w:ind w:firstLineChars="347" w:firstLine="729"/>
        <w:jc w:val="left"/>
        <w:rPr>
          <w:rFonts w:ascii="宋体"/>
          <w:b/>
          <w:szCs w:val="21"/>
        </w:rPr>
      </w:pPr>
      <w:r>
        <w:rPr>
          <w:rFonts w:ascii="宋体" w:hAnsi="宋体" w:hint="eastAsia"/>
          <w:szCs w:val="21"/>
        </w:rPr>
        <w:t>关于延期最长不得超过：</w:t>
      </w:r>
      <w:bookmarkStart w:id="488" w:name="SOA_zyht_yqsj"/>
      <w:r>
        <w:rPr>
          <w:rFonts w:ascii="宋体" w:hAnsi="宋体"/>
          <w:szCs w:val="21"/>
          <w:u w:val="single"/>
        </w:rPr>
        <w:t xml:space="preserve">     /     </w:t>
      </w:r>
      <w:bookmarkEnd w:id="488"/>
      <w:r>
        <w:rPr>
          <w:rFonts w:ascii="宋体" w:hAnsi="宋体"/>
          <w:szCs w:val="21"/>
          <w:u w:val="single"/>
        </w:rPr>
        <w:t xml:space="preserve">  </w:t>
      </w:r>
      <w:r>
        <w:rPr>
          <w:rFonts w:ascii="宋体" w:hAnsi="宋体" w:hint="eastAsia"/>
          <w:szCs w:val="21"/>
        </w:rPr>
        <w:t>小时。</w:t>
      </w:r>
    </w:p>
    <w:p w14:paraId="6324A2EB" w14:textId="77777777" w:rsidR="008F6E5E" w:rsidRDefault="00000000">
      <w:pPr>
        <w:spacing w:line="360" w:lineRule="exact"/>
        <w:outlineLvl w:val="0"/>
        <w:rPr>
          <w:rFonts w:ascii="宋体"/>
          <w:szCs w:val="21"/>
        </w:rPr>
      </w:pPr>
      <w:bookmarkStart w:id="489" w:name="_Toc296347222"/>
      <w:bookmarkStart w:id="490" w:name="_Toc297048409"/>
      <w:bookmarkStart w:id="491" w:name="_Toc292559933"/>
      <w:bookmarkStart w:id="492" w:name="_Toc296944562"/>
      <w:bookmarkStart w:id="493" w:name="_Toc300935016"/>
      <w:bookmarkStart w:id="494" w:name="_Toc296891051"/>
      <w:bookmarkStart w:id="495" w:name="_Toc297120523"/>
      <w:bookmarkStart w:id="496" w:name="_Toc296346724"/>
      <w:bookmarkStart w:id="497" w:name="_Toc296503223"/>
      <w:bookmarkStart w:id="498" w:name="_Toc304295596"/>
      <w:bookmarkStart w:id="499" w:name="_Toc303539173"/>
      <w:bookmarkStart w:id="500" w:name="_Toc297216224"/>
      <w:bookmarkStart w:id="501" w:name="_Toc296891263"/>
      <w:bookmarkStart w:id="502" w:name="_Toc312678056"/>
      <w:bookmarkStart w:id="503" w:name="_Toc292559428"/>
      <w:bookmarkStart w:id="504" w:name="_Toc297123565"/>
      <w:bookmarkStart w:id="505" w:name="_Toc267251470"/>
      <w:bookmarkStart w:id="506" w:name="_Toc267251476"/>
      <w:bookmarkStart w:id="507" w:name="_Toc267251475"/>
      <w:bookmarkStart w:id="508" w:name="_Toc267251474"/>
      <w:bookmarkStart w:id="509" w:name="_Toc267251472"/>
      <w:bookmarkStart w:id="510" w:name="_Toc267251471"/>
      <w:bookmarkStart w:id="511" w:name="_Toc267251473"/>
      <w:r>
        <w:rPr>
          <w:rFonts w:ascii="宋体" w:hAnsi="宋体"/>
          <w:b/>
          <w:szCs w:val="21"/>
        </w:rPr>
        <w:t>13.2</w:t>
      </w:r>
      <w:r>
        <w:rPr>
          <w:rFonts w:ascii="宋体" w:hAnsi="宋体"/>
          <w:szCs w:val="21"/>
        </w:rPr>
        <w:t xml:space="preserve">  </w:t>
      </w:r>
      <w:r>
        <w:rPr>
          <w:rFonts w:ascii="宋体" w:hAnsi="宋体" w:hint="eastAsia"/>
          <w:szCs w:val="21"/>
        </w:rPr>
        <w:t>竣工验收</w:t>
      </w:r>
    </w:p>
    <w:p w14:paraId="33B14CBF" w14:textId="77777777" w:rsidR="008F6E5E" w:rsidRDefault="00000000">
      <w:pPr>
        <w:spacing w:line="360" w:lineRule="exact"/>
        <w:jc w:val="left"/>
        <w:rPr>
          <w:rFonts w:ascii="宋体"/>
          <w:szCs w:val="21"/>
        </w:rPr>
      </w:pPr>
      <w:bookmarkStart w:id="512" w:name="_Toc280868704"/>
      <w:bookmarkStart w:id="513" w:name="_Toc280868705"/>
      <w:bookmarkStart w:id="514" w:name="_Toc280868706"/>
      <w:bookmarkStart w:id="515" w:name="_Toc280868707"/>
      <w:bookmarkStart w:id="516" w:name="_Toc280868708"/>
      <w:bookmarkStart w:id="517" w:name="_Toc280868709"/>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Pr>
          <w:rFonts w:ascii="宋体" w:hAnsi="宋体"/>
          <w:b/>
          <w:szCs w:val="21"/>
        </w:rPr>
        <w:t xml:space="preserve">13.2.2  </w:t>
      </w:r>
      <w:r>
        <w:rPr>
          <w:rFonts w:ascii="宋体" w:hAnsi="宋体" w:hint="eastAsia"/>
          <w:szCs w:val="21"/>
        </w:rPr>
        <w:t>竣工验收程序</w:t>
      </w:r>
    </w:p>
    <w:bookmarkEnd w:id="512"/>
    <w:p w14:paraId="6AD1DDDA" w14:textId="77777777" w:rsidR="008F6E5E" w:rsidRDefault="00000000">
      <w:pPr>
        <w:spacing w:line="360" w:lineRule="exact"/>
        <w:ind w:firstLineChars="200" w:firstLine="420"/>
        <w:jc w:val="left"/>
        <w:rPr>
          <w:rFonts w:ascii="宋体"/>
          <w:szCs w:val="21"/>
        </w:rPr>
      </w:pPr>
      <w:r>
        <w:rPr>
          <w:rFonts w:ascii="宋体" w:hAnsi="宋体" w:hint="eastAsia"/>
          <w:kern w:val="0"/>
          <w:szCs w:val="21"/>
        </w:rPr>
        <w:t>关于竣工验收程序的约定：</w:t>
      </w:r>
      <w:r>
        <w:rPr>
          <w:rFonts w:ascii="宋体" w:hAnsi="宋体"/>
          <w:szCs w:val="21"/>
          <w:u w:val="single"/>
        </w:rPr>
        <w:t xml:space="preserve">   /    </w:t>
      </w:r>
      <w:r>
        <w:rPr>
          <w:rFonts w:ascii="宋体" w:hAnsi="宋体" w:hint="eastAsia"/>
          <w:szCs w:val="21"/>
        </w:rPr>
        <w:t>。</w:t>
      </w:r>
    </w:p>
    <w:p w14:paraId="13473603" w14:textId="77777777" w:rsidR="008F6E5E" w:rsidRDefault="00000000">
      <w:pPr>
        <w:spacing w:line="360" w:lineRule="exact"/>
        <w:ind w:leftChars="226" w:left="475"/>
        <w:jc w:val="left"/>
        <w:rPr>
          <w:rFonts w:ascii="宋体"/>
          <w:kern w:val="0"/>
          <w:szCs w:val="21"/>
        </w:rPr>
      </w:pPr>
      <w:r>
        <w:rPr>
          <w:rFonts w:ascii="宋体" w:hAnsi="宋体" w:hint="eastAsia"/>
          <w:kern w:val="0"/>
          <w:szCs w:val="21"/>
        </w:rPr>
        <w:t>发包人不按照本项约定组织竣工验收、颁发工程接收证书的违约金的计算方法：</w:t>
      </w:r>
      <w:r>
        <w:rPr>
          <w:rFonts w:ascii="宋体" w:hAnsi="宋体"/>
          <w:szCs w:val="21"/>
          <w:u w:val="single"/>
        </w:rPr>
        <w:t xml:space="preserve">   /    </w:t>
      </w:r>
      <w:r>
        <w:rPr>
          <w:rFonts w:ascii="宋体" w:hAnsi="宋体" w:hint="eastAsia"/>
          <w:szCs w:val="21"/>
        </w:rPr>
        <w:t>。</w:t>
      </w:r>
    </w:p>
    <w:bookmarkEnd w:id="513"/>
    <w:p w14:paraId="00AA0CFE" w14:textId="77777777" w:rsidR="008F6E5E" w:rsidRDefault="00000000">
      <w:pPr>
        <w:spacing w:line="360" w:lineRule="exact"/>
        <w:jc w:val="left"/>
        <w:outlineLvl w:val="0"/>
        <w:rPr>
          <w:rFonts w:ascii="宋体"/>
          <w:szCs w:val="21"/>
        </w:rPr>
      </w:pPr>
      <w:r>
        <w:rPr>
          <w:rFonts w:ascii="宋体" w:hAnsi="宋体"/>
          <w:b/>
          <w:szCs w:val="21"/>
        </w:rPr>
        <w:t xml:space="preserve">13.2.3  </w:t>
      </w:r>
      <w:r>
        <w:rPr>
          <w:rFonts w:ascii="宋体" w:hAnsi="宋体" w:hint="eastAsia"/>
          <w:szCs w:val="21"/>
        </w:rPr>
        <w:t>移交、接收全部与部分工程</w:t>
      </w:r>
    </w:p>
    <w:bookmarkEnd w:id="514"/>
    <w:p w14:paraId="5D55C55A" w14:textId="77777777" w:rsidR="008F6E5E" w:rsidRDefault="00000000">
      <w:pPr>
        <w:spacing w:line="360" w:lineRule="exact"/>
        <w:ind w:firstLineChars="200" w:firstLine="420"/>
        <w:jc w:val="left"/>
        <w:rPr>
          <w:rFonts w:ascii="宋体"/>
          <w:kern w:val="0"/>
          <w:szCs w:val="21"/>
        </w:rPr>
      </w:pPr>
      <w:r>
        <w:rPr>
          <w:rFonts w:ascii="宋体" w:hAnsi="宋体" w:hint="eastAsia"/>
          <w:kern w:val="0"/>
          <w:szCs w:val="21"/>
        </w:rPr>
        <w:t>承包人向发包人移交工程的期限：</w:t>
      </w:r>
      <w:r>
        <w:rPr>
          <w:rFonts w:ascii="宋体" w:hAnsi="宋体" w:hint="eastAsia"/>
          <w:bCs/>
          <w:szCs w:val="21"/>
          <w:u w:val="single"/>
        </w:rPr>
        <w:t>按通用合同条款约定</w:t>
      </w:r>
      <w:r>
        <w:rPr>
          <w:rFonts w:ascii="宋体" w:hAnsi="宋体" w:hint="eastAsia"/>
          <w:szCs w:val="21"/>
        </w:rPr>
        <w:t>。</w:t>
      </w:r>
    </w:p>
    <w:p w14:paraId="6D414104" w14:textId="77777777" w:rsidR="008F6E5E" w:rsidRDefault="00000000">
      <w:pPr>
        <w:spacing w:line="360" w:lineRule="exact"/>
        <w:ind w:leftChars="226" w:left="475"/>
        <w:jc w:val="left"/>
        <w:rPr>
          <w:rFonts w:ascii="宋体"/>
          <w:szCs w:val="21"/>
          <w:u w:val="single"/>
        </w:rPr>
      </w:pPr>
      <w:r>
        <w:rPr>
          <w:rFonts w:ascii="宋体" w:hAnsi="宋体" w:hint="eastAsia"/>
          <w:kern w:val="0"/>
          <w:szCs w:val="21"/>
        </w:rPr>
        <w:lastRenderedPageBreak/>
        <w:t>发包人未按本合同约定接收全部或部分工程的，违约金的计算方法为：</w:t>
      </w:r>
      <w:r>
        <w:rPr>
          <w:rFonts w:ascii="宋体" w:hAnsi="宋体"/>
          <w:szCs w:val="21"/>
          <w:u w:val="single"/>
        </w:rPr>
        <w:t xml:space="preserve">   /    </w:t>
      </w:r>
      <w:r>
        <w:rPr>
          <w:rFonts w:ascii="宋体" w:hAnsi="宋体" w:hint="eastAsia"/>
          <w:szCs w:val="21"/>
        </w:rPr>
        <w:t>。</w:t>
      </w:r>
    </w:p>
    <w:bookmarkEnd w:id="515"/>
    <w:p w14:paraId="15E61F0F" w14:textId="77777777" w:rsidR="008F6E5E" w:rsidRDefault="00000000">
      <w:pPr>
        <w:spacing w:line="360" w:lineRule="exact"/>
        <w:ind w:firstLineChars="200" w:firstLine="420"/>
        <w:jc w:val="left"/>
        <w:rPr>
          <w:rFonts w:ascii="宋体"/>
          <w:szCs w:val="21"/>
          <w:u w:val="single"/>
        </w:rPr>
      </w:pPr>
      <w:r>
        <w:rPr>
          <w:rFonts w:ascii="宋体" w:hAnsi="宋体" w:hint="eastAsia"/>
          <w:szCs w:val="21"/>
        </w:rPr>
        <w:t>承包人未按时移交工程的，违约金的计算方法为：</w:t>
      </w:r>
      <w:r>
        <w:rPr>
          <w:b/>
          <w:u w:val="single"/>
        </w:rPr>
        <w:t>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w:t>
      </w:r>
      <w:r>
        <w:rPr>
          <w:b/>
          <w:u w:val="single"/>
        </w:rPr>
        <w:t xml:space="preserve">  </w:t>
      </w:r>
      <w:r>
        <w:rPr>
          <w:rFonts w:ascii="宋体" w:hAnsi="宋体"/>
          <w:szCs w:val="21"/>
          <w:u w:val="single"/>
        </w:rPr>
        <w:t xml:space="preserve"> </w:t>
      </w:r>
      <w:r>
        <w:rPr>
          <w:rFonts w:ascii="宋体" w:hAnsi="宋体" w:hint="eastAsia"/>
          <w:szCs w:val="21"/>
        </w:rPr>
        <w:t>。</w:t>
      </w:r>
    </w:p>
    <w:p w14:paraId="22714651" w14:textId="77777777" w:rsidR="008F6E5E" w:rsidRDefault="00000000">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ascii="宋体" w:hAnsi="宋体" w:hint="eastAsia"/>
          <w:szCs w:val="21"/>
        </w:rPr>
        <w:t>工程试车</w:t>
      </w:r>
    </w:p>
    <w:bookmarkEnd w:id="516"/>
    <w:p w14:paraId="223778EC" w14:textId="77777777" w:rsidR="008F6E5E" w:rsidRDefault="00000000">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ascii="宋体" w:hAnsi="宋体" w:hint="eastAsia"/>
          <w:szCs w:val="21"/>
        </w:rPr>
        <w:t>试车程序</w:t>
      </w:r>
      <w:bookmarkStart w:id="518" w:name="SOA_date_htbh18"/>
      <w:r>
        <w:rPr>
          <w:rFonts w:ascii="宋体" w:hAnsi="宋体"/>
          <w:szCs w:val="21"/>
        </w:rPr>
        <w:t xml:space="preserve">      </w:t>
      </w:r>
      <w:bookmarkEnd w:id="518"/>
    </w:p>
    <w:p w14:paraId="2FB10956" w14:textId="77777777" w:rsidR="008F6E5E" w:rsidRDefault="00000000">
      <w:pPr>
        <w:spacing w:line="360" w:lineRule="exact"/>
        <w:ind w:firstLineChars="200" w:firstLine="420"/>
        <w:jc w:val="left"/>
        <w:rPr>
          <w:rFonts w:ascii="宋体"/>
          <w:kern w:val="0"/>
          <w:szCs w:val="21"/>
        </w:rPr>
      </w:pPr>
      <w:r>
        <w:rPr>
          <w:rFonts w:ascii="宋体" w:hAnsi="宋体" w:hint="eastAsia"/>
          <w:kern w:val="0"/>
          <w:szCs w:val="21"/>
        </w:rPr>
        <w:t>工程试车内容：</w:t>
      </w:r>
      <w:r>
        <w:rPr>
          <w:rFonts w:ascii="宋体" w:hAnsi="宋体"/>
          <w:szCs w:val="21"/>
          <w:u w:val="single"/>
        </w:rPr>
        <w:t xml:space="preserve">   /    </w:t>
      </w:r>
      <w:r>
        <w:rPr>
          <w:rFonts w:ascii="宋体" w:hAnsi="宋体" w:hint="eastAsia"/>
          <w:szCs w:val="21"/>
        </w:rPr>
        <w:t>。</w:t>
      </w:r>
    </w:p>
    <w:p w14:paraId="2EF7CC05" w14:textId="77777777" w:rsidR="008F6E5E" w:rsidRDefault="00000000">
      <w:pPr>
        <w:spacing w:line="360" w:lineRule="exact"/>
        <w:ind w:firstLineChars="200" w:firstLine="420"/>
        <w:jc w:val="left"/>
        <w:rPr>
          <w:rFonts w:ascii="宋体"/>
          <w:kern w:val="0"/>
          <w:szCs w:val="21"/>
        </w:rPr>
      </w:pPr>
      <w:r>
        <w:rPr>
          <w:rFonts w:ascii="宋体" w:hAnsi="宋体" w:hint="eastAsia"/>
          <w:kern w:val="0"/>
          <w:szCs w:val="21"/>
        </w:rPr>
        <w:t>（</w:t>
      </w:r>
      <w:r>
        <w:rPr>
          <w:rFonts w:ascii="宋体" w:hAnsi="宋体"/>
          <w:kern w:val="0"/>
          <w:szCs w:val="21"/>
        </w:rPr>
        <w:t>1</w:t>
      </w:r>
      <w:r>
        <w:rPr>
          <w:rFonts w:ascii="宋体" w:hAnsi="宋体" w:hint="eastAsia"/>
          <w:kern w:val="0"/>
          <w:szCs w:val="21"/>
        </w:rPr>
        <w:t>）单机无负荷试车费用由</w:t>
      </w:r>
      <w:r>
        <w:rPr>
          <w:rFonts w:ascii="宋体" w:hAnsi="宋体"/>
          <w:szCs w:val="21"/>
          <w:u w:val="single"/>
        </w:rPr>
        <w:t xml:space="preserve"> </w:t>
      </w:r>
      <w:bookmarkStart w:id="519" w:name="SOA_zyht_djwfsc"/>
      <w:r>
        <w:rPr>
          <w:rFonts w:ascii="宋体" w:hAnsi="宋体"/>
          <w:szCs w:val="21"/>
          <w:u w:val="single"/>
        </w:rPr>
        <w:t xml:space="preserve"> </w:t>
      </w:r>
      <w:bookmarkEnd w:id="519"/>
      <w:r>
        <w:rPr>
          <w:rFonts w:ascii="宋体" w:hAnsi="宋体" w:hint="eastAsia"/>
          <w:bCs/>
          <w:szCs w:val="21"/>
          <w:u w:val="single"/>
        </w:rPr>
        <w:t>承包人</w:t>
      </w:r>
      <w:r>
        <w:rPr>
          <w:rFonts w:ascii="宋体" w:hAnsi="宋体" w:hint="eastAsia"/>
          <w:kern w:val="0"/>
          <w:szCs w:val="21"/>
        </w:rPr>
        <w:t>承担；</w:t>
      </w:r>
    </w:p>
    <w:p w14:paraId="4DDF3FD5" w14:textId="77777777" w:rsidR="008F6E5E" w:rsidRDefault="00000000">
      <w:pPr>
        <w:spacing w:line="360" w:lineRule="exact"/>
        <w:ind w:firstLineChars="200" w:firstLine="420"/>
        <w:jc w:val="left"/>
        <w:rPr>
          <w:rFonts w:ascii="宋体"/>
          <w:kern w:val="0"/>
          <w:szCs w:val="21"/>
        </w:rPr>
      </w:pPr>
      <w:r>
        <w:rPr>
          <w:rFonts w:ascii="宋体" w:hAnsi="宋体" w:hint="eastAsia"/>
          <w:kern w:val="0"/>
          <w:szCs w:val="21"/>
        </w:rPr>
        <w:t>（</w:t>
      </w:r>
      <w:r>
        <w:rPr>
          <w:rFonts w:ascii="宋体" w:hAnsi="宋体"/>
          <w:kern w:val="0"/>
          <w:szCs w:val="21"/>
        </w:rPr>
        <w:t>2</w:t>
      </w:r>
      <w:r>
        <w:rPr>
          <w:rFonts w:ascii="宋体" w:hAnsi="宋体" w:hint="eastAsia"/>
          <w:kern w:val="0"/>
          <w:szCs w:val="21"/>
        </w:rPr>
        <w:t>）无负荷联动试车费用由</w:t>
      </w:r>
      <w:r>
        <w:rPr>
          <w:rFonts w:ascii="宋体" w:hAnsi="宋体"/>
          <w:szCs w:val="21"/>
          <w:u w:val="single"/>
        </w:rPr>
        <w:t xml:space="preserve"> </w:t>
      </w:r>
      <w:bookmarkStart w:id="520" w:name="SOA_zyht_wfldsc"/>
      <w:r>
        <w:rPr>
          <w:rFonts w:ascii="宋体" w:hAnsi="宋体"/>
          <w:szCs w:val="21"/>
          <w:u w:val="single"/>
        </w:rPr>
        <w:t xml:space="preserve"> </w:t>
      </w:r>
      <w:bookmarkEnd w:id="520"/>
      <w:r>
        <w:rPr>
          <w:rFonts w:ascii="宋体" w:hAnsi="宋体" w:hint="eastAsia"/>
          <w:bCs/>
          <w:szCs w:val="21"/>
          <w:u w:val="single"/>
        </w:rPr>
        <w:t>承包人</w:t>
      </w:r>
      <w:r>
        <w:rPr>
          <w:rFonts w:ascii="宋体" w:hAnsi="宋体" w:hint="eastAsia"/>
          <w:kern w:val="0"/>
          <w:szCs w:val="21"/>
        </w:rPr>
        <w:t>承担。</w:t>
      </w:r>
    </w:p>
    <w:p w14:paraId="3FAA4C74" w14:textId="77777777" w:rsidR="008F6E5E" w:rsidRDefault="00000000">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ascii="宋体" w:hAnsi="宋体" w:hint="eastAsia"/>
          <w:szCs w:val="21"/>
        </w:rPr>
        <w:t>投料试车</w:t>
      </w:r>
    </w:p>
    <w:p w14:paraId="446C3062" w14:textId="77777777" w:rsidR="008F6E5E" w:rsidRDefault="00000000">
      <w:pPr>
        <w:spacing w:line="360" w:lineRule="exact"/>
        <w:ind w:firstLineChars="200" w:firstLine="420"/>
        <w:jc w:val="left"/>
        <w:rPr>
          <w:rFonts w:ascii="宋体"/>
          <w:szCs w:val="21"/>
        </w:rPr>
      </w:pPr>
      <w:r>
        <w:rPr>
          <w:rFonts w:ascii="宋体" w:hAnsi="宋体" w:hint="eastAsia"/>
          <w:kern w:val="0"/>
          <w:szCs w:val="21"/>
        </w:rPr>
        <w:t>关于投料试车相关事项的约定：</w:t>
      </w:r>
      <w:r>
        <w:rPr>
          <w:rFonts w:ascii="宋体" w:hAnsi="宋体"/>
          <w:szCs w:val="21"/>
          <w:u w:val="single"/>
        </w:rPr>
        <w:t xml:space="preserve">  </w:t>
      </w:r>
      <w:bookmarkStart w:id="521" w:name="SOA_zyht_tlsc"/>
      <w:r>
        <w:rPr>
          <w:rFonts w:ascii="宋体" w:hAnsi="宋体"/>
          <w:szCs w:val="21"/>
          <w:u w:val="single"/>
        </w:rPr>
        <w:t xml:space="preserve">  /  </w:t>
      </w:r>
      <w:bookmarkEnd w:id="521"/>
      <w:r>
        <w:rPr>
          <w:rFonts w:ascii="宋体" w:hAnsi="宋体"/>
          <w:szCs w:val="21"/>
          <w:u w:val="single"/>
        </w:rPr>
        <w:t xml:space="preserve">    </w:t>
      </w:r>
      <w:r>
        <w:rPr>
          <w:rFonts w:ascii="宋体" w:hAnsi="宋体" w:hint="eastAsia"/>
          <w:szCs w:val="21"/>
        </w:rPr>
        <w:t>。</w:t>
      </w:r>
    </w:p>
    <w:p w14:paraId="6F018205" w14:textId="77777777" w:rsidR="008F6E5E" w:rsidRDefault="00000000">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ascii="宋体" w:hAnsi="宋体" w:hint="eastAsia"/>
          <w:szCs w:val="21"/>
        </w:rPr>
        <w:t>竣工退场</w:t>
      </w:r>
    </w:p>
    <w:p w14:paraId="41E36349" w14:textId="77777777" w:rsidR="008F6E5E" w:rsidRDefault="00000000">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ascii="宋体" w:hAnsi="宋体" w:hint="eastAsia"/>
          <w:szCs w:val="21"/>
        </w:rPr>
        <w:t>竣工退场</w:t>
      </w:r>
    </w:p>
    <w:p w14:paraId="3D50C270" w14:textId="77777777" w:rsidR="008F6E5E" w:rsidRDefault="00000000">
      <w:pPr>
        <w:pStyle w:val="a1"/>
        <w:spacing w:line="360" w:lineRule="exact"/>
        <w:ind w:firstLineChars="200" w:firstLine="420"/>
        <w:rPr>
          <w:rFonts w:hAnsi="宋体"/>
          <w:b/>
          <w:kern w:val="0"/>
          <w:szCs w:val="21"/>
        </w:rPr>
      </w:pPr>
      <w:r>
        <w:rPr>
          <w:rFonts w:hAnsi="宋体" w:hint="eastAsia"/>
          <w:kern w:val="0"/>
          <w:szCs w:val="21"/>
        </w:rPr>
        <w:t>承包人完成竣工退场的期限：</w:t>
      </w:r>
      <w:r>
        <w:rPr>
          <w:rFonts w:hAnsi="宋体"/>
          <w:szCs w:val="21"/>
          <w:u w:val="single"/>
        </w:rPr>
        <w:t xml:space="preserve">/  </w:t>
      </w:r>
      <w:r>
        <w:rPr>
          <w:rFonts w:hAnsi="宋体"/>
          <w:b/>
          <w:szCs w:val="21"/>
          <w:u w:val="single"/>
        </w:rPr>
        <w:t xml:space="preserve"> </w:t>
      </w:r>
      <w:r>
        <w:rPr>
          <w:rFonts w:hAnsi="宋体" w:hint="eastAsia"/>
          <w:b/>
          <w:kern w:val="0"/>
          <w:szCs w:val="21"/>
        </w:rPr>
        <w:t>。</w:t>
      </w:r>
    </w:p>
    <w:p w14:paraId="5BDB9EBF" w14:textId="77777777" w:rsidR="008F6E5E" w:rsidRDefault="00000000">
      <w:pPr>
        <w:pStyle w:val="a1"/>
        <w:spacing w:line="360" w:lineRule="exact"/>
        <w:ind w:firstLineChars="200" w:firstLine="420"/>
        <w:rPr>
          <w:rFonts w:hAnsi="宋体"/>
          <w:b/>
          <w:kern w:val="0"/>
          <w:szCs w:val="21"/>
        </w:rPr>
      </w:pPr>
      <w:r>
        <w:rPr>
          <w:rFonts w:hAnsi="宋体" w:hint="eastAsia"/>
          <w:kern w:val="0"/>
          <w:szCs w:val="21"/>
        </w:rPr>
        <w:t>竣工退场其他要求：</w:t>
      </w:r>
      <w:r>
        <w:rPr>
          <w:rFonts w:hAnsi="宋体" w:hint="eastAsia"/>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24156729" w14:textId="77777777" w:rsidR="008F6E5E" w:rsidRDefault="00000000">
      <w:pPr>
        <w:spacing w:beforeLines="50" w:before="120" w:afterLines="50" w:after="120" w:line="360" w:lineRule="exact"/>
        <w:outlineLvl w:val="0"/>
        <w:rPr>
          <w:rFonts w:ascii="宋体"/>
          <w:szCs w:val="21"/>
        </w:rPr>
      </w:pPr>
      <w:bookmarkStart w:id="522" w:name="_Toc361220575"/>
      <w:r>
        <w:rPr>
          <w:rFonts w:ascii="宋体" w:hAnsi="宋体"/>
          <w:b/>
          <w:szCs w:val="21"/>
        </w:rPr>
        <w:t xml:space="preserve">14  </w:t>
      </w:r>
      <w:r>
        <w:rPr>
          <w:rFonts w:ascii="宋体" w:hAnsi="宋体" w:hint="eastAsia"/>
          <w:szCs w:val="21"/>
        </w:rPr>
        <w:t>竣工结算</w:t>
      </w:r>
      <w:bookmarkEnd w:id="522"/>
    </w:p>
    <w:p w14:paraId="669F52CF" w14:textId="77777777" w:rsidR="008F6E5E" w:rsidRDefault="00000000">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ascii="宋体" w:hAnsi="宋体" w:hint="eastAsia"/>
          <w:szCs w:val="21"/>
        </w:rPr>
        <w:t>竣工付款申请</w:t>
      </w:r>
    </w:p>
    <w:p w14:paraId="33F6BE6A" w14:textId="77777777" w:rsidR="008F6E5E" w:rsidRDefault="00000000">
      <w:pPr>
        <w:spacing w:line="360" w:lineRule="exact"/>
        <w:ind w:firstLineChars="200" w:firstLine="420"/>
        <w:jc w:val="left"/>
        <w:rPr>
          <w:rFonts w:ascii="宋体"/>
          <w:szCs w:val="21"/>
        </w:rPr>
      </w:pPr>
      <w:r>
        <w:rPr>
          <w:rFonts w:ascii="宋体" w:hAnsi="宋体" w:hint="eastAsia"/>
          <w:szCs w:val="21"/>
        </w:rPr>
        <w:t>承包人提交竣工付款申请单的期限：</w:t>
      </w:r>
      <w:r>
        <w:rPr>
          <w:rFonts w:ascii="宋体" w:hAnsi="宋体"/>
          <w:szCs w:val="21"/>
          <w:u w:val="single"/>
        </w:rPr>
        <w:t xml:space="preserve">   /    </w:t>
      </w:r>
      <w:r>
        <w:rPr>
          <w:rFonts w:ascii="宋体" w:hAnsi="宋体" w:hint="eastAsia"/>
          <w:szCs w:val="21"/>
        </w:rPr>
        <w:t>。</w:t>
      </w:r>
    </w:p>
    <w:p w14:paraId="02C37170" w14:textId="77777777" w:rsidR="008F6E5E" w:rsidRDefault="00000000">
      <w:pPr>
        <w:spacing w:line="360" w:lineRule="exact"/>
        <w:ind w:firstLineChars="200" w:firstLine="420"/>
        <w:jc w:val="left"/>
        <w:rPr>
          <w:rFonts w:ascii="宋体"/>
          <w:szCs w:val="21"/>
          <w:u w:val="single"/>
        </w:rPr>
      </w:pPr>
      <w:r>
        <w:rPr>
          <w:rFonts w:ascii="宋体" w:hAnsi="宋体" w:hint="eastAsia"/>
          <w:szCs w:val="21"/>
        </w:rPr>
        <w:t>竣工付款申请单应包括的内容：</w:t>
      </w:r>
      <w:r>
        <w:rPr>
          <w:rFonts w:ascii="宋体" w:hAnsi="宋体"/>
          <w:szCs w:val="21"/>
          <w:u w:val="single"/>
        </w:rPr>
        <w:t xml:space="preserve">   /    </w:t>
      </w:r>
      <w:r>
        <w:rPr>
          <w:rFonts w:ascii="宋体" w:hAnsi="宋体" w:hint="eastAsia"/>
          <w:szCs w:val="21"/>
        </w:rPr>
        <w:t>。</w:t>
      </w:r>
    </w:p>
    <w:p w14:paraId="578C6307" w14:textId="77777777" w:rsidR="008F6E5E" w:rsidRDefault="00000000">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ascii="宋体" w:hAnsi="宋体" w:hint="eastAsia"/>
          <w:szCs w:val="21"/>
        </w:rPr>
        <w:t>竣工结算审核</w:t>
      </w:r>
    </w:p>
    <w:p w14:paraId="78403EC3" w14:textId="77777777" w:rsidR="008F6E5E" w:rsidRDefault="00000000">
      <w:pPr>
        <w:spacing w:line="360" w:lineRule="exact"/>
        <w:ind w:firstLineChars="200" w:firstLine="420"/>
        <w:jc w:val="left"/>
        <w:rPr>
          <w:rFonts w:ascii="宋体"/>
          <w:szCs w:val="21"/>
        </w:rPr>
      </w:pPr>
      <w:r>
        <w:rPr>
          <w:rFonts w:ascii="宋体" w:hAnsi="宋体" w:hint="eastAsia"/>
          <w:szCs w:val="21"/>
        </w:rPr>
        <w:t>发包人审批竣工付款申请单的期限：</w:t>
      </w:r>
      <w:bookmarkStart w:id="523" w:name="SOA_zyht_sqjgk"/>
      <w:r>
        <w:rPr>
          <w:rFonts w:ascii="宋体" w:hAnsi="宋体" w:cs="宋体"/>
          <w:szCs w:val="21"/>
          <w:u w:val="single"/>
        </w:rPr>
        <w:t xml:space="preserve">    </w:t>
      </w:r>
      <w:r>
        <w:rPr>
          <w:rFonts w:ascii="宋体" w:hAnsi="宋体"/>
          <w:szCs w:val="21"/>
          <w:u w:val="single"/>
        </w:rPr>
        <w:t xml:space="preserve">/  </w:t>
      </w:r>
      <w:bookmarkEnd w:id="523"/>
      <w:r>
        <w:rPr>
          <w:rFonts w:ascii="宋体" w:hAnsi="宋体" w:cs="宋体"/>
          <w:szCs w:val="21"/>
          <w:u w:val="single"/>
        </w:rPr>
        <w:t xml:space="preserve"> </w:t>
      </w:r>
      <w:r>
        <w:rPr>
          <w:rFonts w:ascii="宋体" w:hAnsi="宋体" w:hint="eastAsia"/>
          <w:szCs w:val="21"/>
        </w:rPr>
        <w:t>。</w:t>
      </w:r>
    </w:p>
    <w:p w14:paraId="6BC1C3FC" w14:textId="77777777" w:rsidR="008F6E5E" w:rsidRDefault="00000000">
      <w:pPr>
        <w:spacing w:line="360" w:lineRule="exact"/>
        <w:ind w:firstLineChars="200" w:firstLine="420"/>
        <w:jc w:val="left"/>
        <w:rPr>
          <w:rFonts w:ascii="宋体"/>
          <w:szCs w:val="21"/>
        </w:rPr>
      </w:pPr>
      <w:r>
        <w:rPr>
          <w:rFonts w:ascii="宋体" w:hAnsi="宋体" w:hint="eastAsia"/>
          <w:szCs w:val="21"/>
        </w:rPr>
        <w:t>发包人完成竣工付款的期限：</w:t>
      </w:r>
      <w:bookmarkStart w:id="524" w:name="SOA_zyht_wcjgk"/>
      <w:r>
        <w:rPr>
          <w:rFonts w:ascii="宋体" w:hAnsi="宋体"/>
          <w:szCs w:val="21"/>
          <w:u w:val="single"/>
        </w:rPr>
        <w:t xml:space="preserve"> </w:t>
      </w:r>
      <w:bookmarkEnd w:id="524"/>
      <w:r>
        <w:rPr>
          <w:rFonts w:ascii="宋体" w:hAnsi="宋体" w:cs="宋体" w:hint="eastAsia"/>
          <w:szCs w:val="21"/>
          <w:u w:val="single"/>
        </w:rPr>
        <w:t>审计后</w:t>
      </w:r>
      <w:r>
        <w:rPr>
          <w:rFonts w:ascii="宋体" w:hAnsi="宋体" w:hint="eastAsia"/>
          <w:szCs w:val="21"/>
        </w:rPr>
        <w:t>。</w:t>
      </w:r>
    </w:p>
    <w:p w14:paraId="67BFC828" w14:textId="77777777" w:rsidR="008F6E5E" w:rsidRDefault="00000000">
      <w:pPr>
        <w:spacing w:line="360" w:lineRule="exact"/>
        <w:ind w:firstLineChars="200" w:firstLine="420"/>
        <w:jc w:val="left"/>
        <w:rPr>
          <w:rFonts w:ascii="宋体"/>
          <w:szCs w:val="21"/>
        </w:rPr>
      </w:pPr>
      <w:r>
        <w:rPr>
          <w:rFonts w:ascii="宋体" w:hAnsi="宋体" w:hint="eastAsia"/>
          <w:szCs w:val="21"/>
        </w:rPr>
        <w:t>关于竣工付款证书异议部分复核的方式和程序：</w:t>
      </w:r>
      <w:bookmarkStart w:id="525" w:name="SOA_zyht_jgkyyfh"/>
      <w:r>
        <w:rPr>
          <w:rFonts w:ascii="宋体" w:hAnsi="宋体" w:cs="宋体" w:hint="eastAsia"/>
          <w:szCs w:val="21"/>
          <w:u w:val="single"/>
        </w:rPr>
        <w:t>按通用合同条款约定</w:t>
      </w:r>
      <w:bookmarkEnd w:id="525"/>
      <w:r>
        <w:rPr>
          <w:rFonts w:ascii="宋体" w:hAnsi="宋体" w:hint="eastAsia"/>
          <w:szCs w:val="21"/>
        </w:rPr>
        <w:t>。</w:t>
      </w:r>
    </w:p>
    <w:p w14:paraId="63CDE977" w14:textId="77777777" w:rsidR="008F6E5E" w:rsidRDefault="00000000">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ascii="宋体" w:hAnsi="宋体" w:hint="eastAsia"/>
          <w:szCs w:val="21"/>
        </w:rPr>
        <w:t>最终结清</w:t>
      </w:r>
    </w:p>
    <w:p w14:paraId="1FFD8DC2" w14:textId="77777777" w:rsidR="008F6E5E" w:rsidRDefault="00000000">
      <w:pPr>
        <w:spacing w:line="360" w:lineRule="exact"/>
        <w:jc w:val="left"/>
        <w:outlineLvl w:val="0"/>
        <w:rPr>
          <w:rFonts w:ascii="宋体"/>
          <w:kern w:val="0"/>
          <w:szCs w:val="21"/>
        </w:rPr>
      </w:pPr>
      <w:r>
        <w:rPr>
          <w:rFonts w:ascii="宋体" w:hAnsi="宋体"/>
          <w:b/>
          <w:szCs w:val="21"/>
        </w:rPr>
        <w:t xml:space="preserve">14.4.1  </w:t>
      </w:r>
      <w:r>
        <w:rPr>
          <w:rFonts w:ascii="宋体" w:hAnsi="宋体" w:hint="eastAsia"/>
          <w:szCs w:val="21"/>
        </w:rPr>
        <w:t>最终结清申请单</w:t>
      </w:r>
    </w:p>
    <w:p w14:paraId="516E7FBC" w14:textId="77777777" w:rsidR="008F6E5E" w:rsidRDefault="00000000">
      <w:pPr>
        <w:spacing w:line="360" w:lineRule="exact"/>
        <w:ind w:firstLineChars="200" w:firstLine="420"/>
        <w:jc w:val="left"/>
        <w:rPr>
          <w:rFonts w:ascii="宋体"/>
          <w:kern w:val="0"/>
          <w:szCs w:val="21"/>
        </w:rPr>
      </w:pPr>
      <w:r>
        <w:rPr>
          <w:rFonts w:ascii="宋体" w:hAnsi="宋体" w:hint="eastAsia"/>
          <w:kern w:val="0"/>
          <w:szCs w:val="21"/>
        </w:rPr>
        <w:t>承包人提交最终结清申请单的份数：</w:t>
      </w:r>
      <w:r>
        <w:rPr>
          <w:rFonts w:ascii="宋体" w:hAnsi="宋体"/>
          <w:szCs w:val="21"/>
          <w:u w:val="single"/>
        </w:rPr>
        <w:t xml:space="preserve">  /    </w:t>
      </w:r>
      <w:r>
        <w:rPr>
          <w:rFonts w:ascii="宋体" w:hAnsi="宋体" w:hint="eastAsia"/>
          <w:szCs w:val="21"/>
        </w:rPr>
        <w:t>。</w:t>
      </w:r>
    </w:p>
    <w:p w14:paraId="5CCFE053" w14:textId="77777777" w:rsidR="008F6E5E" w:rsidRDefault="00000000">
      <w:pPr>
        <w:spacing w:line="360" w:lineRule="exact"/>
        <w:ind w:firstLineChars="200" w:firstLine="420"/>
        <w:jc w:val="left"/>
        <w:rPr>
          <w:rFonts w:ascii="宋体"/>
          <w:szCs w:val="21"/>
        </w:rPr>
      </w:pPr>
      <w:r>
        <w:rPr>
          <w:rFonts w:ascii="宋体" w:hAnsi="宋体" w:hint="eastAsia"/>
          <w:kern w:val="0"/>
          <w:szCs w:val="21"/>
        </w:rPr>
        <w:t>承包人提交最终结算申请单的期限：</w:t>
      </w:r>
      <w:r>
        <w:rPr>
          <w:rFonts w:ascii="宋体" w:hAnsi="宋体"/>
          <w:szCs w:val="21"/>
          <w:u w:val="single"/>
        </w:rPr>
        <w:t xml:space="preserve">  /    </w:t>
      </w:r>
      <w:r>
        <w:rPr>
          <w:rFonts w:ascii="宋体" w:hAnsi="宋体" w:hint="eastAsia"/>
          <w:szCs w:val="21"/>
        </w:rPr>
        <w:t>。</w:t>
      </w:r>
    </w:p>
    <w:p w14:paraId="128BF3D2" w14:textId="77777777" w:rsidR="008F6E5E" w:rsidRDefault="00000000">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ascii="宋体" w:hAnsi="宋体" w:hint="eastAsia"/>
          <w:szCs w:val="21"/>
        </w:rPr>
        <w:t>最终结清证书和支付</w:t>
      </w:r>
    </w:p>
    <w:p w14:paraId="7B505D94" w14:textId="77777777" w:rsidR="008F6E5E" w:rsidRDefault="00000000">
      <w:pPr>
        <w:spacing w:line="360" w:lineRule="exact"/>
        <w:ind w:leftChars="226" w:left="578" w:hangingChars="49" w:hanging="103"/>
        <w:jc w:val="left"/>
        <w:rPr>
          <w:rFonts w:ascii="宋体"/>
          <w:szCs w:val="21"/>
        </w:rPr>
      </w:pPr>
      <w:r>
        <w:rPr>
          <w:rFonts w:ascii="宋体" w:hAnsi="宋体" w:hint="eastAsia"/>
          <w:szCs w:val="21"/>
        </w:rPr>
        <w:t>（</w:t>
      </w:r>
      <w:r>
        <w:rPr>
          <w:rFonts w:ascii="宋体" w:hAnsi="宋体"/>
          <w:szCs w:val="21"/>
        </w:rPr>
        <w:t>1</w:t>
      </w:r>
      <w:r>
        <w:rPr>
          <w:rFonts w:ascii="宋体" w:hAnsi="宋体" w:hint="eastAsia"/>
          <w:szCs w:val="21"/>
        </w:rPr>
        <w:t>）发包人完成最终结清申请单的审批并颁发最终结清证书的期限：</w:t>
      </w:r>
      <w:r>
        <w:rPr>
          <w:rFonts w:ascii="宋体" w:hAnsi="宋体" w:hint="eastAsia"/>
          <w:bCs/>
          <w:szCs w:val="21"/>
          <w:u w:val="single"/>
        </w:rPr>
        <w:t>按通用合同条款约定</w:t>
      </w:r>
      <w:r>
        <w:rPr>
          <w:rFonts w:ascii="宋体" w:hAnsi="宋体" w:hint="eastAsia"/>
          <w:szCs w:val="21"/>
        </w:rPr>
        <w:t>。</w:t>
      </w:r>
    </w:p>
    <w:p w14:paraId="733C1277" w14:textId="77777777" w:rsidR="008F6E5E" w:rsidRDefault="00000000">
      <w:pPr>
        <w:spacing w:line="360" w:lineRule="exact"/>
        <w:ind w:firstLineChars="200" w:firstLine="420"/>
        <w:jc w:val="left"/>
        <w:rPr>
          <w:rFonts w:ascii="宋体"/>
          <w:szCs w:val="21"/>
        </w:rPr>
      </w:pPr>
      <w:r>
        <w:rPr>
          <w:rFonts w:ascii="宋体" w:hAnsi="宋体" w:hint="eastAsia"/>
          <w:szCs w:val="21"/>
        </w:rPr>
        <w:t>（</w:t>
      </w:r>
      <w:r>
        <w:rPr>
          <w:rFonts w:ascii="宋体" w:hAnsi="宋体"/>
          <w:szCs w:val="21"/>
        </w:rPr>
        <w:t>2</w:t>
      </w:r>
      <w:r>
        <w:rPr>
          <w:rFonts w:ascii="宋体" w:hAnsi="宋体" w:hint="eastAsia"/>
          <w:szCs w:val="21"/>
        </w:rPr>
        <w:t>）发包人完成支付的期限：</w:t>
      </w:r>
      <w:r>
        <w:rPr>
          <w:rFonts w:ascii="宋体" w:hAnsi="宋体"/>
          <w:szCs w:val="21"/>
          <w:u w:val="single"/>
        </w:rPr>
        <w:t>/</w:t>
      </w:r>
      <w:r>
        <w:rPr>
          <w:rFonts w:ascii="宋体" w:hAnsi="宋体" w:hint="eastAsia"/>
          <w:szCs w:val="21"/>
        </w:rPr>
        <w:t>。</w:t>
      </w:r>
      <w:bookmarkStart w:id="526" w:name="SOA_date_htbh19"/>
      <w:r>
        <w:rPr>
          <w:rFonts w:ascii="宋体" w:hAnsi="宋体"/>
          <w:szCs w:val="21"/>
        </w:rPr>
        <w:t xml:space="preserve">      </w:t>
      </w:r>
      <w:bookmarkEnd w:id="526"/>
    </w:p>
    <w:p w14:paraId="43937839" w14:textId="77777777" w:rsidR="008F6E5E" w:rsidRDefault="00000000">
      <w:pPr>
        <w:spacing w:beforeLines="50" w:before="120" w:afterLines="50" w:after="120" w:line="360" w:lineRule="exact"/>
        <w:outlineLvl w:val="0"/>
        <w:rPr>
          <w:rFonts w:ascii="宋体"/>
          <w:szCs w:val="21"/>
        </w:rPr>
      </w:pPr>
      <w:bookmarkStart w:id="527" w:name="_Toc361220576"/>
      <w:bookmarkStart w:id="528" w:name="_Toc267251483"/>
      <w:bookmarkStart w:id="529" w:name="_Toc267251484"/>
      <w:bookmarkStart w:id="530" w:name="_Toc267251482"/>
      <w:bookmarkStart w:id="531" w:name="_Toc267251485"/>
      <w:bookmarkStart w:id="532" w:name="_Toc267251489"/>
      <w:bookmarkStart w:id="533" w:name="_Toc267251490"/>
      <w:bookmarkStart w:id="534" w:name="_Toc267251488"/>
      <w:bookmarkStart w:id="535" w:name="_Toc267251486"/>
      <w:bookmarkStart w:id="536" w:name="_Toc267251492"/>
      <w:bookmarkStart w:id="537" w:name="_Toc267251499"/>
      <w:bookmarkStart w:id="538" w:name="_Toc267251493"/>
      <w:bookmarkStart w:id="539" w:name="_Toc267251491"/>
      <w:bookmarkStart w:id="540" w:name="_Toc267251495"/>
      <w:bookmarkStart w:id="541" w:name="_Toc267251503"/>
      <w:bookmarkStart w:id="542" w:name="_Toc267251498"/>
      <w:bookmarkStart w:id="543" w:name="_Toc267251497"/>
      <w:bookmarkStart w:id="544" w:name="_Toc267251502"/>
      <w:bookmarkStart w:id="545" w:name="_Toc267251496"/>
      <w:bookmarkStart w:id="546" w:name="_Toc267251494"/>
      <w:bookmarkStart w:id="547" w:name="_Toc267251501"/>
      <w:bookmarkStart w:id="548" w:name="_Toc267251504"/>
      <w:bookmarkStart w:id="549" w:name="_Toc267251506"/>
      <w:bookmarkStart w:id="550" w:name="_Toc267251507"/>
      <w:bookmarkStart w:id="551" w:name="_Toc267251508"/>
      <w:bookmarkStart w:id="552" w:name="_Toc267251509"/>
      <w:bookmarkStart w:id="553" w:name="_Toc267251510"/>
      <w:bookmarkStart w:id="554" w:name="_Toc267251511"/>
      <w:bookmarkStart w:id="555" w:name="_Toc267251515"/>
      <w:bookmarkStart w:id="556" w:name="_Toc267251513"/>
      <w:bookmarkStart w:id="557" w:name="_Toc267251514"/>
      <w:bookmarkEnd w:id="505"/>
      <w:bookmarkEnd w:id="506"/>
      <w:bookmarkEnd w:id="507"/>
      <w:bookmarkEnd w:id="508"/>
      <w:bookmarkEnd w:id="509"/>
      <w:bookmarkEnd w:id="510"/>
      <w:bookmarkEnd w:id="511"/>
      <w:bookmarkEnd w:id="517"/>
      <w:r>
        <w:rPr>
          <w:rFonts w:ascii="宋体" w:hAnsi="宋体"/>
          <w:b/>
          <w:szCs w:val="21"/>
        </w:rPr>
        <w:t xml:space="preserve">15  </w:t>
      </w:r>
      <w:r>
        <w:rPr>
          <w:rFonts w:ascii="宋体" w:hAnsi="宋体" w:hint="eastAsia"/>
          <w:szCs w:val="21"/>
        </w:rPr>
        <w:t>缺陷责任期与保修</w:t>
      </w:r>
      <w:bookmarkEnd w:id="527"/>
    </w:p>
    <w:p w14:paraId="25F3E5E2" w14:textId="77777777" w:rsidR="008F6E5E" w:rsidRDefault="00000000">
      <w:pPr>
        <w:spacing w:line="360" w:lineRule="exact"/>
        <w:outlineLvl w:val="0"/>
        <w:rPr>
          <w:rFonts w:ascii="宋体"/>
          <w:szCs w:val="21"/>
        </w:rPr>
      </w:pPr>
      <w:r>
        <w:rPr>
          <w:rFonts w:ascii="宋体" w:hAnsi="宋体"/>
          <w:b/>
          <w:szCs w:val="21"/>
        </w:rPr>
        <w:t xml:space="preserve">15.1  </w:t>
      </w:r>
      <w:r>
        <w:rPr>
          <w:rFonts w:ascii="宋体" w:hAnsi="宋体" w:hint="eastAsia"/>
          <w:szCs w:val="21"/>
        </w:rPr>
        <w:t>缺陷责任期</w:t>
      </w:r>
      <w:bookmarkEnd w:id="528"/>
    </w:p>
    <w:p w14:paraId="4988D18E" w14:textId="77777777" w:rsidR="008F6E5E" w:rsidRDefault="00000000">
      <w:pPr>
        <w:spacing w:line="360" w:lineRule="exact"/>
        <w:ind w:firstLineChars="200" w:firstLine="420"/>
        <w:jc w:val="left"/>
        <w:rPr>
          <w:rFonts w:ascii="宋体"/>
          <w:szCs w:val="21"/>
          <w:u w:val="single"/>
        </w:rPr>
      </w:pPr>
      <w:r>
        <w:rPr>
          <w:rFonts w:ascii="宋体" w:hAnsi="宋体" w:hint="eastAsia"/>
          <w:szCs w:val="21"/>
        </w:rPr>
        <w:t>缺陷责任期的具体期限：装饰装修工程</w:t>
      </w:r>
      <w:r>
        <w:rPr>
          <w:rFonts w:ascii="宋体" w:hAnsi="宋体"/>
          <w:szCs w:val="21"/>
          <w:u w:val="single"/>
        </w:rPr>
        <w:t>2</w:t>
      </w:r>
      <w:r>
        <w:rPr>
          <w:rFonts w:ascii="宋体" w:hAnsi="宋体" w:hint="eastAsia"/>
          <w:szCs w:val="21"/>
          <w:u w:val="single"/>
        </w:rPr>
        <w:t>年</w:t>
      </w:r>
      <w:r>
        <w:rPr>
          <w:rFonts w:ascii="宋体" w:hAnsi="宋体" w:hint="eastAsia"/>
          <w:szCs w:val="21"/>
        </w:rPr>
        <w:t>，防水工程：</w:t>
      </w:r>
      <w:r>
        <w:rPr>
          <w:rFonts w:ascii="宋体" w:hAnsi="宋体"/>
          <w:szCs w:val="21"/>
        </w:rPr>
        <w:t>5</w:t>
      </w:r>
      <w:r>
        <w:rPr>
          <w:rFonts w:ascii="宋体" w:hAnsi="宋体" w:hint="eastAsia"/>
          <w:szCs w:val="21"/>
        </w:rPr>
        <w:t>年</w:t>
      </w:r>
    </w:p>
    <w:p w14:paraId="5B7F71BC" w14:textId="77777777" w:rsidR="008F6E5E" w:rsidRDefault="00000000">
      <w:pPr>
        <w:spacing w:line="360" w:lineRule="exact"/>
        <w:outlineLvl w:val="0"/>
        <w:rPr>
          <w:rFonts w:ascii="宋体"/>
          <w:szCs w:val="21"/>
        </w:rPr>
      </w:pPr>
      <w:r>
        <w:rPr>
          <w:rFonts w:ascii="宋体" w:hAnsi="宋体"/>
          <w:b/>
          <w:szCs w:val="21"/>
        </w:rPr>
        <w:lastRenderedPageBreak/>
        <w:t xml:space="preserve">15.2  </w:t>
      </w:r>
      <w:r>
        <w:rPr>
          <w:rFonts w:ascii="宋体" w:hAnsi="宋体" w:hint="eastAsia"/>
          <w:szCs w:val="21"/>
        </w:rPr>
        <w:t>质量保证金</w:t>
      </w:r>
    </w:p>
    <w:p w14:paraId="4F4A2966" w14:textId="77777777" w:rsidR="008F6E5E" w:rsidRDefault="00000000">
      <w:pPr>
        <w:spacing w:line="360" w:lineRule="exact"/>
        <w:ind w:firstLineChars="200" w:firstLine="420"/>
        <w:jc w:val="left"/>
        <w:rPr>
          <w:rFonts w:ascii="宋体"/>
          <w:szCs w:val="21"/>
        </w:rPr>
      </w:pPr>
      <w:r>
        <w:rPr>
          <w:rFonts w:ascii="宋体" w:hAnsi="宋体" w:hint="eastAsia"/>
          <w:szCs w:val="21"/>
        </w:rPr>
        <w:t>关于是否扣留质量保证金的约定：</w:t>
      </w:r>
      <w:r>
        <w:rPr>
          <w:rFonts w:ascii="宋体" w:hAnsi="宋体"/>
          <w:szCs w:val="21"/>
          <w:u w:val="single"/>
        </w:rPr>
        <w:t xml:space="preserve"> </w:t>
      </w:r>
      <w:r>
        <w:rPr>
          <w:rFonts w:ascii="宋体" w:hAnsi="宋体" w:hint="eastAsia"/>
          <w:szCs w:val="21"/>
          <w:u w:val="single"/>
        </w:rPr>
        <w:t>否</w:t>
      </w:r>
      <w:r>
        <w:rPr>
          <w:rFonts w:ascii="宋体" w:hAnsi="宋体"/>
          <w:szCs w:val="21"/>
          <w:u w:val="single"/>
        </w:rPr>
        <w:t xml:space="preserve"> </w:t>
      </w:r>
      <w:r>
        <w:rPr>
          <w:rFonts w:ascii="宋体" w:hAnsi="宋体" w:hint="eastAsia"/>
          <w:szCs w:val="21"/>
        </w:rPr>
        <w:t>。</w:t>
      </w:r>
    </w:p>
    <w:p w14:paraId="14B165F3" w14:textId="77777777" w:rsidR="008F6E5E" w:rsidRDefault="00000000">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ascii="宋体" w:hAnsi="宋体" w:hint="eastAsia"/>
          <w:szCs w:val="21"/>
        </w:rPr>
        <w:t>承包人提供质量保证金的方式</w:t>
      </w:r>
    </w:p>
    <w:p w14:paraId="20C765FF" w14:textId="77777777" w:rsidR="008F6E5E" w:rsidRDefault="00000000">
      <w:pPr>
        <w:spacing w:line="360" w:lineRule="exact"/>
        <w:ind w:firstLineChars="200" w:firstLine="420"/>
        <w:jc w:val="left"/>
        <w:rPr>
          <w:rFonts w:ascii="宋体"/>
          <w:szCs w:val="21"/>
        </w:rPr>
      </w:pPr>
      <w:r>
        <w:rPr>
          <w:rFonts w:ascii="宋体" w:hAnsi="宋体" w:hint="eastAsia"/>
          <w:szCs w:val="21"/>
        </w:rPr>
        <w:t>质量保证金采用以下第</w:t>
      </w:r>
      <w:r>
        <w:rPr>
          <w:rFonts w:ascii="宋体" w:hAnsi="宋体"/>
          <w:szCs w:val="21"/>
          <w:u w:val="single"/>
        </w:rPr>
        <w:t xml:space="preserve"> </w:t>
      </w:r>
      <w:bookmarkStart w:id="558" w:name="SOA_zyht_bzjfs"/>
      <w:r>
        <w:rPr>
          <w:rFonts w:ascii="宋体" w:hAnsi="宋体"/>
          <w:szCs w:val="21"/>
          <w:u w:val="single"/>
        </w:rPr>
        <w:t xml:space="preserve">  </w:t>
      </w:r>
      <w:bookmarkEnd w:id="558"/>
      <w:r>
        <w:rPr>
          <w:rFonts w:ascii="宋体" w:hAnsi="宋体" w:hint="eastAsia"/>
          <w:szCs w:val="21"/>
          <w:u w:val="single"/>
        </w:rPr>
        <w:t xml:space="preserve">按12.4.1条款执行 </w:t>
      </w:r>
      <w:r>
        <w:rPr>
          <w:rFonts w:ascii="宋体" w:hAnsi="宋体"/>
          <w:szCs w:val="21"/>
          <w:u w:val="single"/>
        </w:rPr>
        <w:t xml:space="preserve"> </w:t>
      </w:r>
      <w:r>
        <w:rPr>
          <w:rFonts w:ascii="宋体" w:hAnsi="宋体" w:hint="eastAsia"/>
          <w:szCs w:val="21"/>
        </w:rPr>
        <w:t>种方式：</w:t>
      </w:r>
    </w:p>
    <w:p w14:paraId="483F2F67" w14:textId="77777777" w:rsidR="008F6E5E" w:rsidRDefault="00000000">
      <w:pPr>
        <w:autoSpaceDE w:val="0"/>
        <w:autoSpaceDN w:val="0"/>
        <w:adjustRightInd w:val="0"/>
        <w:spacing w:line="360" w:lineRule="exact"/>
        <w:ind w:firstLineChars="200" w:firstLine="420"/>
        <w:jc w:val="left"/>
        <w:rPr>
          <w:rFonts w:ascii="宋体"/>
          <w:kern w:val="0"/>
          <w:szCs w:val="21"/>
        </w:rPr>
      </w:pPr>
      <w:r>
        <w:rPr>
          <w:rFonts w:ascii="宋体" w:hAnsi="宋体" w:hint="eastAsia"/>
          <w:kern w:val="0"/>
          <w:szCs w:val="21"/>
        </w:rPr>
        <w:t>（</w:t>
      </w:r>
      <w:r>
        <w:rPr>
          <w:rFonts w:ascii="宋体" w:hAnsi="宋体"/>
          <w:kern w:val="0"/>
          <w:szCs w:val="21"/>
        </w:rPr>
        <w:t>1</w:t>
      </w:r>
      <w:r>
        <w:rPr>
          <w:rFonts w:ascii="宋体" w:hAnsi="宋体" w:hint="eastAsia"/>
          <w:kern w:val="0"/>
          <w:szCs w:val="21"/>
        </w:rPr>
        <w:t>）质量保证金保函，保证金额为：</w:t>
      </w:r>
      <w:bookmarkStart w:id="559" w:name="SOA_zyht_zlbzjje"/>
      <w:r>
        <w:rPr>
          <w:rFonts w:ascii="宋体" w:hAnsi="宋体"/>
          <w:kern w:val="0"/>
          <w:szCs w:val="21"/>
          <w:u w:val="single"/>
        </w:rPr>
        <w:t xml:space="preserve">   /  </w:t>
      </w:r>
      <w:bookmarkEnd w:id="559"/>
      <w:r>
        <w:rPr>
          <w:rFonts w:ascii="宋体" w:hAnsi="宋体" w:hint="eastAsia"/>
          <w:kern w:val="0"/>
          <w:szCs w:val="21"/>
        </w:rPr>
        <w:t>；</w:t>
      </w:r>
    </w:p>
    <w:p w14:paraId="173C70DE" w14:textId="77777777" w:rsidR="008F6E5E" w:rsidRDefault="00000000">
      <w:pPr>
        <w:autoSpaceDE w:val="0"/>
        <w:autoSpaceDN w:val="0"/>
        <w:adjustRightInd w:val="0"/>
        <w:spacing w:line="360" w:lineRule="exact"/>
        <w:ind w:firstLineChars="200" w:firstLine="420"/>
        <w:jc w:val="left"/>
        <w:rPr>
          <w:rFonts w:ascii="宋体"/>
          <w:kern w:val="0"/>
          <w:szCs w:val="21"/>
        </w:rPr>
      </w:pPr>
      <w:r>
        <w:rPr>
          <w:rFonts w:ascii="宋体" w:hAnsi="宋体" w:hint="eastAsia"/>
          <w:kern w:val="0"/>
          <w:szCs w:val="21"/>
        </w:rPr>
        <w:t>（</w:t>
      </w:r>
      <w:r>
        <w:rPr>
          <w:rFonts w:ascii="宋体" w:hAnsi="宋体"/>
          <w:kern w:val="0"/>
          <w:szCs w:val="21"/>
        </w:rPr>
        <w:t>2</w:t>
      </w:r>
      <w:r>
        <w:rPr>
          <w:rFonts w:ascii="宋体" w:hAnsi="宋体" w:hint="eastAsia"/>
          <w:kern w:val="0"/>
          <w:szCs w:val="21"/>
        </w:rPr>
        <w:t>）</w:t>
      </w:r>
      <w:r>
        <w:rPr>
          <w:rFonts w:ascii="宋体" w:hAnsi="宋体"/>
          <w:kern w:val="0"/>
          <w:szCs w:val="21"/>
          <w:u w:val="single"/>
        </w:rPr>
        <w:t xml:space="preserve"> </w:t>
      </w:r>
      <w:bookmarkStart w:id="560" w:name="SOA_zyht_gck"/>
      <w:r>
        <w:rPr>
          <w:rFonts w:ascii="宋体" w:hAnsi="宋体"/>
          <w:kern w:val="0"/>
          <w:szCs w:val="21"/>
          <w:u w:val="single"/>
        </w:rPr>
        <w:t xml:space="preserve"> </w:t>
      </w:r>
      <w:bookmarkEnd w:id="560"/>
      <w:r>
        <w:rPr>
          <w:rFonts w:ascii="宋体" w:hAnsi="宋体"/>
          <w:kern w:val="0"/>
          <w:szCs w:val="21"/>
          <w:u w:val="single"/>
        </w:rPr>
        <w:t xml:space="preserve"> /</w:t>
      </w:r>
      <w:r>
        <w:rPr>
          <w:rFonts w:ascii="宋体" w:hAnsi="宋体" w:hint="eastAsia"/>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ascii="宋体" w:hAnsi="宋体" w:hint="eastAsia"/>
          <w:kern w:val="0"/>
          <w:szCs w:val="21"/>
        </w:rPr>
        <w:t>的工程款；</w:t>
      </w:r>
    </w:p>
    <w:p w14:paraId="5B12B994" w14:textId="77777777" w:rsidR="008F6E5E" w:rsidRDefault="00000000">
      <w:pPr>
        <w:autoSpaceDE w:val="0"/>
        <w:autoSpaceDN w:val="0"/>
        <w:adjustRightInd w:val="0"/>
        <w:spacing w:line="360" w:lineRule="exact"/>
        <w:ind w:firstLineChars="200" w:firstLine="420"/>
        <w:jc w:val="left"/>
        <w:rPr>
          <w:rFonts w:ascii="宋体"/>
          <w:kern w:val="0"/>
          <w:szCs w:val="21"/>
        </w:rPr>
      </w:pPr>
      <w:r>
        <w:rPr>
          <w:rFonts w:ascii="宋体" w:hAnsi="宋体" w:hint="eastAsia"/>
          <w:kern w:val="0"/>
          <w:szCs w:val="21"/>
        </w:rPr>
        <w:t>（</w:t>
      </w:r>
      <w:r>
        <w:rPr>
          <w:rFonts w:ascii="宋体" w:hAnsi="宋体"/>
          <w:kern w:val="0"/>
          <w:szCs w:val="21"/>
        </w:rPr>
        <w:t>3</w:t>
      </w:r>
      <w:r>
        <w:rPr>
          <w:rFonts w:ascii="宋体" w:hAnsi="宋体" w:hint="eastAsia"/>
          <w:kern w:val="0"/>
          <w:szCs w:val="21"/>
        </w:rPr>
        <w:t>）其他方式</w:t>
      </w:r>
      <w:r>
        <w:rPr>
          <w:rFonts w:ascii="宋体" w:hAnsi="宋体"/>
          <w:kern w:val="0"/>
          <w:szCs w:val="21"/>
        </w:rPr>
        <w:t>:</w:t>
      </w:r>
      <w:r>
        <w:rPr>
          <w:rFonts w:ascii="宋体" w:hAnsi="宋体"/>
          <w:kern w:val="0"/>
          <w:szCs w:val="21"/>
          <w:u w:val="single"/>
        </w:rPr>
        <w:t xml:space="preserve">  </w:t>
      </w:r>
      <w:bookmarkStart w:id="561" w:name="SOA_zyht_qtfs"/>
      <w:r>
        <w:rPr>
          <w:rFonts w:ascii="宋体" w:hAnsi="宋体"/>
          <w:kern w:val="0"/>
          <w:szCs w:val="21"/>
          <w:u w:val="single"/>
        </w:rPr>
        <w:t xml:space="preserve">   /   </w:t>
      </w:r>
      <w:bookmarkEnd w:id="561"/>
      <w:r>
        <w:rPr>
          <w:rFonts w:ascii="宋体" w:hAnsi="宋体"/>
          <w:kern w:val="0"/>
          <w:szCs w:val="21"/>
          <w:u w:val="single"/>
        </w:rPr>
        <w:t xml:space="preserve">  </w:t>
      </w:r>
      <w:r>
        <w:rPr>
          <w:rFonts w:ascii="宋体" w:hAnsi="宋体" w:hint="eastAsia"/>
          <w:kern w:val="0"/>
          <w:szCs w:val="21"/>
        </w:rPr>
        <w:t>。</w:t>
      </w:r>
    </w:p>
    <w:p w14:paraId="2300BB4C" w14:textId="77777777" w:rsidR="008F6E5E" w:rsidRDefault="00000000">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ascii="宋体" w:hAnsi="宋体" w:hint="eastAsia"/>
          <w:szCs w:val="21"/>
        </w:rPr>
        <w:t>质量保证金的扣留</w:t>
      </w:r>
    </w:p>
    <w:p w14:paraId="1223941E" w14:textId="77777777" w:rsidR="008F6E5E" w:rsidRDefault="00000000">
      <w:pPr>
        <w:spacing w:line="360" w:lineRule="exact"/>
        <w:ind w:firstLineChars="200" w:firstLine="420"/>
        <w:jc w:val="left"/>
        <w:rPr>
          <w:rFonts w:ascii="宋体"/>
          <w:szCs w:val="21"/>
        </w:rPr>
      </w:pPr>
      <w:r>
        <w:rPr>
          <w:rFonts w:ascii="宋体" w:hAnsi="宋体" w:hint="eastAsia"/>
          <w:szCs w:val="21"/>
        </w:rPr>
        <w:t>质量保证金的扣留采取以下第</w:t>
      </w:r>
      <w:r>
        <w:rPr>
          <w:rFonts w:ascii="宋体" w:hAnsi="宋体"/>
          <w:szCs w:val="21"/>
          <w:u w:val="single"/>
        </w:rPr>
        <w:t xml:space="preserve"> </w:t>
      </w:r>
      <w:bookmarkStart w:id="562" w:name="SOA_zyht_bzjkl"/>
      <w:r>
        <w:rPr>
          <w:rFonts w:ascii="宋体" w:hAnsi="宋体"/>
          <w:szCs w:val="21"/>
          <w:u w:val="single"/>
        </w:rPr>
        <w:t xml:space="preserve"> </w:t>
      </w:r>
      <w:bookmarkEnd w:id="562"/>
      <w:r>
        <w:rPr>
          <w:rFonts w:ascii="宋体" w:hAnsi="宋体" w:hint="eastAsia"/>
          <w:szCs w:val="21"/>
          <w:u w:val="single"/>
        </w:rPr>
        <w:t>/</w:t>
      </w:r>
      <w:r>
        <w:rPr>
          <w:rFonts w:ascii="宋体" w:hAnsi="宋体"/>
          <w:szCs w:val="21"/>
          <w:u w:val="single"/>
        </w:rPr>
        <w:t xml:space="preserve"> </w:t>
      </w:r>
      <w:r>
        <w:rPr>
          <w:rFonts w:ascii="宋体" w:hAnsi="宋体" w:hint="eastAsia"/>
          <w:szCs w:val="21"/>
        </w:rPr>
        <w:t>种方式：</w:t>
      </w:r>
    </w:p>
    <w:p w14:paraId="354AB4FA" w14:textId="77777777" w:rsidR="008F6E5E" w:rsidRDefault="00000000">
      <w:pPr>
        <w:autoSpaceDE w:val="0"/>
        <w:autoSpaceDN w:val="0"/>
        <w:adjustRightInd w:val="0"/>
        <w:spacing w:line="360" w:lineRule="exact"/>
        <w:ind w:firstLineChars="200" w:firstLine="420"/>
        <w:jc w:val="left"/>
        <w:rPr>
          <w:rFonts w:ascii="宋体"/>
          <w:kern w:val="0"/>
          <w:szCs w:val="21"/>
        </w:rPr>
      </w:pPr>
      <w:r>
        <w:rPr>
          <w:rFonts w:ascii="宋体" w:hAnsi="宋体" w:hint="eastAsia"/>
          <w:kern w:val="0"/>
          <w:szCs w:val="21"/>
        </w:rPr>
        <w:t>（</w:t>
      </w:r>
      <w:r>
        <w:rPr>
          <w:rFonts w:ascii="宋体" w:hAnsi="宋体"/>
          <w:kern w:val="0"/>
          <w:szCs w:val="21"/>
        </w:rPr>
        <w:t>1</w:t>
      </w:r>
      <w:r>
        <w:rPr>
          <w:rFonts w:ascii="宋体" w:hAnsi="宋体" w:hint="eastAsia"/>
          <w:kern w:val="0"/>
          <w:szCs w:val="21"/>
        </w:rPr>
        <w:t>）在支付工程进度款时逐次扣留，在此情形下，质量保证金的计算基数不包括预付款的支付、扣回以及价格调整的金额；</w:t>
      </w:r>
    </w:p>
    <w:p w14:paraId="729CD1C7" w14:textId="77777777" w:rsidR="008F6E5E" w:rsidRDefault="00000000">
      <w:pPr>
        <w:autoSpaceDE w:val="0"/>
        <w:autoSpaceDN w:val="0"/>
        <w:adjustRightInd w:val="0"/>
        <w:spacing w:line="360" w:lineRule="exact"/>
        <w:ind w:firstLineChars="200" w:firstLine="420"/>
        <w:jc w:val="left"/>
        <w:rPr>
          <w:rFonts w:ascii="宋体"/>
          <w:kern w:val="0"/>
          <w:szCs w:val="21"/>
        </w:rPr>
      </w:pPr>
      <w:r>
        <w:rPr>
          <w:rFonts w:ascii="宋体" w:hAnsi="宋体" w:hint="eastAsia"/>
          <w:kern w:val="0"/>
          <w:szCs w:val="21"/>
        </w:rPr>
        <w:t>（</w:t>
      </w:r>
      <w:r>
        <w:rPr>
          <w:rFonts w:ascii="宋体" w:hAnsi="宋体"/>
          <w:kern w:val="0"/>
          <w:szCs w:val="21"/>
        </w:rPr>
        <w:t>2</w:t>
      </w:r>
      <w:r>
        <w:rPr>
          <w:rFonts w:ascii="宋体" w:hAnsi="宋体" w:hint="eastAsia"/>
          <w:kern w:val="0"/>
          <w:szCs w:val="21"/>
        </w:rPr>
        <w:t>）工程竣工结算时一次性扣留质量保证金；</w:t>
      </w:r>
    </w:p>
    <w:p w14:paraId="0BAB6A6D" w14:textId="77777777" w:rsidR="008F6E5E" w:rsidRDefault="00000000">
      <w:pPr>
        <w:autoSpaceDE w:val="0"/>
        <w:autoSpaceDN w:val="0"/>
        <w:adjustRightInd w:val="0"/>
        <w:spacing w:line="360" w:lineRule="exact"/>
        <w:ind w:firstLineChars="200" w:firstLine="420"/>
        <w:jc w:val="left"/>
        <w:rPr>
          <w:rFonts w:ascii="宋体"/>
          <w:kern w:val="0"/>
          <w:szCs w:val="21"/>
        </w:rPr>
      </w:pPr>
      <w:r>
        <w:rPr>
          <w:rFonts w:ascii="宋体" w:hAnsi="宋体" w:hint="eastAsia"/>
          <w:kern w:val="0"/>
          <w:szCs w:val="21"/>
        </w:rPr>
        <w:t>（</w:t>
      </w:r>
      <w:r>
        <w:rPr>
          <w:rFonts w:ascii="宋体" w:hAnsi="宋体"/>
          <w:kern w:val="0"/>
          <w:szCs w:val="21"/>
        </w:rPr>
        <w:t>3</w:t>
      </w:r>
      <w:r>
        <w:rPr>
          <w:rFonts w:ascii="宋体" w:hAnsi="宋体" w:hint="eastAsia"/>
          <w:kern w:val="0"/>
          <w:szCs w:val="21"/>
        </w:rPr>
        <w:t>）其他扣留方式</w:t>
      </w:r>
      <w:r>
        <w:rPr>
          <w:rFonts w:ascii="宋体" w:hAnsi="宋体"/>
          <w:kern w:val="0"/>
          <w:szCs w:val="21"/>
        </w:rPr>
        <w:t>:</w:t>
      </w:r>
      <w:bookmarkStart w:id="563" w:name="SOA_zyht_bzjqtklfs"/>
      <w:r>
        <w:rPr>
          <w:rFonts w:ascii="宋体" w:hAnsi="宋体"/>
          <w:kern w:val="0"/>
          <w:szCs w:val="21"/>
          <w:u w:val="single"/>
        </w:rPr>
        <w:t xml:space="preserve">  / </w:t>
      </w:r>
      <w:bookmarkEnd w:id="563"/>
      <w:r>
        <w:rPr>
          <w:rFonts w:ascii="宋体" w:hAnsi="宋体"/>
          <w:kern w:val="0"/>
          <w:szCs w:val="21"/>
          <w:u w:val="single"/>
        </w:rPr>
        <w:t xml:space="preserve"> </w:t>
      </w:r>
      <w:r>
        <w:rPr>
          <w:rFonts w:ascii="宋体" w:hAnsi="宋体" w:hint="eastAsia"/>
          <w:kern w:val="0"/>
          <w:szCs w:val="21"/>
        </w:rPr>
        <w:t>。</w:t>
      </w:r>
    </w:p>
    <w:p w14:paraId="20171C5C" w14:textId="77777777" w:rsidR="008F6E5E" w:rsidRDefault="00000000">
      <w:pPr>
        <w:spacing w:line="360" w:lineRule="exact"/>
        <w:ind w:firstLineChars="200" w:firstLine="420"/>
        <w:jc w:val="left"/>
        <w:rPr>
          <w:rFonts w:ascii="宋体"/>
          <w:kern w:val="0"/>
          <w:szCs w:val="21"/>
          <w:u w:val="single"/>
        </w:rPr>
      </w:pPr>
      <w:r>
        <w:rPr>
          <w:rFonts w:ascii="宋体" w:hAnsi="宋体" w:hint="eastAsia"/>
          <w:szCs w:val="21"/>
        </w:rPr>
        <w:t>关于质量保证金的补充约定：</w:t>
      </w:r>
      <w:r>
        <w:rPr>
          <w:rFonts w:ascii="宋体" w:hAnsi="宋体"/>
          <w:kern w:val="0"/>
          <w:szCs w:val="21"/>
          <w:u w:val="single"/>
        </w:rPr>
        <w:t xml:space="preserve"> </w:t>
      </w:r>
      <w:bookmarkStart w:id="564" w:name="SOA_zyht_bzjbc"/>
      <w:r>
        <w:rPr>
          <w:rFonts w:ascii="宋体" w:hAnsi="宋体"/>
          <w:kern w:val="0"/>
          <w:szCs w:val="21"/>
          <w:u w:val="single"/>
        </w:rPr>
        <w:t xml:space="preserve">  / </w:t>
      </w:r>
      <w:bookmarkEnd w:id="564"/>
      <w:r>
        <w:rPr>
          <w:rFonts w:ascii="宋体" w:hAnsi="宋体"/>
          <w:kern w:val="0"/>
          <w:szCs w:val="21"/>
          <w:u w:val="single"/>
        </w:rPr>
        <w:t xml:space="preserve">  </w:t>
      </w:r>
      <w:r>
        <w:rPr>
          <w:rFonts w:ascii="宋体" w:hAnsi="宋体" w:hint="eastAsia"/>
          <w:kern w:val="0"/>
          <w:szCs w:val="21"/>
        </w:rPr>
        <w:t>。</w:t>
      </w:r>
    </w:p>
    <w:bookmarkEnd w:id="529"/>
    <w:bookmarkEnd w:id="530"/>
    <w:p w14:paraId="089EAC28" w14:textId="77777777" w:rsidR="008F6E5E" w:rsidRDefault="00000000">
      <w:pPr>
        <w:spacing w:line="360" w:lineRule="exact"/>
        <w:outlineLvl w:val="0"/>
        <w:rPr>
          <w:rFonts w:ascii="宋体"/>
          <w:szCs w:val="21"/>
        </w:rPr>
      </w:pPr>
      <w:r>
        <w:rPr>
          <w:rFonts w:ascii="宋体" w:hAnsi="宋体"/>
          <w:b/>
          <w:szCs w:val="21"/>
        </w:rPr>
        <w:t xml:space="preserve">15.3  </w:t>
      </w:r>
      <w:r>
        <w:rPr>
          <w:rFonts w:ascii="宋体" w:hAnsi="宋体" w:hint="eastAsia"/>
          <w:szCs w:val="21"/>
        </w:rPr>
        <w:t>保修</w:t>
      </w:r>
    </w:p>
    <w:bookmarkEnd w:id="531"/>
    <w:p w14:paraId="75EE85A2" w14:textId="77777777" w:rsidR="008F6E5E" w:rsidRDefault="00000000">
      <w:pPr>
        <w:spacing w:line="360" w:lineRule="exact"/>
        <w:jc w:val="left"/>
        <w:rPr>
          <w:rFonts w:ascii="宋体"/>
          <w:szCs w:val="21"/>
        </w:rPr>
      </w:pPr>
      <w:r>
        <w:rPr>
          <w:rFonts w:ascii="宋体" w:hAnsi="宋体"/>
          <w:b/>
          <w:szCs w:val="21"/>
        </w:rPr>
        <w:t>15.3.1</w:t>
      </w:r>
      <w:r>
        <w:rPr>
          <w:rFonts w:ascii="宋体" w:hAnsi="宋体"/>
          <w:szCs w:val="21"/>
        </w:rPr>
        <w:t xml:space="preserve">  </w:t>
      </w:r>
      <w:r>
        <w:rPr>
          <w:rFonts w:ascii="宋体" w:hAnsi="宋体" w:hint="eastAsia"/>
          <w:szCs w:val="21"/>
        </w:rPr>
        <w:t>保修责任</w:t>
      </w:r>
    </w:p>
    <w:p w14:paraId="65D809E2" w14:textId="77777777" w:rsidR="008F6E5E" w:rsidRDefault="00000000">
      <w:pPr>
        <w:spacing w:line="360" w:lineRule="exact"/>
        <w:ind w:firstLineChars="195" w:firstLine="409"/>
        <w:jc w:val="left"/>
        <w:rPr>
          <w:rFonts w:ascii="宋体"/>
          <w:kern w:val="0"/>
          <w:szCs w:val="21"/>
          <w:u w:val="single"/>
        </w:rPr>
      </w:pPr>
      <w:r>
        <w:rPr>
          <w:rFonts w:ascii="宋体" w:hAnsi="宋体" w:hint="eastAsia"/>
          <w:szCs w:val="21"/>
        </w:rPr>
        <w:t>工程保修期为：</w:t>
      </w:r>
      <w:r>
        <w:rPr>
          <w:rFonts w:ascii="宋体" w:hAnsi="宋体" w:hint="eastAsia"/>
          <w:bCs/>
          <w:kern w:val="0"/>
          <w:szCs w:val="21"/>
          <w:u w:val="single"/>
        </w:rPr>
        <w:t>详见工程质量保修书</w:t>
      </w:r>
      <w:r>
        <w:rPr>
          <w:rFonts w:ascii="宋体" w:hAnsi="宋体" w:hint="eastAsia"/>
          <w:kern w:val="0"/>
          <w:szCs w:val="21"/>
        </w:rPr>
        <w:t>。</w:t>
      </w:r>
    </w:p>
    <w:p w14:paraId="6A89B349" w14:textId="77777777" w:rsidR="008F6E5E" w:rsidRDefault="00000000">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ascii="宋体" w:hAnsi="宋体" w:hint="eastAsia"/>
          <w:szCs w:val="21"/>
        </w:rPr>
        <w:t>修复通知</w:t>
      </w:r>
    </w:p>
    <w:p w14:paraId="7F8BF879" w14:textId="77777777" w:rsidR="008F6E5E" w:rsidRDefault="00000000">
      <w:pPr>
        <w:spacing w:line="360" w:lineRule="exact"/>
        <w:ind w:firstLineChars="195" w:firstLine="409"/>
        <w:jc w:val="left"/>
        <w:rPr>
          <w:rFonts w:ascii="宋体"/>
          <w:kern w:val="0"/>
          <w:szCs w:val="21"/>
        </w:rPr>
      </w:pPr>
      <w:r>
        <w:rPr>
          <w:rFonts w:ascii="宋体" w:hAnsi="宋体" w:hint="eastAsia"/>
          <w:kern w:val="0"/>
          <w:szCs w:val="21"/>
        </w:rPr>
        <w:t>承包人收到保修通知并到达工程现场的合理时间：</w:t>
      </w:r>
      <w:r>
        <w:rPr>
          <w:rFonts w:ascii="宋体" w:hAnsi="宋体"/>
          <w:kern w:val="0"/>
          <w:szCs w:val="21"/>
          <w:u w:val="single"/>
        </w:rPr>
        <w:t>24</w:t>
      </w:r>
      <w:r>
        <w:rPr>
          <w:rFonts w:ascii="宋体" w:hAnsi="宋体" w:hint="eastAsia"/>
          <w:kern w:val="0"/>
          <w:szCs w:val="21"/>
          <w:u w:val="single"/>
        </w:rPr>
        <w:t>小时内</w:t>
      </w:r>
      <w:r>
        <w:rPr>
          <w:rFonts w:ascii="宋体" w:hAnsi="宋体" w:hint="eastAsia"/>
          <w:kern w:val="0"/>
          <w:szCs w:val="21"/>
        </w:rPr>
        <w:t>。</w:t>
      </w:r>
    </w:p>
    <w:p w14:paraId="48F6DF50" w14:textId="77777777" w:rsidR="008F6E5E" w:rsidRDefault="00000000">
      <w:pPr>
        <w:spacing w:beforeLines="50" w:before="120" w:afterLines="50" w:after="120" w:line="360" w:lineRule="exact"/>
        <w:outlineLvl w:val="0"/>
        <w:rPr>
          <w:rFonts w:ascii="宋体"/>
          <w:szCs w:val="21"/>
        </w:rPr>
      </w:pPr>
      <w:bookmarkStart w:id="565" w:name="_Toc361220577"/>
      <w:bookmarkStart w:id="566" w:name="_Toc280868717"/>
      <w:bookmarkStart w:id="567" w:name="_Toc280868718"/>
      <w:bookmarkEnd w:id="532"/>
      <w:bookmarkEnd w:id="533"/>
      <w:bookmarkEnd w:id="534"/>
      <w:bookmarkEnd w:id="535"/>
      <w:r>
        <w:rPr>
          <w:rFonts w:ascii="宋体" w:hAnsi="宋体"/>
          <w:b/>
          <w:szCs w:val="21"/>
        </w:rPr>
        <w:t>16</w:t>
      </w:r>
      <w:r>
        <w:rPr>
          <w:rFonts w:ascii="宋体" w:hAnsi="宋体"/>
          <w:szCs w:val="21"/>
        </w:rPr>
        <w:t xml:space="preserve">  </w:t>
      </w:r>
      <w:r>
        <w:rPr>
          <w:rFonts w:ascii="宋体" w:hAnsi="宋体" w:hint="eastAsia"/>
          <w:szCs w:val="21"/>
        </w:rPr>
        <w:t>违约</w:t>
      </w:r>
      <w:bookmarkEnd w:id="565"/>
    </w:p>
    <w:p w14:paraId="70B76722" w14:textId="77777777" w:rsidR="008F6E5E" w:rsidRDefault="00000000">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ascii="宋体" w:hAnsi="宋体" w:hint="eastAsia"/>
          <w:szCs w:val="21"/>
        </w:rPr>
        <w:t>发包人违约</w:t>
      </w:r>
    </w:p>
    <w:p w14:paraId="6B20CE53" w14:textId="77777777" w:rsidR="008F6E5E" w:rsidRDefault="00000000">
      <w:pPr>
        <w:spacing w:line="360" w:lineRule="exact"/>
        <w:jc w:val="left"/>
        <w:outlineLvl w:val="0"/>
        <w:rPr>
          <w:rFonts w:ascii="宋体"/>
          <w:szCs w:val="21"/>
        </w:rPr>
      </w:pPr>
      <w:r>
        <w:rPr>
          <w:rFonts w:ascii="宋体" w:hAnsi="宋体"/>
          <w:b/>
          <w:szCs w:val="21"/>
        </w:rPr>
        <w:t xml:space="preserve">16.1.1  </w:t>
      </w:r>
      <w:r>
        <w:rPr>
          <w:rFonts w:ascii="宋体" w:hAnsi="宋体" w:hint="eastAsia"/>
          <w:szCs w:val="21"/>
        </w:rPr>
        <w:t>发包人违约的情形</w:t>
      </w:r>
      <w:bookmarkStart w:id="568" w:name="SOA_date_htbh20"/>
      <w:r>
        <w:rPr>
          <w:rFonts w:ascii="宋体" w:hAnsi="宋体"/>
          <w:szCs w:val="21"/>
        </w:rPr>
        <w:t xml:space="preserve">      </w:t>
      </w:r>
      <w:bookmarkEnd w:id="568"/>
    </w:p>
    <w:p w14:paraId="6A3C1C4E" w14:textId="77777777" w:rsidR="008F6E5E" w:rsidRDefault="00000000">
      <w:pPr>
        <w:spacing w:line="360" w:lineRule="exact"/>
        <w:ind w:firstLineChars="200" w:firstLine="420"/>
        <w:jc w:val="left"/>
        <w:rPr>
          <w:rFonts w:ascii="宋体"/>
          <w:kern w:val="0"/>
          <w:szCs w:val="21"/>
        </w:rPr>
      </w:pPr>
      <w:r>
        <w:rPr>
          <w:rFonts w:ascii="宋体" w:hAnsi="宋体" w:hint="eastAsia"/>
          <w:kern w:val="0"/>
          <w:szCs w:val="21"/>
        </w:rPr>
        <w:t>发包人违约的其他情形：</w:t>
      </w:r>
      <w:r>
        <w:rPr>
          <w:rFonts w:ascii="宋体" w:hAnsi="宋体"/>
          <w:kern w:val="0"/>
          <w:szCs w:val="21"/>
          <w:u w:val="single"/>
        </w:rPr>
        <w:t xml:space="preserve"> </w:t>
      </w:r>
      <w:bookmarkStart w:id="569" w:name="SOA_zyht_fbrwy"/>
      <w:r>
        <w:rPr>
          <w:rFonts w:ascii="宋体" w:hAnsi="宋体"/>
          <w:kern w:val="0"/>
          <w:szCs w:val="21"/>
          <w:u w:val="single"/>
        </w:rPr>
        <w:t xml:space="preserve">   /  </w:t>
      </w:r>
      <w:bookmarkEnd w:id="569"/>
      <w:r>
        <w:rPr>
          <w:rFonts w:ascii="宋体" w:hAnsi="宋体"/>
          <w:kern w:val="0"/>
          <w:szCs w:val="21"/>
          <w:u w:val="single"/>
        </w:rPr>
        <w:t xml:space="preserve"> </w:t>
      </w:r>
      <w:r>
        <w:rPr>
          <w:rFonts w:ascii="宋体" w:hAnsi="宋体" w:hint="eastAsia"/>
          <w:kern w:val="0"/>
          <w:szCs w:val="21"/>
        </w:rPr>
        <w:t>。</w:t>
      </w:r>
    </w:p>
    <w:p w14:paraId="591ED178" w14:textId="77777777" w:rsidR="008F6E5E" w:rsidRDefault="00000000">
      <w:pPr>
        <w:spacing w:line="360" w:lineRule="exact"/>
        <w:ind w:left="1054" w:hangingChars="500" w:hanging="1054"/>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ascii="宋体" w:hAnsi="宋体" w:hint="eastAsia"/>
          <w:szCs w:val="21"/>
        </w:rPr>
        <w:t>发包人违约的责任</w:t>
      </w:r>
    </w:p>
    <w:p w14:paraId="2198313F" w14:textId="77777777" w:rsidR="008F6E5E" w:rsidRDefault="00000000">
      <w:pPr>
        <w:spacing w:line="360" w:lineRule="exact"/>
        <w:ind w:firstLineChars="200" w:firstLine="420"/>
        <w:jc w:val="left"/>
        <w:rPr>
          <w:rFonts w:ascii="宋体"/>
          <w:kern w:val="0"/>
          <w:szCs w:val="21"/>
        </w:rPr>
      </w:pPr>
      <w:r>
        <w:rPr>
          <w:rFonts w:ascii="宋体" w:hAnsi="宋体" w:hint="eastAsia"/>
          <w:kern w:val="0"/>
          <w:szCs w:val="21"/>
        </w:rPr>
        <w:t>发包人违约责任的承担方式和计算方法：</w:t>
      </w:r>
    </w:p>
    <w:p w14:paraId="1A3DA626" w14:textId="77777777" w:rsidR="008F6E5E" w:rsidRDefault="00000000">
      <w:pPr>
        <w:numPr>
          <w:ilvl w:val="0"/>
          <w:numId w:val="7"/>
        </w:numPr>
        <w:spacing w:line="360" w:lineRule="exact"/>
        <w:ind w:firstLine="422"/>
        <w:jc w:val="left"/>
        <w:rPr>
          <w:rFonts w:ascii="宋体"/>
          <w:kern w:val="0"/>
          <w:szCs w:val="21"/>
          <w:u w:val="single"/>
        </w:rPr>
      </w:pPr>
      <w:r>
        <w:rPr>
          <w:rFonts w:ascii="宋体" w:hAnsi="宋体" w:hint="eastAsia"/>
          <w:kern w:val="0"/>
          <w:szCs w:val="21"/>
        </w:rPr>
        <w:t>因发包人原因未能在计划开工日期前</w:t>
      </w:r>
      <w:r>
        <w:rPr>
          <w:rFonts w:ascii="宋体" w:hAnsi="宋体"/>
          <w:kern w:val="0"/>
          <w:szCs w:val="21"/>
        </w:rPr>
        <w:t>7</w:t>
      </w:r>
      <w:r>
        <w:rPr>
          <w:rFonts w:ascii="宋体" w:hAnsi="宋体" w:hint="eastAsia"/>
          <w:kern w:val="0"/>
          <w:szCs w:val="21"/>
        </w:rPr>
        <w:t>天内下达开工通知的违约责任：</w:t>
      </w:r>
      <w:r>
        <w:rPr>
          <w:rFonts w:ascii="宋体" w:hAnsi="宋体" w:hint="eastAsia"/>
          <w:bCs/>
          <w:kern w:val="0"/>
          <w:szCs w:val="21"/>
          <w:u w:val="single"/>
        </w:rPr>
        <w:t>另行协商</w:t>
      </w:r>
      <w:r>
        <w:rPr>
          <w:rFonts w:ascii="宋体" w:hAnsi="宋体" w:hint="eastAsia"/>
          <w:kern w:val="0"/>
          <w:szCs w:val="21"/>
        </w:rPr>
        <w:t>。</w:t>
      </w:r>
    </w:p>
    <w:p w14:paraId="2A789B4C" w14:textId="77777777" w:rsidR="008F6E5E" w:rsidRDefault="00000000">
      <w:pPr>
        <w:numPr>
          <w:ilvl w:val="0"/>
          <w:numId w:val="7"/>
        </w:numPr>
        <w:spacing w:line="360" w:lineRule="exact"/>
        <w:ind w:firstLine="422"/>
        <w:jc w:val="left"/>
        <w:rPr>
          <w:rFonts w:ascii="宋体"/>
          <w:kern w:val="0"/>
          <w:szCs w:val="21"/>
        </w:rPr>
      </w:pPr>
      <w:r>
        <w:rPr>
          <w:rFonts w:ascii="宋体" w:hAnsi="宋体" w:hint="eastAsia"/>
          <w:kern w:val="0"/>
          <w:szCs w:val="21"/>
        </w:rPr>
        <w:t>因发包人原因未能按合同约定支付合同价款的违约责任：</w:t>
      </w:r>
      <w:r>
        <w:rPr>
          <w:rFonts w:ascii="宋体" w:hAnsi="宋体" w:hint="eastAsia"/>
          <w:bCs/>
          <w:kern w:val="0"/>
          <w:szCs w:val="21"/>
          <w:u w:val="single"/>
        </w:rPr>
        <w:t>另行协商</w:t>
      </w:r>
      <w:r>
        <w:rPr>
          <w:rFonts w:ascii="宋体" w:hAnsi="宋体" w:hint="eastAsia"/>
          <w:kern w:val="0"/>
          <w:szCs w:val="21"/>
        </w:rPr>
        <w:t>。</w:t>
      </w:r>
    </w:p>
    <w:p w14:paraId="3E06B090" w14:textId="77777777" w:rsidR="008F6E5E" w:rsidRDefault="00000000">
      <w:pPr>
        <w:spacing w:line="360" w:lineRule="exact"/>
        <w:ind w:leftChars="228" w:left="676" w:hangingChars="94" w:hanging="197"/>
        <w:jc w:val="left"/>
        <w:rPr>
          <w:rFonts w:ascii="宋体"/>
          <w:kern w:val="0"/>
          <w:szCs w:val="21"/>
          <w:u w:val="single"/>
        </w:rPr>
      </w:pPr>
      <w:r>
        <w:rPr>
          <w:rFonts w:ascii="宋体" w:hAnsi="宋体" w:hint="eastAsia"/>
          <w:kern w:val="0"/>
          <w:szCs w:val="21"/>
        </w:rPr>
        <w:t>（</w:t>
      </w:r>
      <w:r>
        <w:rPr>
          <w:rFonts w:ascii="宋体" w:hAnsi="宋体"/>
          <w:kern w:val="0"/>
          <w:szCs w:val="21"/>
        </w:rPr>
        <w:t>3</w:t>
      </w:r>
      <w:r>
        <w:rPr>
          <w:rFonts w:ascii="宋体" w:hAnsi="宋体" w:hint="eastAsia"/>
          <w:kern w:val="0"/>
          <w:szCs w:val="21"/>
        </w:rPr>
        <w:t>）发包人违反第</w:t>
      </w:r>
      <w:r>
        <w:rPr>
          <w:rFonts w:ascii="宋体" w:hAnsi="宋体"/>
          <w:kern w:val="0"/>
          <w:szCs w:val="21"/>
        </w:rPr>
        <w:t>10.1</w:t>
      </w:r>
      <w:r>
        <w:rPr>
          <w:rFonts w:ascii="宋体" w:hAnsi="宋体" w:hint="eastAsia"/>
          <w:kern w:val="0"/>
          <w:szCs w:val="21"/>
        </w:rPr>
        <w:t>款〔变更的范围〕第（</w:t>
      </w:r>
      <w:r>
        <w:rPr>
          <w:rFonts w:ascii="宋体" w:hAnsi="宋体"/>
          <w:kern w:val="0"/>
          <w:szCs w:val="21"/>
        </w:rPr>
        <w:t>2</w:t>
      </w:r>
      <w:r>
        <w:rPr>
          <w:rFonts w:ascii="宋体" w:hAnsi="宋体" w:hint="eastAsia"/>
          <w:kern w:val="0"/>
          <w:szCs w:val="21"/>
        </w:rPr>
        <w:t>）项约定，自行实施被取消的工作或转由他人实施的违约责任：</w:t>
      </w:r>
      <w:r>
        <w:rPr>
          <w:rFonts w:ascii="宋体" w:hAnsi="宋体" w:hint="eastAsia"/>
          <w:bCs/>
          <w:kern w:val="0"/>
          <w:szCs w:val="21"/>
          <w:u w:val="single"/>
        </w:rPr>
        <w:t>另行协商</w:t>
      </w:r>
      <w:r>
        <w:rPr>
          <w:rFonts w:ascii="宋体" w:hAnsi="宋体" w:hint="eastAsia"/>
          <w:kern w:val="0"/>
          <w:szCs w:val="21"/>
        </w:rPr>
        <w:t>。</w:t>
      </w:r>
    </w:p>
    <w:p w14:paraId="49BABA19" w14:textId="77777777" w:rsidR="008F6E5E" w:rsidRDefault="00000000">
      <w:pPr>
        <w:spacing w:line="360" w:lineRule="exact"/>
        <w:ind w:leftChars="228" w:left="689" w:hangingChars="100" w:hanging="210"/>
        <w:jc w:val="left"/>
        <w:rPr>
          <w:rFonts w:ascii="宋体"/>
          <w:kern w:val="0"/>
          <w:szCs w:val="21"/>
          <w:u w:val="single"/>
        </w:rPr>
      </w:pPr>
      <w:r>
        <w:rPr>
          <w:rFonts w:ascii="宋体" w:hAnsi="宋体" w:hint="eastAsia"/>
          <w:kern w:val="0"/>
          <w:szCs w:val="21"/>
        </w:rPr>
        <w:t>（</w:t>
      </w:r>
      <w:r>
        <w:rPr>
          <w:rFonts w:ascii="宋体" w:hAnsi="宋体"/>
          <w:kern w:val="0"/>
          <w:szCs w:val="21"/>
        </w:rPr>
        <w:t>4</w:t>
      </w:r>
      <w:r>
        <w:rPr>
          <w:rFonts w:ascii="宋体" w:hAnsi="宋体" w:hint="eastAsia"/>
          <w:kern w:val="0"/>
          <w:szCs w:val="21"/>
        </w:rPr>
        <w:t>）发包人提供的材料、工程设备的规格、数量或质量不符合合同约定，或因发包人原因导致交货日期延误或交货地点变更等情况的违约责任：</w:t>
      </w:r>
      <w:r>
        <w:rPr>
          <w:rFonts w:ascii="宋体" w:hAnsi="宋体" w:hint="eastAsia"/>
          <w:bCs/>
          <w:kern w:val="0"/>
          <w:szCs w:val="21"/>
          <w:u w:val="single"/>
        </w:rPr>
        <w:t>另行协商</w:t>
      </w:r>
      <w:r>
        <w:rPr>
          <w:rFonts w:ascii="宋体" w:hAnsi="宋体" w:hint="eastAsia"/>
          <w:kern w:val="0"/>
          <w:szCs w:val="21"/>
        </w:rPr>
        <w:t>。</w:t>
      </w:r>
    </w:p>
    <w:p w14:paraId="4D04D6F6" w14:textId="77777777" w:rsidR="008F6E5E" w:rsidRDefault="00000000">
      <w:pPr>
        <w:spacing w:line="360" w:lineRule="exact"/>
        <w:ind w:leftChars="226" w:left="475"/>
        <w:jc w:val="left"/>
        <w:rPr>
          <w:rFonts w:ascii="宋体"/>
          <w:kern w:val="0"/>
          <w:szCs w:val="21"/>
          <w:u w:val="single"/>
        </w:rPr>
      </w:pPr>
      <w:r>
        <w:rPr>
          <w:rFonts w:ascii="宋体" w:hAnsi="宋体" w:hint="eastAsia"/>
          <w:kern w:val="0"/>
          <w:szCs w:val="21"/>
        </w:rPr>
        <w:t>（</w:t>
      </w:r>
      <w:r>
        <w:rPr>
          <w:rFonts w:ascii="宋体" w:hAnsi="宋体"/>
          <w:kern w:val="0"/>
          <w:szCs w:val="21"/>
        </w:rPr>
        <w:t>5</w:t>
      </w:r>
      <w:r>
        <w:rPr>
          <w:rFonts w:ascii="宋体" w:hAnsi="宋体" w:hint="eastAsia"/>
          <w:kern w:val="0"/>
          <w:szCs w:val="21"/>
        </w:rPr>
        <w:t>）因发包人违反合同约定造成暂停施工的违约责任：</w:t>
      </w:r>
      <w:r>
        <w:rPr>
          <w:rFonts w:ascii="宋体" w:hAnsi="宋体" w:hint="eastAsia"/>
          <w:bCs/>
          <w:kern w:val="0"/>
          <w:szCs w:val="21"/>
          <w:u w:val="single"/>
        </w:rPr>
        <w:t>另行协商</w:t>
      </w:r>
      <w:r>
        <w:rPr>
          <w:rFonts w:ascii="宋体" w:hAnsi="宋体" w:hint="eastAsia"/>
          <w:kern w:val="0"/>
          <w:szCs w:val="21"/>
        </w:rPr>
        <w:t>。</w:t>
      </w:r>
    </w:p>
    <w:p w14:paraId="2CFDE0C2" w14:textId="77777777" w:rsidR="008F6E5E" w:rsidRDefault="00000000">
      <w:pPr>
        <w:spacing w:line="360" w:lineRule="exact"/>
        <w:ind w:leftChars="228" w:left="689" w:hangingChars="100" w:hanging="210"/>
        <w:jc w:val="left"/>
        <w:rPr>
          <w:rFonts w:ascii="宋体"/>
          <w:kern w:val="0"/>
          <w:szCs w:val="21"/>
        </w:rPr>
      </w:pPr>
      <w:r>
        <w:rPr>
          <w:rFonts w:ascii="宋体" w:hAnsi="宋体" w:hint="eastAsia"/>
          <w:kern w:val="0"/>
          <w:szCs w:val="21"/>
        </w:rPr>
        <w:t>（</w:t>
      </w:r>
      <w:r>
        <w:rPr>
          <w:rFonts w:ascii="宋体" w:hAnsi="宋体"/>
          <w:kern w:val="0"/>
          <w:szCs w:val="21"/>
        </w:rPr>
        <w:t>6</w:t>
      </w:r>
      <w:r>
        <w:rPr>
          <w:rFonts w:ascii="宋体" w:hAnsi="宋体" w:hint="eastAsia"/>
          <w:kern w:val="0"/>
          <w:szCs w:val="21"/>
        </w:rPr>
        <w:t>）发包人无正当理由没有在约定期限内发出复工指示，导致承包人无法复工的违约</w:t>
      </w:r>
    </w:p>
    <w:p w14:paraId="1B7ECF60" w14:textId="77777777" w:rsidR="008F6E5E" w:rsidRDefault="00000000">
      <w:pPr>
        <w:spacing w:line="360" w:lineRule="exact"/>
        <w:ind w:leftChars="228" w:left="689" w:hangingChars="100" w:hanging="210"/>
        <w:jc w:val="left"/>
        <w:rPr>
          <w:rFonts w:ascii="宋体"/>
          <w:kern w:val="0"/>
          <w:szCs w:val="21"/>
        </w:rPr>
      </w:pPr>
      <w:r>
        <w:rPr>
          <w:rFonts w:ascii="宋体" w:hAnsi="宋体" w:hint="eastAsia"/>
          <w:kern w:val="0"/>
          <w:szCs w:val="21"/>
        </w:rPr>
        <w:t>责任：</w:t>
      </w:r>
      <w:r>
        <w:rPr>
          <w:rFonts w:ascii="宋体" w:hAnsi="宋体" w:hint="eastAsia"/>
          <w:bCs/>
          <w:kern w:val="0"/>
          <w:szCs w:val="21"/>
          <w:u w:val="single"/>
        </w:rPr>
        <w:t>另行协商</w:t>
      </w:r>
      <w:r>
        <w:rPr>
          <w:rFonts w:ascii="宋体" w:hAnsi="宋体" w:hint="eastAsia"/>
          <w:kern w:val="0"/>
          <w:szCs w:val="21"/>
        </w:rPr>
        <w:t>。</w:t>
      </w:r>
    </w:p>
    <w:p w14:paraId="2F581204" w14:textId="77777777" w:rsidR="008F6E5E" w:rsidRDefault="00000000">
      <w:pPr>
        <w:spacing w:line="360" w:lineRule="exact"/>
        <w:ind w:firstLineChars="200" w:firstLine="420"/>
        <w:jc w:val="left"/>
        <w:rPr>
          <w:rFonts w:ascii="宋体"/>
          <w:kern w:val="0"/>
          <w:szCs w:val="21"/>
        </w:rPr>
      </w:pPr>
      <w:r>
        <w:rPr>
          <w:rFonts w:ascii="宋体" w:hAnsi="宋体" w:hint="eastAsia"/>
          <w:kern w:val="0"/>
          <w:szCs w:val="21"/>
        </w:rPr>
        <w:t>（</w:t>
      </w:r>
      <w:r>
        <w:rPr>
          <w:rFonts w:ascii="宋体" w:hAnsi="宋体"/>
          <w:kern w:val="0"/>
          <w:szCs w:val="21"/>
        </w:rPr>
        <w:t>7</w:t>
      </w:r>
      <w:r>
        <w:rPr>
          <w:rFonts w:ascii="宋体" w:hAnsi="宋体" w:hint="eastAsia"/>
          <w:kern w:val="0"/>
          <w:szCs w:val="21"/>
        </w:rPr>
        <w:t>）其他：</w:t>
      </w:r>
      <w:r>
        <w:rPr>
          <w:rFonts w:ascii="宋体" w:hAnsi="宋体"/>
          <w:kern w:val="0"/>
          <w:szCs w:val="21"/>
          <w:u w:val="single"/>
        </w:rPr>
        <w:t xml:space="preserve">  </w:t>
      </w:r>
      <w:bookmarkStart w:id="570" w:name="SOA_zyht_fbrqtzr"/>
      <w:r>
        <w:rPr>
          <w:rFonts w:ascii="宋体" w:hAnsi="宋体"/>
          <w:kern w:val="0"/>
          <w:szCs w:val="21"/>
          <w:u w:val="single"/>
        </w:rPr>
        <w:t xml:space="preserve">   /   </w:t>
      </w:r>
      <w:bookmarkEnd w:id="570"/>
      <w:r>
        <w:rPr>
          <w:rFonts w:ascii="宋体" w:hAnsi="宋体"/>
          <w:kern w:val="0"/>
          <w:szCs w:val="21"/>
          <w:u w:val="single"/>
        </w:rPr>
        <w:t xml:space="preserve">  </w:t>
      </w:r>
      <w:r>
        <w:rPr>
          <w:rFonts w:ascii="宋体" w:hAnsi="宋体" w:hint="eastAsia"/>
          <w:kern w:val="0"/>
          <w:szCs w:val="21"/>
        </w:rPr>
        <w:t>。</w:t>
      </w:r>
    </w:p>
    <w:p w14:paraId="5EDE8DC6" w14:textId="77777777" w:rsidR="008F6E5E" w:rsidRDefault="00000000">
      <w:pPr>
        <w:spacing w:line="360" w:lineRule="exact"/>
        <w:jc w:val="left"/>
        <w:rPr>
          <w:rFonts w:ascii="宋体"/>
          <w:szCs w:val="21"/>
        </w:rPr>
      </w:pPr>
      <w:r>
        <w:rPr>
          <w:rFonts w:ascii="宋体" w:hAnsi="宋体"/>
          <w:b/>
          <w:szCs w:val="21"/>
        </w:rPr>
        <w:t>16.1.3</w:t>
      </w:r>
      <w:r>
        <w:rPr>
          <w:rFonts w:ascii="宋体" w:hAnsi="宋体"/>
          <w:szCs w:val="21"/>
        </w:rPr>
        <w:t xml:space="preserve">  </w:t>
      </w:r>
      <w:r>
        <w:rPr>
          <w:rFonts w:ascii="宋体" w:hAnsi="宋体" w:hint="eastAsia"/>
          <w:szCs w:val="21"/>
        </w:rPr>
        <w:t>因发包人违约解除合同</w:t>
      </w:r>
    </w:p>
    <w:p w14:paraId="0FF83235" w14:textId="77777777" w:rsidR="008F6E5E" w:rsidRDefault="00000000">
      <w:pPr>
        <w:autoSpaceDE w:val="0"/>
        <w:autoSpaceDN w:val="0"/>
        <w:adjustRightInd w:val="0"/>
        <w:spacing w:line="360" w:lineRule="exact"/>
        <w:ind w:firstLineChars="200" w:firstLine="420"/>
        <w:jc w:val="left"/>
        <w:rPr>
          <w:rFonts w:ascii="宋体"/>
          <w:kern w:val="0"/>
          <w:szCs w:val="21"/>
        </w:rPr>
      </w:pPr>
      <w:r>
        <w:rPr>
          <w:rFonts w:ascii="宋体" w:hAnsi="宋体" w:hint="eastAsia"/>
          <w:kern w:val="0"/>
          <w:szCs w:val="21"/>
        </w:rPr>
        <w:lastRenderedPageBreak/>
        <w:t>承包人按</w:t>
      </w:r>
      <w:r>
        <w:rPr>
          <w:rFonts w:ascii="宋体" w:hAnsi="宋体"/>
          <w:kern w:val="0"/>
          <w:szCs w:val="21"/>
        </w:rPr>
        <w:t>16.1.1</w:t>
      </w:r>
      <w:r>
        <w:rPr>
          <w:rFonts w:ascii="宋体" w:hAnsi="宋体" w:hint="eastAsia"/>
          <w:kern w:val="0"/>
          <w:szCs w:val="21"/>
        </w:rPr>
        <w:t>项〔发包人违约的情形〕约定暂停施工满</w:t>
      </w:r>
      <w:r>
        <w:rPr>
          <w:rFonts w:ascii="宋体" w:hAnsi="宋体" w:hint="eastAsia"/>
          <w:bCs/>
          <w:kern w:val="0"/>
          <w:szCs w:val="21"/>
          <w:u w:val="single"/>
        </w:rPr>
        <w:t>另行协商</w:t>
      </w:r>
      <w:r>
        <w:rPr>
          <w:rFonts w:ascii="宋体" w:hAnsi="宋体" w:hint="eastAsia"/>
          <w:kern w:val="0"/>
          <w:szCs w:val="21"/>
        </w:rPr>
        <w:t>天后发包人仍不纠正其违约行为并致使合同目的不能实现的，承包人有权解除合同。</w:t>
      </w:r>
    </w:p>
    <w:p w14:paraId="00A059C2" w14:textId="77777777" w:rsidR="008F6E5E" w:rsidRDefault="00000000">
      <w:pPr>
        <w:spacing w:line="360" w:lineRule="exact"/>
        <w:outlineLvl w:val="0"/>
        <w:rPr>
          <w:rFonts w:ascii="宋体"/>
          <w:szCs w:val="21"/>
        </w:rPr>
      </w:pPr>
      <w:r>
        <w:rPr>
          <w:rFonts w:ascii="宋体" w:hAnsi="宋体"/>
          <w:b/>
          <w:szCs w:val="21"/>
        </w:rPr>
        <w:t xml:space="preserve">16.2  </w:t>
      </w:r>
      <w:r>
        <w:rPr>
          <w:rFonts w:ascii="宋体" w:hAnsi="宋体" w:hint="eastAsia"/>
          <w:szCs w:val="21"/>
        </w:rPr>
        <w:t>承包人违约</w:t>
      </w:r>
    </w:p>
    <w:p w14:paraId="4199EE04" w14:textId="77777777" w:rsidR="008F6E5E" w:rsidRDefault="00000000">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ascii="宋体" w:hAnsi="宋体" w:hint="eastAsia"/>
          <w:szCs w:val="21"/>
        </w:rPr>
        <w:t>承包人违约的情形</w:t>
      </w:r>
    </w:p>
    <w:p w14:paraId="380EA731" w14:textId="77777777" w:rsidR="008F6E5E" w:rsidRDefault="00000000">
      <w:pPr>
        <w:spacing w:line="360" w:lineRule="exact"/>
        <w:ind w:firstLineChars="200" w:firstLine="420"/>
        <w:jc w:val="left"/>
        <w:rPr>
          <w:rFonts w:ascii="宋体"/>
          <w:kern w:val="0"/>
          <w:szCs w:val="21"/>
        </w:rPr>
      </w:pPr>
      <w:r>
        <w:rPr>
          <w:rFonts w:ascii="宋体" w:hAnsi="宋体" w:hint="eastAsia"/>
          <w:kern w:val="0"/>
          <w:szCs w:val="21"/>
        </w:rPr>
        <w:t>承包人违约的其他情形：</w:t>
      </w:r>
      <w:r>
        <w:rPr>
          <w:rFonts w:ascii="宋体" w:hAnsi="宋体"/>
          <w:kern w:val="0"/>
          <w:szCs w:val="21"/>
          <w:u w:val="single"/>
        </w:rPr>
        <w:t xml:space="preserve"> </w:t>
      </w:r>
      <w:bookmarkStart w:id="571" w:name="SOA_zyht_cbrwy"/>
      <w:r>
        <w:rPr>
          <w:rFonts w:ascii="宋体" w:hAnsi="宋体"/>
          <w:kern w:val="0"/>
          <w:szCs w:val="21"/>
          <w:u w:val="single"/>
        </w:rPr>
        <w:t xml:space="preserve">   /   </w:t>
      </w:r>
      <w:bookmarkEnd w:id="571"/>
      <w:r>
        <w:rPr>
          <w:rFonts w:ascii="宋体" w:hAnsi="宋体"/>
          <w:kern w:val="0"/>
          <w:szCs w:val="21"/>
          <w:u w:val="single"/>
        </w:rPr>
        <w:t xml:space="preserve">   </w:t>
      </w:r>
      <w:r>
        <w:rPr>
          <w:rFonts w:ascii="宋体" w:hAnsi="宋体" w:hint="eastAsia"/>
          <w:kern w:val="0"/>
          <w:szCs w:val="21"/>
        </w:rPr>
        <w:t>。</w:t>
      </w:r>
    </w:p>
    <w:p w14:paraId="13AB8E14" w14:textId="77777777" w:rsidR="008F6E5E" w:rsidRDefault="00000000">
      <w:pPr>
        <w:spacing w:line="360" w:lineRule="exact"/>
        <w:jc w:val="left"/>
        <w:outlineLvl w:val="0"/>
        <w:rPr>
          <w:rFonts w:ascii="宋体"/>
          <w:kern w:val="0"/>
          <w:szCs w:val="21"/>
        </w:rPr>
      </w:pPr>
      <w:r>
        <w:rPr>
          <w:rFonts w:ascii="宋体" w:hAnsi="宋体"/>
          <w:b/>
          <w:szCs w:val="21"/>
        </w:rPr>
        <w:t xml:space="preserve">16.2.2  </w:t>
      </w:r>
      <w:r>
        <w:rPr>
          <w:rFonts w:ascii="宋体" w:hAnsi="宋体" w:hint="eastAsia"/>
          <w:szCs w:val="21"/>
        </w:rPr>
        <w:t>承包人违约的责任</w:t>
      </w:r>
    </w:p>
    <w:p w14:paraId="652B5CF3" w14:textId="77777777" w:rsidR="008F6E5E" w:rsidRDefault="00000000">
      <w:pPr>
        <w:pStyle w:val="a1"/>
        <w:spacing w:line="360" w:lineRule="exact"/>
        <w:ind w:firstLineChars="200" w:firstLine="420"/>
        <w:rPr>
          <w:rFonts w:hAnsi="宋体"/>
          <w:b/>
          <w:szCs w:val="21"/>
        </w:rPr>
      </w:pPr>
      <w:r>
        <w:rPr>
          <w:rFonts w:hAnsi="宋体" w:hint="eastAsia"/>
          <w:szCs w:val="21"/>
        </w:rPr>
        <w:t>本合同中关于承包人违约的具体责任如下：</w:t>
      </w:r>
    </w:p>
    <w:p w14:paraId="4A375BF3" w14:textId="77777777" w:rsidR="008F6E5E" w:rsidRDefault="00000000">
      <w:pPr>
        <w:autoSpaceDE w:val="0"/>
        <w:autoSpaceDN w:val="0"/>
        <w:adjustRightInd w:val="0"/>
        <w:spacing w:line="360" w:lineRule="exact"/>
        <w:ind w:firstLineChars="200" w:firstLine="420"/>
        <w:jc w:val="left"/>
        <w:rPr>
          <w:rFonts w:ascii="宋体"/>
          <w:kern w:val="0"/>
          <w:szCs w:val="21"/>
        </w:rPr>
      </w:pPr>
      <w:bookmarkStart w:id="572" w:name="SOA_zyht_xscbrwyzj"/>
      <w:r>
        <w:rPr>
          <w:rFonts w:ascii="宋体" w:hAnsi="宋体" w:hint="eastAsia"/>
          <w:kern w:val="0"/>
          <w:szCs w:val="21"/>
        </w:rPr>
        <w:t>（</w:t>
      </w:r>
      <w:r>
        <w:rPr>
          <w:rFonts w:ascii="宋体" w:hAnsi="宋体"/>
          <w:kern w:val="0"/>
          <w:szCs w:val="21"/>
        </w:rPr>
        <w:t>1</w:t>
      </w:r>
      <w:r>
        <w:rPr>
          <w:rFonts w:ascii="宋体" w:hAnsi="宋体" w:hint="eastAsia"/>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ascii="宋体" w:hAnsi="宋体" w:hint="eastAsia"/>
          <w:kern w:val="0"/>
          <w:szCs w:val="21"/>
        </w:rPr>
        <w:t>。</w:t>
      </w:r>
    </w:p>
    <w:p w14:paraId="38B37EA8" w14:textId="77777777" w:rsidR="008F6E5E" w:rsidRDefault="00000000">
      <w:pPr>
        <w:autoSpaceDE w:val="0"/>
        <w:autoSpaceDN w:val="0"/>
        <w:adjustRightInd w:val="0"/>
        <w:spacing w:line="360" w:lineRule="exact"/>
        <w:ind w:firstLineChars="200" w:firstLine="420"/>
        <w:jc w:val="left"/>
        <w:rPr>
          <w:rFonts w:ascii="宋体"/>
          <w:kern w:val="0"/>
          <w:szCs w:val="21"/>
        </w:rPr>
      </w:pPr>
      <w:r>
        <w:rPr>
          <w:rFonts w:ascii="宋体" w:hAnsi="宋体" w:hint="eastAsia"/>
          <w:kern w:val="0"/>
          <w:szCs w:val="21"/>
        </w:rPr>
        <w:t>（</w:t>
      </w:r>
      <w:r>
        <w:rPr>
          <w:rFonts w:ascii="宋体" w:hAnsi="宋体"/>
          <w:kern w:val="0"/>
          <w:szCs w:val="21"/>
        </w:rPr>
        <w:t>2</w:t>
      </w:r>
      <w:r>
        <w:rPr>
          <w:rFonts w:ascii="宋体" w:hAnsi="宋体" w:hint="eastAsia"/>
          <w:kern w:val="0"/>
          <w:szCs w:val="21"/>
        </w:rPr>
        <w:t>）</w:t>
      </w:r>
      <w:r>
        <w:rPr>
          <w:rFonts w:ascii="宋体" w:hAnsi="宋体" w:hint="eastAsia"/>
          <w:kern w:val="0"/>
          <w:szCs w:val="21"/>
          <w:u w:val="thick"/>
        </w:rPr>
        <w:t>承包人违反合同约定采购和使用不合格的材料和工程设备的；</w:t>
      </w:r>
      <w:bookmarkStart w:id="573" w:name="_Toc351203532"/>
      <w:r>
        <w:rPr>
          <w:rFonts w:ascii="宋体" w:hAnsi="宋体" w:hint="eastAsia"/>
          <w:kern w:val="0"/>
          <w:szCs w:val="21"/>
          <w:u w:val="thick"/>
        </w:rPr>
        <w:t>每发现一次，根据情节严重程度处于</w:t>
      </w:r>
      <w:r>
        <w:rPr>
          <w:rFonts w:ascii="宋体" w:hAnsi="宋体"/>
          <w:kern w:val="0"/>
          <w:szCs w:val="21"/>
          <w:u w:val="thick"/>
        </w:rPr>
        <w:t>2000-100000</w:t>
      </w:r>
      <w:r>
        <w:rPr>
          <w:rFonts w:ascii="宋体" w:hAnsi="宋体" w:hint="eastAsia"/>
          <w:kern w:val="0"/>
          <w:szCs w:val="21"/>
          <w:u w:val="thick"/>
        </w:rPr>
        <w:t>元罚款。</w:t>
      </w:r>
    </w:p>
    <w:bookmarkEnd w:id="573"/>
    <w:p w14:paraId="51B307C1" w14:textId="77777777" w:rsidR="008F6E5E" w:rsidRDefault="00000000">
      <w:pPr>
        <w:spacing w:line="360" w:lineRule="exact"/>
        <w:ind w:firstLineChars="200" w:firstLine="420"/>
        <w:jc w:val="left"/>
        <w:rPr>
          <w:rFonts w:ascii="宋体"/>
          <w:szCs w:val="21"/>
        </w:rPr>
      </w:pPr>
      <w:r>
        <w:rPr>
          <w:rFonts w:ascii="宋体" w:hAnsi="宋体" w:hint="eastAsia"/>
          <w:kern w:val="0"/>
          <w:szCs w:val="21"/>
        </w:rPr>
        <w:t>（</w:t>
      </w:r>
      <w:r>
        <w:rPr>
          <w:rFonts w:ascii="宋体" w:hAnsi="宋体"/>
          <w:kern w:val="0"/>
          <w:szCs w:val="21"/>
        </w:rPr>
        <w:t>3</w:t>
      </w:r>
      <w:r>
        <w:rPr>
          <w:rFonts w:ascii="宋体" w:hAnsi="宋体" w:hint="eastAsia"/>
          <w:kern w:val="0"/>
          <w:szCs w:val="21"/>
        </w:rPr>
        <w:t>）承包人未能按施工进度计划及时完成合同约定的工作，造成工期延误的；</w:t>
      </w:r>
      <w:r>
        <w:rPr>
          <w:rFonts w:ascii="宋体" w:hAnsi="宋体"/>
          <w:kern w:val="0"/>
          <w:szCs w:val="21"/>
          <w:u w:val="single"/>
        </w:rPr>
        <w:t xml:space="preserve">  </w:t>
      </w:r>
      <w:r>
        <w:rPr>
          <w:rFonts w:ascii="宋体" w:hAnsi="宋体" w:hint="eastAsia"/>
          <w:kern w:val="0"/>
          <w:szCs w:val="21"/>
          <w:u w:val="single"/>
        </w:rPr>
        <w:t>按</w:t>
      </w:r>
      <w:r>
        <w:rPr>
          <w:rFonts w:ascii="宋体" w:hAnsi="宋体"/>
          <w:kern w:val="0"/>
          <w:szCs w:val="21"/>
          <w:u w:val="single"/>
        </w:rPr>
        <w:t>1000</w:t>
      </w:r>
      <w:r>
        <w:rPr>
          <w:rFonts w:ascii="宋体" w:hAnsi="宋体" w:hint="eastAsia"/>
          <w:kern w:val="0"/>
          <w:szCs w:val="21"/>
          <w:u w:val="single"/>
        </w:rPr>
        <w:t>元</w:t>
      </w:r>
      <w:r>
        <w:rPr>
          <w:rFonts w:ascii="宋体" w:hAnsi="宋体"/>
          <w:kern w:val="0"/>
          <w:szCs w:val="21"/>
          <w:u w:val="single"/>
        </w:rPr>
        <w:t>/</w:t>
      </w:r>
      <w:r>
        <w:rPr>
          <w:rFonts w:ascii="宋体" w:hAnsi="宋体" w:hint="eastAsia"/>
          <w:kern w:val="0"/>
          <w:szCs w:val="21"/>
          <w:u w:val="single"/>
        </w:rPr>
        <w:t>天，最高不超过总价的</w:t>
      </w:r>
      <w:r>
        <w:rPr>
          <w:rFonts w:ascii="宋体" w:hAnsi="宋体"/>
          <w:kern w:val="0"/>
          <w:szCs w:val="21"/>
          <w:u w:val="single"/>
        </w:rPr>
        <w:t xml:space="preserve">5% </w:t>
      </w:r>
      <w:r>
        <w:rPr>
          <w:rFonts w:ascii="宋体" w:hAnsi="宋体"/>
          <w:szCs w:val="21"/>
          <w:u w:val="single"/>
        </w:rPr>
        <w:t xml:space="preserve">  </w:t>
      </w:r>
      <w:r>
        <w:rPr>
          <w:rFonts w:ascii="宋体" w:hAnsi="宋体"/>
          <w:kern w:val="0"/>
          <w:szCs w:val="21"/>
          <w:u w:val="single"/>
        </w:rPr>
        <w:t xml:space="preserve"> </w:t>
      </w:r>
      <w:r>
        <w:rPr>
          <w:rFonts w:ascii="宋体" w:hAnsi="宋体" w:hint="eastAsia"/>
          <w:kern w:val="0"/>
          <w:szCs w:val="21"/>
        </w:rPr>
        <w:t>。</w:t>
      </w:r>
    </w:p>
    <w:p w14:paraId="058C239D" w14:textId="77777777" w:rsidR="008F6E5E" w:rsidRDefault="00000000">
      <w:pPr>
        <w:spacing w:line="360" w:lineRule="exact"/>
        <w:ind w:firstLineChars="200" w:firstLine="420"/>
        <w:jc w:val="left"/>
        <w:rPr>
          <w:rFonts w:ascii="宋体"/>
          <w:kern w:val="0"/>
          <w:szCs w:val="21"/>
          <w:u w:val="thick"/>
        </w:rPr>
      </w:pPr>
      <w:r>
        <w:rPr>
          <w:rFonts w:ascii="宋体" w:hAnsi="宋体" w:hint="eastAsia"/>
          <w:kern w:val="0"/>
          <w:szCs w:val="21"/>
          <w:u w:val="thick"/>
        </w:rPr>
        <w:t>（</w:t>
      </w:r>
      <w:r>
        <w:rPr>
          <w:rFonts w:ascii="宋体" w:hAnsi="宋体"/>
          <w:kern w:val="0"/>
          <w:szCs w:val="21"/>
          <w:u w:val="thick"/>
        </w:rPr>
        <w:t>4</w:t>
      </w:r>
      <w:r>
        <w:rPr>
          <w:rFonts w:ascii="宋体" w:hAnsi="宋体" w:hint="eastAsia"/>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ascii="宋体" w:hAnsi="宋体" w:hint="eastAsia"/>
          <w:kern w:val="0"/>
          <w:szCs w:val="21"/>
          <w:u w:val="thick"/>
        </w:rPr>
        <w:t>元罚款</w:t>
      </w:r>
      <w:r>
        <w:rPr>
          <w:rFonts w:ascii="宋体" w:hAnsi="宋体"/>
          <w:kern w:val="0"/>
          <w:szCs w:val="21"/>
          <w:u w:val="thick"/>
        </w:rPr>
        <w:t xml:space="preserve"> </w:t>
      </w:r>
      <w:r>
        <w:rPr>
          <w:rFonts w:ascii="宋体" w:hAnsi="宋体" w:hint="eastAsia"/>
          <w:kern w:val="0"/>
          <w:szCs w:val="21"/>
          <w:u w:val="thick"/>
        </w:rPr>
        <w:t>。</w:t>
      </w:r>
    </w:p>
    <w:p w14:paraId="029A9E40" w14:textId="77777777" w:rsidR="008F6E5E" w:rsidRDefault="00000000">
      <w:pPr>
        <w:autoSpaceDE w:val="0"/>
        <w:autoSpaceDN w:val="0"/>
        <w:adjustRightInd w:val="0"/>
        <w:spacing w:line="320" w:lineRule="exact"/>
        <w:ind w:firstLineChars="150" w:firstLine="315"/>
        <w:jc w:val="left"/>
        <w:rPr>
          <w:rFonts w:ascii="宋体"/>
          <w:szCs w:val="21"/>
          <w:u w:val="thick"/>
        </w:rPr>
      </w:pPr>
      <w:r>
        <w:rPr>
          <w:rFonts w:ascii="宋体" w:hAnsi="宋体" w:hint="eastAsia"/>
          <w:kern w:val="0"/>
          <w:szCs w:val="21"/>
        </w:rPr>
        <w:t>（</w:t>
      </w:r>
      <w:r>
        <w:rPr>
          <w:rFonts w:ascii="宋体" w:hAnsi="宋体"/>
          <w:kern w:val="0"/>
          <w:szCs w:val="21"/>
        </w:rPr>
        <w:t>5</w:t>
      </w:r>
      <w:r>
        <w:rPr>
          <w:rFonts w:ascii="宋体" w:hAnsi="宋体" w:hint="eastAsia"/>
          <w:kern w:val="0"/>
          <w:szCs w:val="21"/>
        </w:rPr>
        <w:t>）承包人明确表示或者以其行为表明不履行合同主要义务的；</w:t>
      </w:r>
      <w:r>
        <w:rPr>
          <w:rFonts w:ascii="宋体" w:hAnsi="宋体" w:hint="eastAsia"/>
          <w:szCs w:val="21"/>
          <w:u w:val="thick"/>
        </w:rPr>
        <w:t>扣罚全部履约保证金</w:t>
      </w:r>
      <w:r>
        <w:rPr>
          <w:rFonts w:ascii="宋体" w:hAnsi="宋体"/>
          <w:szCs w:val="21"/>
          <w:u w:val="thick"/>
        </w:rPr>
        <w:t xml:space="preserve">, </w:t>
      </w:r>
      <w:r>
        <w:rPr>
          <w:rFonts w:ascii="宋体" w:hAnsi="宋体" w:hint="eastAsia"/>
          <w:szCs w:val="21"/>
          <w:u w:val="thick"/>
        </w:rPr>
        <w:t>并承担由此产生的各方一切损失。</w:t>
      </w:r>
    </w:p>
    <w:bookmarkEnd w:id="572"/>
    <w:p w14:paraId="49C39103" w14:textId="77777777" w:rsidR="008F6E5E" w:rsidRDefault="00000000">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ascii="宋体" w:hAnsi="宋体" w:hint="eastAsia"/>
          <w:szCs w:val="21"/>
        </w:rPr>
        <w:t>因承包人违约解除合同</w:t>
      </w:r>
    </w:p>
    <w:p w14:paraId="03024752" w14:textId="77777777" w:rsidR="008F6E5E" w:rsidRDefault="00000000">
      <w:pPr>
        <w:spacing w:line="320" w:lineRule="exact"/>
        <w:ind w:firstLineChars="200" w:firstLine="420"/>
        <w:rPr>
          <w:rFonts w:ascii="宋体"/>
          <w:kern w:val="0"/>
          <w:szCs w:val="21"/>
          <w:u w:val="single"/>
        </w:rPr>
      </w:pPr>
      <w:r>
        <w:rPr>
          <w:rFonts w:ascii="宋体" w:hAnsi="宋体" w:hint="eastAsia"/>
          <w:kern w:val="0"/>
          <w:szCs w:val="21"/>
        </w:rPr>
        <w:t>关于承包人违约解除合同的特别约定：</w:t>
      </w:r>
      <w:r>
        <w:rPr>
          <w:rFonts w:ascii="宋体" w:hAnsi="宋体"/>
          <w:kern w:val="0"/>
          <w:szCs w:val="21"/>
          <w:u w:val="single"/>
        </w:rPr>
        <w:t xml:space="preserve">  </w:t>
      </w:r>
      <w:bookmarkStart w:id="574" w:name="SOA_zyht_cbrwyjcht"/>
      <w:r>
        <w:rPr>
          <w:rFonts w:ascii="宋体" w:hAnsi="宋体"/>
          <w:kern w:val="0"/>
          <w:szCs w:val="21"/>
          <w:u w:val="single"/>
        </w:rPr>
        <w:t xml:space="preserve">   /   </w:t>
      </w:r>
      <w:bookmarkEnd w:id="574"/>
      <w:r>
        <w:rPr>
          <w:rFonts w:ascii="宋体" w:hAnsi="宋体"/>
          <w:kern w:val="0"/>
          <w:szCs w:val="21"/>
          <w:u w:val="single"/>
        </w:rPr>
        <w:t xml:space="preserve"> </w:t>
      </w:r>
      <w:r>
        <w:rPr>
          <w:rFonts w:ascii="宋体" w:hAnsi="宋体" w:hint="eastAsia"/>
          <w:kern w:val="0"/>
          <w:szCs w:val="21"/>
        </w:rPr>
        <w:t>。</w:t>
      </w:r>
    </w:p>
    <w:p w14:paraId="5964AF64" w14:textId="77777777" w:rsidR="008F6E5E" w:rsidRDefault="00000000">
      <w:pPr>
        <w:spacing w:line="320" w:lineRule="exact"/>
        <w:ind w:firstLineChars="200" w:firstLine="420"/>
        <w:rPr>
          <w:rFonts w:ascii="宋体"/>
          <w:kern w:val="0"/>
          <w:szCs w:val="21"/>
        </w:rPr>
      </w:pPr>
      <w:r>
        <w:rPr>
          <w:rFonts w:ascii="宋体" w:hAnsi="宋体" w:hint="eastAsia"/>
          <w:kern w:val="0"/>
          <w:szCs w:val="21"/>
        </w:rPr>
        <w:t>发包人继续使用承包人在施工现场的材料、设备、临时工程、承包人文件和由承包人</w:t>
      </w:r>
    </w:p>
    <w:p w14:paraId="74BC1D2E" w14:textId="77777777" w:rsidR="008F6E5E" w:rsidRDefault="00000000">
      <w:pPr>
        <w:spacing w:line="320" w:lineRule="exact"/>
        <w:ind w:firstLineChars="200" w:firstLine="420"/>
        <w:rPr>
          <w:rFonts w:ascii="宋体"/>
          <w:kern w:val="0"/>
          <w:szCs w:val="21"/>
        </w:rPr>
      </w:pPr>
      <w:r>
        <w:rPr>
          <w:rFonts w:ascii="宋体" w:hAnsi="宋体" w:hint="eastAsia"/>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ascii="宋体" w:hAnsi="宋体" w:hint="eastAsia"/>
          <w:kern w:val="0"/>
          <w:szCs w:val="21"/>
        </w:rPr>
        <w:t>。</w:t>
      </w:r>
    </w:p>
    <w:p w14:paraId="3A0C6D98" w14:textId="77777777" w:rsidR="008F6E5E" w:rsidRDefault="00000000">
      <w:pPr>
        <w:spacing w:beforeLines="50" w:before="120" w:afterLines="50" w:after="120" w:line="320" w:lineRule="exact"/>
        <w:outlineLvl w:val="0"/>
        <w:rPr>
          <w:rFonts w:ascii="宋体"/>
          <w:szCs w:val="21"/>
        </w:rPr>
      </w:pPr>
      <w:bookmarkStart w:id="575" w:name="_Toc361220578"/>
      <w:r>
        <w:rPr>
          <w:rFonts w:ascii="宋体" w:hAnsi="宋体"/>
          <w:b/>
          <w:szCs w:val="21"/>
        </w:rPr>
        <w:t>17</w:t>
      </w:r>
      <w:r>
        <w:rPr>
          <w:rFonts w:ascii="宋体" w:hAnsi="宋体"/>
          <w:szCs w:val="21"/>
        </w:rPr>
        <w:t xml:space="preserve">  </w:t>
      </w:r>
      <w:r>
        <w:rPr>
          <w:rFonts w:ascii="宋体" w:hAnsi="宋体" w:hint="eastAsia"/>
          <w:szCs w:val="21"/>
        </w:rPr>
        <w:t>不可抗力</w:t>
      </w:r>
      <w:bookmarkEnd w:id="575"/>
      <w:r>
        <w:rPr>
          <w:rFonts w:ascii="宋体" w:hAnsi="宋体"/>
          <w:szCs w:val="21"/>
        </w:rPr>
        <w:t xml:space="preserve"> </w:t>
      </w:r>
      <w:bookmarkEnd w:id="566"/>
    </w:p>
    <w:p w14:paraId="729C20B6" w14:textId="77777777" w:rsidR="008F6E5E" w:rsidRDefault="00000000">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ascii="宋体" w:hAnsi="宋体" w:hint="eastAsia"/>
          <w:szCs w:val="21"/>
        </w:rPr>
        <w:t>不可抗力的确认</w:t>
      </w:r>
    </w:p>
    <w:p w14:paraId="37604ACD" w14:textId="77777777" w:rsidR="008F6E5E" w:rsidRDefault="00000000">
      <w:pPr>
        <w:spacing w:line="320" w:lineRule="exact"/>
        <w:ind w:leftChars="226" w:left="475"/>
        <w:jc w:val="left"/>
        <w:rPr>
          <w:rFonts w:ascii="宋体"/>
          <w:szCs w:val="21"/>
        </w:rPr>
      </w:pPr>
      <w:r>
        <w:rPr>
          <w:rFonts w:ascii="宋体" w:hAnsi="宋体" w:hint="eastAsia"/>
          <w:szCs w:val="21"/>
        </w:rPr>
        <w:t>除通用合同条款约定的不可抗力事件之外，视为不可抗力的其他情形</w:t>
      </w:r>
      <w:r>
        <w:rPr>
          <w:rFonts w:ascii="宋体" w:hAnsi="宋体"/>
          <w:kern w:val="0"/>
          <w:szCs w:val="21"/>
          <w:u w:val="single"/>
        </w:rPr>
        <w:t xml:space="preserve"> </w:t>
      </w:r>
      <w:bookmarkStart w:id="576" w:name="SOA_zyht_kklsj"/>
      <w:r>
        <w:rPr>
          <w:rFonts w:ascii="宋体" w:hAnsi="宋体"/>
          <w:kern w:val="0"/>
          <w:szCs w:val="21"/>
          <w:u w:val="single"/>
        </w:rPr>
        <w:t xml:space="preserve"> /</w:t>
      </w:r>
      <w:bookmarkEnd w:id="576"/>
      <w:r>
        <w:rPr>
          <w:rFonts w:ascii="宋体" w:hAnsi="宋体"/>
          <w:kern w:val="0"/>
          <w:szCs w:val="21"/>
          <w:u w:val="single"/>
        </w:rPr>
        <w:t xml:space="preserve">  </w:t>
      </w:r>
      <w:r>
        <w:rPr>
          <w:rFonts w:ascii="宋体" w:hAnsi="宋体" w:hint="eastAsia"/>
          <w:kern w:val="0"/>
          <w:szCs w:val="21"/>
        </w:rPr>
        <w:t>。</w:t>
      </w:r>
    </w:p>
    <w:p w14:paraId="081808D7" w14:textId="77777777" w:rsidR="008F6E5E" w:rsidRDefault="00000000">
      <w:pPr>
        <w:spacing w:line="320" w:lineRule="exact"/>
        <w:outlineLvl w:val="0"/>
        <w:rPr>
          <w:rFonts w:ascii="宋体"/>
          <w:szCs w:val="21"/>
        </w:rPr>
      </w:pPr>
      <w:r>
        <w:rPr>
          <w:rFonts w:ascii="宋体" w:hAnsi="宋体"/>
          <w:b/>
          <w:szCs w:val="21"/>
        </w:rPr>
        <w:t xml:space="preserve">17.2  </w:t>
      </w:r>
      <w:r>
        <w:rPr>
          <w:rFonts w:ascii="宋体" w:hAnsi="宋体" w:hint="eastAsia"/>
          <w:szCs w:val="21"/>
        </w:rPr>
        <w:t>因不可抗力解除合同</w:t>
      </w:r>
    </w:p>
    <w:p w14:paraId="24593DA3" w14:textId="77777777" w:rsidR="008F6E5E" w:rsidRDefault="00000000">
      <w:pPr>
        <w:spacing w:line="320" w:lineRule="exact"/>
        <w:ind w:firstLineChars="200" w:firstLine="420"/>
        <w:jc w:val="left"/>
        <w:rPr>
          <w:rFonts w:ascii="宋体"/>
          <w:szCs w:val="21"/>
        </w:rPr>
      </w:pPr>
      <w:r>
        <w:rPr>
          <w:rFonts w:ascii="宋体" w:hAnsi="宋体" w:hint="eastAsia"/>
          <w:szCs w:val="21"/>
        </w:rPr>
        <w:t>合同解除后，发包人应在商定或确定发包人应支付款项后</w:t>
      </w:r>
      <w:r>
        <w:rPr>
          <w:rFonts w:ascii="宋体" w:hAnsi="宋体"/>
          <w:szCs w:val="21"/>
          <w:u w:val="single"/>
        </w:rPr>
        <w:t xml:space="preserve"> </w:t>
      </w:r>
      <w:r>
        <w:rPr>
          <w:rFonts w:ascii="宋体" w:hAnsi="宋体" w:hint="eastAsia"/>
          <w:bCs/>
          <w:kern w:val="0"/>
          <w:szCs w:val="21"/>
          <w:u w:val="single"/>
        </w:rPr>
        <w:t>另行协商</w:t>
      </w:r>
      <w:r>
        <w:rPr>
          <w:rFonts w:ascii="宋体" w:hAnsi="宋体" w:hint="eastAsia"/>
          <w:szCs w:val="21"/>
        </w:rPr>
        <w:t>天内完成款项的支付。</w:t>
      </w:r>
    </w:p>
    <w:p w14:paraId="63BAE7EE" w14:textId="77777777" w:rsidR="008F6E5E" w:rsidRDefault="00000000">
      <w:pPr>
        <w:spacing w:beforeLines="50" w:before="120" w:afterLines="50" w:after="120" w:line="320" w:lineRule="exact"/>
        <w:outlineLvl w:val="0"/>
        <w:rPr>
          <w:rFonts w:ascii="宋体"/>
          <w:szCs w:val="21"/>
        </w:rPr>
      </w:pPr>
      <w:bookmarkStart w:id="577" w:name="_Toc361220579"/>
      <w:r>
        <w:rPr>
          <w:rFonts w:ascii="宋体" w:hAnsi="宋体"/>
          <w:b/>
          <w:szCs w:val="21"/>
        </w:rPr>
        <w:t xml:space="preserve">18  </w:t>
      </w:r>
      <w:r>
        <w:rPr>
          <w:rFonts w:ascii="宋体" w:hAnsi="宋体" w:hint="eastAsia"/>
          <w:szCs w:val="21"/>
        </w:rPr>
        <w:t>保险</w:t>
      </w:r>
      <w:bookmarkEnd w:id="577"/>
    </w:p>
    <w:bookmarkEnd w:id="567"/>
    <w:p w14:paraId="2C38BADB" w14:textId="77777777" w:rsidR="008F6E5E" w:rsidRDefault="00000000">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ascii="宋体" w:hAnsi="宋体" w:hint="eastAsia"/>
          <w:szCs w:val="21"/>
        </w:rPr>
        <w:t>工程保险</w:t>
      </w:r>
    </w:p>
    <w:p w14:paraId="33AA2443" w14:textId="77777777" w:rsidR="008F6E5E" w:rsidRDefault="00000000">
      <w:pPr>
        <w:spacing w:line="320" w:lineRule="exact"/>
        <w:ind w:firstLineChars="200" w:firstLine="420"/>
        <w:jc w:val="left"/>
        <w:rPr>
          <w:rFonts w:ascii="宋体"/>
          <w:szCs w:val="21"/>
        </w:rPr>
      </w:pPr>
      <w:r>
        <w:rPr>
          <w:rFonts w:ascii="宋体" w:hAnsi="宋体" w:hint="eastAsia"/>
          <w:szCs w:val="21"/>
        </w:rPr>
        <w:t>关于工程保险的特别约定：</w:t>
      </w:r>
      <w:r>
        <w:rPr>
          <w:rFonts w:ascii="宋体" w:hAnsi="宋体"/>
          <w:kern w:val="0"/>
          <w:szCs w:val="21"/>
          <w:u w:val="single"/>
        </w:rPr>
        <w:t xml:space="preserve">  </w:t>
      </w:r>
      <w:bookmarkStart w:id="578" w:name="SOA_zyht_gcbx"/>
      <w:r>
        <w:rPr>
          <w:rFonts w:ascii="宋体" w:hAnsi="宋体"/>
          <w:kern w:val="0"/>
          <w:szCs w:val="21"/>
          <w:u w:val="single"/>
        </w:rPr>
        <w:t xml:space="preserve">  /  </w:t>
      </w:r>
      <w:bookmarkEnd w:id="578"/>
      <w:r>
        <w:rPr>
          <w:rFonts w:ascii="宋体" w:hAnsi="宋体"/>
          <w:kern w:val="0"/>
          <w:szCs w:val="21"/>
          <w:u w:val="single"/>
        </w:rPr>
        <w:t xml:space="preserve"> </w:t>
      </w:r>
      <w:r>
        <w:rPr>
          <w:rFonts w:ascii="宋体" w:hAnsi="宋体" w:hint="eastAsia"/>
          <w:kern w:val="0"/>
          <w:szCs w:val="21"/>
        </w:rPr>
        <w:t>。</w:t>
      </w:r>
    </w:p>
    <w:p w14:paraId="5DB39427" w14:textId="77777777" w:rsidR="008F6E5E" w:rsidRDefault="00000000">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ascii="宋体" w:hAnsi="宋体" w:hint="eastAsia"/>
          <w:szCs w:val="21"/>
        </w:rPr>
        <w:t>其他保险</w:t>
      </w:r>
    </w:p>
    <w:p w14:paraId="09110058" w14:textId="77777777" w:rsidR="008F6E5E" w:rsidRDefault="00000000">
      <w:pPr>
        <w:spacing w:line="320" w:lineRule="exact"/>
        <w:ind w:firstLineChars="200" w:firstLine="420"/>
        <w:jc w:val="left"/>
        <w:rPr>
          <w:rFonts w:ascii="宋体"/>
          <w:kern w:val="0"/>
          <w:szCs w:val="21"/>
        </w:rPr>
      </w:pPr>
      <w:r>
        <w:rPr>
          <w:rFonts w:ascii="宋体" w:hAnsi="宋体" w:hint="eastAsia"/>
          <w:szCs w:val="21"/>
        </w:rPr>
        <w:t>关于其他保险的约定：</w:t>
      </w:r>
      <w:r>
        <w:rPr>
          <w:rFonts w:ascii="宋体" w:hAnsi="宋体" w:hint="eastAsia"/>
          <w:bCs/>
          <w:kern w:val="0"/>
          <w:szCs w:val="21"/>
          <w:u w:val="single"/>
        </w:rPr>
        <w:t>承包人为建设工程和施工场地内的自有人员设备及第三</w:t>
      </w:r>
      <w:proofErr w:type="gramStart"/>
      <w:r>
        <w:rPr>
          <w:rFonts w:ascii="宋体" w:hAnsi="宋体" w:hint="eastAsia"/>
          <w:bCs/>
          <w:kern w:val="0"/>
          <w:szCs w:val="21"/>
          <w:u w:val="single"/>
        </w:rPr>
        <w:t>方生命</w:t>
      </w:r>
      <w:proofErr w:type="gramEnd"/>
      <w:r>
        <w:rPr>
          <w:rFonts w:ascii="宋体" w:hAnsi="宋体" w:hint="eastAsia"/>
          <w:bCs/>
          <w:kern w:val="0"/>
          <w:szCs w:val="21"/>
          <w:u w:val="single"/>
        </w:rPr>
        <w:t>财产办理保险并支付保险费用，费用已包含在总价内</w:t>
      </w:r>
      <w:r>
        <w:rPr>
          <w:rFonts w:ascii="宋体" w:hAnsi="宋体" w:hint="eastAsia"/>
          <w:kern w:val="0"/>
          <w:szCs w:val="21"/>
        </w:rPr>
        <w:t>。</w:t>
      </w:r>
    </w:p>
    <w:p w14:paraId="517E714C" w14:textId="77777777" w:rsidR="008F6E5E" w:rsidRDefault="00000000">
      <w:pPr>
        <w:spacing w:line="320" w:lineRule="exact"/>
        <w:ind w:firstLineChars="200" w:firstLine="420"/>
        <w:jc w:val="left"/>
        <w:rPr>
          <w:rFonts w:ascii="宋体"/>
          <w:kern w:val="0"/>
          <w:szCs w:val="21"/>
        </w:rPr>
      </w:pPr>
      <w:r>
        <w:rPr>
          <w:rFonts w:ascii="宋体" w:hAnsi="宋体" w:hint="eastAsia"/>
          <w:szCs w:val="21"/>
        </w:rPr>
        <w:t>承包人是否应为其施工设备等办理财产保险：</w:t>
      </w:r>
      <w:r>
        <w:rPr>
          <w:rFonts w:ascii="宋体" w:hAnsi="宋体"/>
          <w:szCs w:val="21"/>
          <w:u w:val="single"/>
        </w:rPr>
        <w:t xml:space="preserve"> </w:t>
      </w:r>
      <w:r>
        <w:rPr>
          <w:rFonts w:ascii="宋体" w:hAnsi="宋体" w:hint="eastAsia"/>
          <w:szCs w:val="21"/>
          <w:u w:val="single"/>
        </w:rPr>
        <w:t>是</w:t>
      </w:r>
      <w:r>
        <w:rPr>
          <w:rFonts w:ascii="宋体" w:hAnsi="宋体" w:hint="eastAsia"/>
          <w:szCs w:val="21"/>
        </w:rPr>
        <w:t>。</w:t>
      </w:r>
    </w:p>
    <w:p w14:paraId="71DE95E5" w14:textId="77777777" w:rsidR="008F6E5E" w:rsidRDefault="00000000">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ascii="宋体" w:hAnsi="宋体" w:hint="eastAsia"/>
          <w:szCs w:val="21"/>
        </w:rPr>
        <w:t>通知义务</w:t>
      </w:r>
    </w:p>
    <w:p w14:paraId="006B90C3" w14:textId="77777777" w:rsidR="008F6E5E" w:rsidRDefault="00000000">
      <w:pPr>
        <w:spacing w:line="320" w:lineRule="exact"/>
        <w:ind w:firstLineChars="200" w:firstLine="420"/>
        <w:jc w:val="left"/>
        <w:rPr>
          <w:rFonts w:ascii="宋体"/>
          <w:szCs w:val="21"/>
        </w:rPr>
      </w:pPr>
      <w:r>
        <w:rPr>
          <w:rFonts w:ascii="宋体" w:hAnsi="宋体" w:hint="eastAsia"/>
          <w:kern w:val="0"/>
          <w:szCs w:val="21"/>
        </w:rPr>
        <w:t>关于变更保险合同时的通知义务的约定：</w:t>
      </w:r>
      <w:r>
        <w:rPr>
          <w:rFonts w:ascii="宋体" w:hAnsi="宋体"/>
          <w:szCs w:val="21"/>
          <w:u w:val="single"/>
        </w:rPr>
        <w:t xml:space="preserve">  </w:t>
      </w:r>
      <w:bookmarkStart w:id="579" w:name="SOA_zyht_ywtz"/>
      <w:r>
        <w:rPr>
          <w:rFonts w:ascii="宋体" w:hAnsi="宋体"/>
          <w:szCs w:val="21"/>
          <w:u w:val="single"/>
        </w:rPr>
        <w:t xml:space="preserve">  /   </w:t>
      </w:r>
      <w:bookmarkEnd w:id="579"/>
      <w:r>
        <w:rPr>
          <w:rFonts w:ascii="宋体" w:hAnsi="宋体"/>
          <w:szCs w:val="21"/>
          <w:u w:val="single"/>
        </w:rPr>
        <w:t xml:space="preserve"> </w:t>
      </w:r>
      <w:r>
        <w:rPr>
          <w:rFonts w:ascii="宋体" w:hAnsi="宋体" w:hint="eastAsia"/>
          <w:szCs w:val="21"/>
        </w:rPr>
        <w:t>。</w:t>
      </w:r>
    </w:p>
    <w:p w14:paraId="5EABE077" w14:textId="77777777" w:rsidR="008F6E5E" w:rsidRDefault="00000000">
      <w:pPr>
        <w:spacing w:beforeLines="50" w:before="120" w:afterLines="50" w:after="120" w:line="320" w:lineRule="exact"/>
        <w:outlineLvl w:val="0"/>
        <w:rPr>
          <w:rFonts w:ascii="宋体"/>
          <w:szCs w:val="21"/>
        </w:rPr>
      </w:pPr>
      <w:bookmarkStart w:id="580" w:name="_Toc361220580"/>
      <w:bookmarkEnd w:id="536"/>
      <w:bookmarkEnd w:id="537"/>
      <w:bookmarkEnd w:id="538"/>
      <w:bookmarkEnd w:id="539"/>
      <w:bookmarkEnd w:id="540"/>
      <w:bookmarkEnd w:id="541"/>
      <w:bookmarkEnd w:id="542"/>
      <w:bookmarkEnd w:id="543"/>
      <w:bookmarkEnd w:id="544"/>
      <w:bookmarkEnd w:id="545"/>
      <w:bookmarkEnd w:id="546"/>
      <w:bookmarkEnd w:id="547"/>
      <w:r>
        <w:rPr>
          <w:rFonts w:ascii="宋体" w:hAnsi="宋体"/>
          <w:b/>
          <w:szCs w:val="21"/>
        </w:rPr>
        <w:t>19</w:t>
      </w:r>
      <w:r>
        <w:rPr>
          <w:rFonts w:ascii="宋体" w:hAnsi="宋体" w:hint="eastAsia"/>
          <w:szCs w:val="21"/>
        </w:rPr>
        <w:t>争议解决</w:t>
      </w:r>
      <w:bookmarkEnd w:id="580"/>
    </w:p>
    <w:bookmarkEnd w:id="548"/>
    <w:bookmarkEnd w:id="549"/>
    <w:p w14:paraId="0C922132" w14:textId="77777777" w:rsidR="008F6E5E" w:rsidRDefault="00000000">
      <w:pPr>
        <w:spacing w:line="320" w:lineRule="exact"/>
        <w:outlineLvl w:val="0"/>
        <w:rPr>
          <w:rFonts w:ascii="宋体"/>
          <w:szCs w:val="21"/>
        </w:rPr>
      </w:pPr>
      <w:r>
        <w:rPr>
          <w:rFonts w:ascii="宋体" w:hAnsi="宋体"/>
          <w:b/>
          <w:szCs w:val="21"/>
        </w:rPr>
        <w:t>20</w:t>
      </w:r>
      <w:r>
        <w:rPr>
          <w:rFonts w:ascii="宋体" w:hAnsi="宋体" w:hint="eastAsia"/>
          <w:szCs w:val="21"/>
        </w:rPr>
        <w:t>争</w:t>
      </w:r>
      <w:bookmarkEnd w:id="550"/>
      <w:r>
        <w:rPr>
          <w:rFonts w:ascii="宋体" w:hAnsi="宋体" w:hint="eastAsia"/>
          <w:szCs w:val="21"/>
        </w:rPr>
        <w:t>议评审</w:t>
      </w:r>
    </w:p>
    <w:p w14:paraId="09D0797E" w14:textId="77777777" w:rsidR="008F6E5E" w:rsidRDefault="00000000">
      <w:pPr>
        <w:spacing w:line="320" w:lineRule="exact"/>
        <w:ind w:leftChars="71" w:left="149" w:firstLineChars="150" w:firstLine="315"/>
        <w:jc w:val="left"/>
        <w:rPr>
          <w:rFonts w:ascii="宋体"/>
          <w:szCs w:val="21"/>
          <w:u w:val="single"/>
        </w:rPr>
      </w:pPr>
      <w:r>
        <w:rPr>
          <w:rFonts w:ascii="宋体" w:hAnsi="宋体" w:hint="eastAsia"/>
          <w:szCs w:val="21"/>
        </w:rPr>
        <w:t>合同当事人是否同意将工程争议提交争议评审小组决定：</w:t>
      </w:r>
      <w:r>
        <w:rPr>
          <w:rFonts w:ascii="宋体" w:hAnsi="宋体"/>
          <w:szCs w:val="21"/>
          <w:u w:val="single"/>
        </w:rPr>
        <w:t xml:space="preserve"> </w:t>
      </w:r>
      <w:bookmarkStart w:id="581" w:name="SOA_zyht_zyps"/>
      <w:r>
        <w:rPr>
          <w:rFonts w:ascii="宋体" w:hAnsi="宋体"/>
          <w:szCs w:val="21"/>
          <w:u w:val="single"/>
        </w:rPr>
        <w:t xml:space="preserve">   /  </w:t>
      </w:r>
      <w:bookmarkEnd w:id="581"/>
      <w:r>
        <w:rPr>
          <w:rFonts w:ascii="宋体" w:hAnsi="宋体"/>
          <w:szCs w:val="21"/>
          <w:u w:val="single"/>
        </w:rPr>
        <w:t xml:space="preserve">  </w:t>
      </w:r>
      <w:r>
        <w:rPr>
          <w:rFonts w:ascii="宋体" w:hAnsi="宋体" w:hint="eastAsia"/>
          <w:szCs w:val="21"/>
        </w:rPr>
        <w:t>。</w:t>
      </w:r>
    </w:p>
    <w:p w14:paraId="15BC5718" w14:textId="77777777" w:rsidR="008F6E5E" w:rsidRDefault="00000000">
      <w:pPr>
        <w:spacing w:line="320" w:lineRule="exact"/>
        <w:jc w:val="left"/>
        <w:outlineLvl w:val="0"/>
        <w:rPr>
          <w:rFonts w:ascii="宋体"/>
          <w:szCs w:val="21"/>
        </w:rPr>
      </w:pPr>
      <w:r>
        <w:rPr>
          <w:rFonts w:ascii="宋体" w:hAnsi="宋体"/>
          <w:b/>
          <w:szCs w:val="21"/>
        </w:rPr>
        <w:t>20.1.1</w:t>
      </w:r>
      <w:r>
        <w:rPr>
          <w:rFonts w:ascii="宋体" w:hAnsi="宋体" w:hint="eastAsia"/>
          <w:szCs w:val="21"/>
        </w:rPr>
        <w:t>争议评审小组的确定</w:t>
      </w:r>
    </w:p>
    <w:p w14:paraId="23E4F20B" w14:textId="77777777" w:rsidR="008F6E5E" w:rsidRDefault="00000000">
      <w:pPr>
        <w:spacing w:line="320" w:lineRule="exact"/>
        <w:ind w:firstLineChars="200" w:firstLine="420"/>
        <w:jc w:val="left"/>
        <w:rPr>
          <w:rFonts w:ascii="宋体"/>
          <w:szCs w:val="21"/>
          <w:u w:val="single"/>
        </w:rPr>
      </w:pPr>
      <w:r>
        <w:rPr>
          <w:rFonts w:ascii="宋体" w:hAnsi="宋体" w:hint="eastAsia"/>
          <w:szCs w:val="21"/>
        </w:rPr>
        <w:lastRenderedPageBreak/>
        <w:t>争议评审小组成员的确定：</w:t>
      </w:r>
      <w:r>
        <w:rPr>
          <w:rFonts w:ascii="宋体" w:hAnsi="宋体"/>
          <w:szCs w:val="21"/>
          <w:u w:val="single"/>
        </w:rPr>
        <w:t xml:space="preserve"> </w:t>
      </w:r>
      <w:bookmarkStart w:id="582" w:name="SOA_zyht_pscy"/>
      <w:r>
        <w:rPr>
          <w:rFonts w:ascii="宋体" w:hAnsi="宋体"/>
          <w:szCs w:val="21"/>
          <w:u w:val="single"/>
        </w:rPr>
        <w:t xml:space="preserve">  / </w:t>
      </w:r>
      <w:bookmarkEnd w:id="582"/>
      <w:r>
        <w:rPr>
          <w:rFonts w:ascii="宋体" w:hAnsi="宋体"/>
          <w:szCs w:val="21"/>
          <w:u w:val="single"/>
        </w:rPr>
        <w:t xml:space="preserve">   </w:t>
      </w:r>
      <w:r>
        <w:rPr>
          <w:rFonts w:ascii="宋体" w:hAnsi="宋体" w:hint="eastAsia"/>
          <w:szCs w:val="21"/>
        </w:rPr>
        <w:t>。</w:t>
      </w:r>
    </w:p>
    <w:p w14:paraId="0498025B" w14:textId="77777777" w:rsidR="008F6E5E" w:rsidRDefault="00000000">
      <w:pPr>
        <w:spacing w:line="320" w:lineRule="exact"/>
        <w:ind w:firstLineChars="200" w:firstLine="420"/>
        <w:jc w:val="left"/>
        <w:rPr>
          <w:rFonts w:ascii="宋体"/>
          <w:szCs w:val="21"/>
        </w:rPr>
      </w:pPr>
      <w:r>
        <w:rPr>
          <w:rFonts w:ascii="宋体" w:hAnsi="宋体" w:hint="eastAsia"/>
          <w:szCs w:val="21"/>
        </w:rPr>
        <w:t>选定争议评审员的期限：</w:t>
      </w:r>
      <w:r>
        <w:rPr>
          <w:rFonts w:ascii="宋体" w:hAnsi="宋体"/>
          <w:szCs w:val="21"/>
          <w:u w:val="single"/>
        </w:rPr>
        <w:t xml:space="preserve">  </w:t>
      </w:r>
      <w:bookmarkStart w:id="583" w:name="SOA_zyht_pscyqx"/>
      <w:r>
        <w:rPr>
          <w:rFonts w:ascii="宋体" w:hAnsi="宋体"/>
          <w:szCs w:val="21"/>
          <w:u w:val="single"/>
        </w:rPr>
        <w:t xml:space="preserve">   / </w:t>
      </w:r>
      <w:bookmarkEnd w:id="583"/>
      <w:r>
        <w:rPr>
          <w:rFonts w:ascii="宋体" w:hAnsi="宋体"/>
          <w:szCs w:val="21"/>
          <w:u w:val="single"/>
        </w:rPr>
        <w:t xml:space="preserve">   </w:t>
      </w:r>
      <w:r>
        <w:rPr>
          <w:rFonts w:ascii="宋体" w:hAnsi="宋体" w:hint="eastAsia"/>
          <w:szCs w:val="21"/>
        </w:rPr>
        <w:t>。</w:t>
      </w:r>
    </w:p>
    <w:p w14:paraId="06EACF49" w14:textId="77777777" w:rsidR="008F6E5E" w:rsidRDefault="00000000">
      <w:pPr>
        <w:spacing w:line="320" w:lineRule="exact"/>
        <w:ind w:firstLineChars="200" w:firstLine="420"/>
        <w:jc w:val="left"/>
        <w:rPr>
          <w:rFonts w:ascii="宋体"/>
          <w:szCs w:val="21"/>
        </w:rPr>
      </w:pPr>
      <w:r>
        <w:rPr>
          <w:rFonts w:ascii="宋体" w:hAnsi="宋体" w:hint="eastAsia"/>
          <w:szCs w:val="21"/>
        </w:rPr>
        <w:t>争议评审小组成员的报酬承担方式</w:t>
      </w:r>
      <w:bookmarkStart w:id="584" w:name="SOA_zyht_pscybc"/>
      <w:r>
        <w:rPr>
          <w:rFonts w:ascii="宋体" w:hAnsi="宋体"/>
          <w:szCs w:val="21"/>
          <w:u w:val="single"/>
        </w:rPr>
        <w:t xml:space="preserve">  /</w:t>
      </w:r>
      <w:bookmarkEnd w:id="584"/>
      <w:r>
        <w:rPr>
          <w:rFonts w:ascii="宋体" w:hAnsi="宋体"/>
          <w:szCs w:val="21"/>
          <w:u w:val="single"/>
        </w:rPr>
        <w:t xml:space="preserve">  </w:t>
      </w:r>
      <w:r>
        <w:rPr>
          <w:rFonts w:ascii="宋体" w:hAnsi="宋体" w:hint="eastAsia"/>
          <w:szCs w:val="21"/>
        </w:rPr>
        <w:t>。</w:t>
      </w:r>
    </w:p>
    <w:p w14:paraId="76A78664" w14:textId="77777777" w:rsidR="008F6E5E" w:rsidRDefault="00000000">
      <w:pPr>
        <w:spacing w:line="320" w:lineRule="exact"/>
        <w:ind w:firstLineChars="200" w:firstLine="420"/>
        <w:jc w:val="left"/>
        <w:rPr>
          <w:rFonts w:ascii="宋体"/>
          <w:szCs w:val="21"/>
        </w:rPr>
      </w:pPr>
      <w:r>
        <w:rPr>
          <w:rFonts w:ascii="宋体" w:hAnsi="宋体" w:hint="eastAsia"/>
          <w:szCs w:val="21"/>
        </w:rPr>
        <w:t>其他事项的约定：</w:t>
      </w:r>
      <w:r>
        <w:rPr>
          <w:rFonts w:ascii="宋体" w:hAnsi="宋体"/>
          <w:szCs w:val="21"/>
          <w:u w:val="single"/>
        </w:rPr>
        <w:t xml:space="preserve"> </w:t>
      </w:r>
      <w:bookmarkStart w:id="585" w:name="SOA_zyht_qtsxyd"/>
      <w:r>
        <w:rPr>
          <w:rFonts w:ascii="宋体" w:hAnsi="宋体"/>
          <w:szCs w:val="21"/>
          <w:u w:val="single"/>
        </w:rPr>
        <w:t xml:space="preserve">   /  </w:t>
      </w:r>
      <w:bookmarkEnd w:id="585"/>
      <w:r>
        <w:rPr>
          <w:rFonts w:ascii="宋体" w:hAnsi="宋体"/>
          <w:szCs w:val="21"/>
          <w:u w:val="single"/>
        </w:rPr>
        <w:t xml:space="preserve">  </w:t>
      </w:r>
      <w:r>
        <w:rPr>
          <w:rFonts w:ascii="宋体" w:hAnsi="宋体" w:hint="eastAsia"/>
          <w:szCs w:val="21"/>
        </w:rPr>
        <w:t>。</w:t>
      </w:r>
    </w:p>
    <w:p w14:paraId="7641914A" w14:textId="77777777" w:rsidR="008F6E5E" w:rsidRDefault="00000000">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ascii="宋体" w:hAnsi="宋体" w:hint="eastAsia"/>
          <w:szCs w:val="21"/>
        </w:rPr>
        <w:t>争议评审小组的决定</w:t>
      </w:r>
    </w:p>
    <w:p w14:paraId="41E3870A" w14:textId="77777777" w:rsidR="008F6E5E" w:rsidRDefault="00000000">
      <w:pPr>
        <w:spacing w:line="320" w:lineRule="exact"/>
        <w:ind w:firstLineChars="200" w:firstLine="420"/>
        <w:jc w:val="left"/>
        <w:rPr>
          <w:rFonts w:ascii="宋体"/>
          <w:szCs w:val="21"/>
        </w:rPr>
      </w:pPr>
      <w:r>
        <w:rPr>
          <w:rFonts w:ascii="宋体" w:hAnsi="宋体" w:hint="eastAsia"/>
          <w:szCs w:val="21"/>
        </w:rPr>
        <w:t>合同当事人关于本项的约定：</w:t>
      </w:r>
      <w:r>
        <w:rPr>
          <w:rFonts w:ascii="宋体" w:hAnsi="宋体"/>
          <w:szCs w:val="21"/>
          <w:u w:val="single"/>
        </w:rPr>
        <w:t xml:space="preserve"> </w:t>
      </w:r>
      <w:bookmarkStart w:id="586" w:name="SOA_zyht_htdsr"/>
      <w:r>
        <w:rPr>
          <w:rFonts w:ascii="宋体" w:hAnsi="宋体"/>
          <w:szCs w:val="21"/>
          <w:u w:val="single"/>
        </w:rPr>
        <w:t xml:space="preserve">   / </w:t>
      </w:r>
      <w:bookmarkEnd w:id="586"/>
      <w:r>
        <w:rPr>
          <w:rFonts w:ascii="宋体" w:hAnsi="宋体"/>
          <w:szCs w:val="21"/>
          <w:u w:val="single"/>
        </w:rPr>
        <w:t xml:space="preserve">   </w:t>
      </w:r>
      <w:r>
        <w:rPr>
          <w:rFonts w:ascii="宋体" w:hAnsi="宋体" w:hint="eastAsia"/>
          <w:szCs w:val="21"/>
        </w:rPr>
        <w:t>。</w:t>
      </w:r>
    </w:p>
    <w:p w14:paraId="56C3F79B" w14:textId="77777777" w:rsidR="008F6E5E" w:rsidRDefault="00000000">
      <w:pPr>
        <w:spacing w:line="320" w:lineRule="exact"/>
        <w:outlineLvl w:val="0"/>
        <w:rPr>
          <w:rFonts w:ascii="宋体"/>
          <w:szCs w:val="21"/>
        </w:rPr>
      </w:pPr>
      <w:r>
        <w:rPr>
          <w:rFonts w:ascii="宋体" w:hAnsi="宋体"/>
          <w:b/>
          <w:szCs w:val="21"/>
        </w:rPr>
        <w:t xml:space="preserve">20.1.3 </w:t>
      </w:r>
      <w:r>
        <w:rPr>
          <w:rFonts w:ascii="宋体" w:hAnsi="宋体" w:hint="eastAsia"/>
          <w:szCs w:val="21"/>
        </w:rPr>
        <w:t>仲裁或诉讼</w:t>
      </w:r>
      <w:bookmarkEnd w:id="551"/>
    </w:p>
    <w:p w14:paraId="0A3CF954" w14:textId="77777777" w:rsidR="008F6E5E" w:rsidRDefault="00000000">
      <w:pPr>
        <w:spacing w:line="320" w:lineRule="exact"/>
        <w:ind w:firstLineChars="200" w:firstLine="420"/>
        <w:rPr>
          <w:rFonts w:ascii="宋体"/>
          <w:szCs w:val="21"/>
        </w:rPr>
      </w:pPr>
      <w:r>
        <w:rPr>
          <w:rFonts w:ascii="宋体" w:hAnsi="宋体" w:hint="eastAsia"/>
          <w:szCs w:val="21"/>
        </w:rPr>
        <w:t>因合同及合同有关事项发生的争议，双方当事人一致同意按下列解决方式中第</w:t>
      </w:r>
      <w:r>
        <w:rPr>
          <w:rFonts w:ascii="宋体" w:hAnsi="宋体"/>
          <w:szCs w:val="21"/>
          <w:u w:val="single"/>
        </w:rPr>
        <w:t xml:space="preserve"> </w:t>
      </w:r>
      <w:bookmarkStart w:id="587" w:name="SOA_zyht_zyjjfs"/>
      <w:r>
        <w:rPr>
          <w:rFonts w:ascii="宋体" w:hAnsi="宋体"/>
          <w:szCs w:val="21"/>
          <w:u w:val="single"/>
        </w:rPr>
        <w:t xml:space="preserve"> </w:t>
      </w:r>
      <w:bookmarkEnd w:id="587"/>
      <w:r>
        <w:rPr>
          <w:rFonts w:ascii="宋体" w:hAnsi="宋体" w:hint="eastAsia"/>
          <w:szCs w:val="21"/>
          <w:u w:val="single"/>
        </w:rPr>
        <w:t>（</w:t>
      </w:r>
      <w:r>
        <w:rPr>
          <w:rFonts w:ascii="宋体" w:hAnsi="宋体"/>
          <w:szCs w:val="21"/>
          <w:u w:val="single"/>
        </w:rPr>
        <w:t>2</w:t>
      </w:r>
      <w:r>
        <w:rPr>
          <w:rFonts w:ascii="宋体" w:hAnsi="宋体" w:hint="eastAsia"/>
          <w:szCs w:val="21"/>
          <w:u w:val="single"/>
        </w:rPr>
        <w:t>）</w:t>
      </w:r>
      <w:r>
        <w:rPr>
          <w:rFonts w:ascii="宋体" w:hAnsi="宋体"/>
          <w:szCs w:val="21"/>
          <w:u w:val="single"/>
        </w:rPr>
        <w:t xml:space="preserve"> </w:t>
      </w:r>
      <w:r>
        <w:rPr>
          <w:rFonts w:ascii="宋体" w:hAnsi="宋体" w:hint="eastAsia"/>
          <w:szCs w:val="21"/>
        </w:rPr>
        <w:t>种方式解决争议的除外：</w:t>
      </w:r>
    </w:p>
    <w:p w14:paraId="6A26A946" w14:textId="77777777" w:rsidR="008F6E5E" w:rsidRDefault="00000000">
      <w:pPr>
        <w:spacing w:line="320" w:lineRule="exact"/>
        <w:ind w:firstLineChars="200" w:firstLine="420"/>
        <w:jc w:val="left"/>
        <w:rPr>
          <w:rFonts w:ascii="宋体"/>
          <w:szCs w:val="21"/>
        </w:rPr>
      </w:pPr>
      <w:r>
        <w:rPr>
          <w:rFonts w:ascii="宋体" w:hAnsi="宋体" w:hint="eastAsia"/>
          <w:szCs w:val="21"/>
        </w:rPr>
        <w:t>（</w:t>
      </w:r>
      <w:r>
        <w:rPr>
          <w:rFonts w:ascii="宋体" w:hAnsi="宋体"/>
          <w:szCs w:val="21"/>
        </w:rPr>
        <w:t>1</w:t>
      </w:r>
      <w:r>
        <w:rPr>
          <w:rFonts w:ascii="宋体" w:hAnsi="宋体" w:hint="eastAsia"/>
          <w:szCs w:val="21"/>
        </w:rPr>
        <w:t>）提交</w:t>
      </w:r>
      <w:r>
        <w:rPr>
          <w:rFonts w:ascii="宋体" w:hAnsi="宋体"/>
          <w:szCs w:val="21"/>
          <w:u w:val="single"/>
        </w:rPr>
        <w:t xml:space="preserve"> </w:t>
      </w:r>
      <w:bookmarkStart w:id="588" w:name="SOA_zyht_htzy1"/>
      <w:r>
        <w:rPr>
          <w:rFonts w:ascii="宋体" w:hAnsi="宋体"/>
          <w:szCs w:val="21"/>
          <w:u w:val="single"/>
        </w:rPr>
        <w:t xml:space="preserve">   /   </w:t>
      </w:r>
      <w:bookmarkEnd w:id="588"/>
      <w:r>
        <w:rPr>
          <w:rFonts w:ascii="宋体" w:hAnsi="宋体"/>
          <w:szCs w:val="21"/>
          <w:u w:val="single"/>
        </w:rPr>
        <w:t xml:space="preserve">  </w:t>
      </w:r>
      <w:r>
        <w:rPr>
          <w:rFonts w:ascii="宋体" w:hAnsi="宋体" w:hint="eastAsia"/>
          <w:szCs w:val="21"/>
        </w:rPr>
        <w:t>仲裁委员会申请仲裁；</w:t>
      </w:r>
    </w:p>
    <w:p w14:paraId="5701327D" w14:textId="77777777" w:rsidR="008F6E5E" w:rsidRDefault="00000000">
      <w:pPr>
        <w:spacing w:line="320" w:lineRule="exact"/>
        <w:ind w:firstLineChars="200" w:firstLine="420"/>
        <w:jc w:val="left"/>
        <w:rPr>
          <w:rFonts w:ascii="宋体"/>
          <w:szCs w:val="21"/>
        </w:rPr>
      </w:pPr>
      <w:r>
        <w:rPr>
          <w:rFonts w:ascii="宋体" w:hAnsi="宋体" w:hint="eastAsia"/>
          <w:szCs w:val="21"/>
        </w:rPr>
        <w:t>（</w:t>
      </w:r>
      <w:r>
        <w:rPr>
          <w:rFonts w:ascii="宋体" w:hAnsi="宋体"/>
          <w:szCs w:val="21"/>
        </w:rPr>
        <w:t>2</w:t>
      </w:r>
      <w:r>
        <w:rPr>
          <w:rFonts w:ascii="宋体" w:hAnsi="宋体" w:hint="eastAsia"/>
          <w:szCs w:val="21"/>
        </w:rPr>
        <w:t>）依法向</w:t>
      </w:r>
      <w:r>
        <w:rPr>
          <w:rFonts w:ascii="宋体" w:hAnsi="宋体" w:hint="eastAsia"/>
          <w:szCs w:val="21"/>
          <w:u w:val="single"/>
        </w:rPr>
        <w:t>工程所在地</w:t>
      </w:r>
      <w:r>
        <w:rPr>
          <w:rFonts w:ascii="宋体" w:hAnsi="宋体" w:hint="eastAsia"/>
          <w:szCs w:val="21"/>
        </w:rPr>
        <w:t>人民法院起诉。</w:t>
      </w:r>
      <w:bookmarkEnd w:id="552"/>
      <w:bookmarkEnd w:id="553"/>
      <w:bookmarkEnd w:id="554"/>
      <w:bookmarkEnd w:id="555"/>
      <w:bookmarkEnd w:id="556"/>
      <w:bookmarkEnd w:id="557"/>
    </w:p>
    <w:p w14:paraId="64392222" w14:textId="77777777" w:rsidR="008F6E5E" w:rsidRDefault="00000000">
      <w:pPr>
        <w:pStyle w:val="af3"/>
        <w:spacing w:before="0" w:beforeAutospacing="0" w:after="0" w:afterAutospacing="0" w:line="320" w:lineRule="exact"/>
        <w:ind w:firstLineChars="150" w:firstLine="316"/>
        <w:rPr>
          <w:b/>
          <w:sz w:val="21"/>
          <w:szCs w:val="21"/>
        </w:rPr>
      </w:pPr>
      <w:r>
        <w:rPr>
          <w:b/>
          <w:sz w:val="21"/>
          <w:szCs w:val="21"/>
        </w:rPr>
        <w:t>21</w:t>
      </w:r>
      <w:r>
        <w:rPr>
          <w:rFonts w:hint="eastAsia"/>
          <w:b/>
          <w:sz w:val="21"/>
          <w:szCs w:val="21"/>
        </w:rPr>
        <w:t>．其他补充事项的约定。</w:t>
      </w:r>
    </w:p>
    <w:p w14:paraId="75F34908" w14:textId="77777777" w:rsidR="008F6E5E" w:rsidRDefault="00000000">
      <w:pPr>
        <w:spacing w:line="320" w:lineRule="exact"/>
        <w:ind w:firstLineChars="298" w:firstLine="628"/>
        <w:rPr>
          <w:rFonts w:ascii="宋体" w:hAnsi="宋体" w:cs="Arial"/>
          <w:b/>
          <w:szCs w:val="21"/>
        </w:rPr>
      </w:pPr>
      <w:r>
        <w:rPr>
          <w:rFonts w:ascii="宋体" w:hAnsi="宋体" w:cs="Arial" w:hint="eastAsia"/>
          <w:b/>
          <w:szCs w:val="21"/>
        </w:rPr>
        <w:t>21.1</w:t>
      </w:r>
      <w:r>
        <w:rPr>
          <w:rFonts w:ascii="宋体" w:hAnsi="宋体" w:cs="Arial"/>
          <w:b/>
          <w:szCs w:val="21"/>
        </w:rPr>
        <w:t>根据学校文件规定，</w:t>
      </w:r>
      <w:r>
        <w:rPr>
          <w:rFonts w:ascii="宋体" w:hAnsi="宋体" w:cs="Arial" w:hint="eastAsia"/>
          <w:b/>
          <w:szCs w:val="21"/>
        </w:rPr>
        <w:t>原则上施工用水、用电应装表计量，本项目施工用水、用电不宜装表计量，如同时需要用水用电按总造价的0.3%计费，在结算审计时一并扣除，请供应商在投标报价中考虑此费用。</w:t>
      </w:r>
    </w:p>
    <w:p w14:paraId="7A2265E7" w14:textId="77777777" w:rsidR="008F6E5E" w:rsidRDefault="00000000">
      <w:pPr>
        <w:spacing w:line="320" w:lineRule="exact"/>
        <w:ind w:firstLineChars="192" w:firstLine="405"/>
        <w:rPr>
          <w:rFonts w:ascii="宋体" w:hAnsi="宋体" w:cs="Arial"/>
          <w:b/>
          <w:szCs w:val="21"/>
        </w:rPr>
      </w:pPr>
      <w:r>
        <w:rPr>
          <w:rFonts w:ascii="宋体" w:hAnsi="宋体" w:cs="Arial" w:hint="eastAsia"/>
          <w:b/>
          <w:szCs w:val="21"/>
        </w:rPr>
        <w:t>21.2</w:t>
      </w:r>
      <w:r>
        <w:rPr>
          <w:rFonts w:ascii="宋体" w:hAnsi="宋体" w:cs="Arial"/>
          <w:b/>
          <w:szCs w:val="21"/>
        </w:rPr>
        <w:t>本项目需外送结算审计，审计价增减超过5%的审计费由乙方支付。</w:t>
      </w:r>
    </w:p>
    <w:p w14:paraId="19184F0A" w14:textId="77777777" w:rsidR="008F6E5E" w:rsidRDefault="00000000">
      <w:pPr>
        <w:pStyle w:val="af3"/>
        <w:spacing w:line="400" w:lineRule="exact"/>
        <w:ind w:left="1260" w:firstLine="482"/>
        <w:jc w:val="center"/>
        <w:rPr>
          <w:bCs/>
          <w:sz w:val="28"/>
          <w:szCs w:val="18"/>
        </w:rPr>
      </w:pPr>
      <w:r>
        <w:br w:type="page"/>
      </w:r>
      <w:r>
        <w:rPr>
          <w:rFonts w:hint="eastAsia"/>
          <w:bCs/>
          <w:sz w:val="28"/>
          <w:szCs w:val="18"/>
        </w:rPr>
        <w:lastRenderedPageBreak/>
        <w:t>工程质量保修书</w:t>
      </w:r>
    </w:p>
    <w:p w14:paraId="363A4227"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hint="eastAsia"/>
          <w:kern w:val="2"/>
          <w:sz w:val="21"/>
          <w:szCs w:val="21"/>
        </w:rPr>
        <w:t>甲方</w:t>
      </w:r>
      <w:r>
        <w:rPr>
          <w:rFonts w:cs="Courier New"/>
          <w:kern w:val="2"/>
          <w:sz w:val="21"/>
          <w:szCs w:val="21"/>
        </w:rPr>
        <w:t>(</w:t>
      </w:r>
      <w:r>
        <w:rPr>
          <w:rFonts w:cs="Courier New" w:hint="eastAsia"/>
          <w:kern w:val="2"/>
          <w:sz w:val="21"/>
          <w:szCs w:val="21"/>
        </w:rPr>
        <w:t>全称</w:t>
      </w:r>
      <w:r>
        <w:rPr>
          <w:rFonts w:cs="Courier New"/>
          <w:kern w:val="2"/>
          <w:sz w:val="21"/>
          <w:szCs w:val="21"/>
        </w:rPr>
        <w:t>)</w:t>
      </w:r>
      <w:r>
        <w:rPr>
          <w:rFonts w:cs="Courier New" w:hint="eastAsia"/>
          <w:kern w:val="2"/>
          <w:sz w:val="21"/>
          <w:szCs w:val="21"/>
        </w:rPr>
        <w:t>：</w:t>
      </w:r>
      <w:r>
        <w:rPr>
          <w:rFonts w:cs="Courier New"/>
          <w:kern w:val="2"/>
          <w:sz w:val="21"/>
          <w:szCs w:val="21"/>
          <w:u w:val="single"/>
        </w:rPr>
        <w:t xml:space="preserve">                       </w:t>
      </w:r>
      <w:r>
        <w:rPr>
          <w:rFonts w:cs="Courier New"/>
          <w:kern w:val="2"/>
          <w:sz w:val="21"/>
          <w:szCs w:val="21"/>
        </w:rPr>
        <w:t xml:space="preserve">   </w:t>
      </w:r>
    </w:p>
    <w:p w14:paraId="5B4E77FB" w14:textId="77777777" w:rsidR="008F6E5E" w:rsidRDefault="00000000">
      <w:pPr>
        <w:pStyle w:val="af3"/>
        <w:spacing w:before="0" w:beforeAutospacing="0" w:after="0" w:afterAutospacing="0" w:line="400" w:lineRule="exact"/>
        <w:ind w:firstLine="422"/>
        <w:rPr>
          <w:rFonts w:cs="Courier New"/>
          <w:kern w:val="2"/>
          <w:sz w:val="21"/>
          <w:szCs w:val="21"/>
          <w:u w:val="single"/>
        </w:rPr>
      </w:pPr>
      <w:r>
        <w:rPr>
          <w:rFonts w:cs="Courier New" w:hint="eastAsia"/>
          <w:kern w:val="2"/>
          <w:sz w:val="21"/>
          <w:szCs w:val="21"/>
        </w:rPr>
        <w:t>乙方</w:t>
      </w:r>
      <w:r>
        <w:rPr>
          <w:rFonts w:cs="Courier New"/>
          <w:kern w:val="2"/>
          <w:sz w:val="21"/>
          <w:szCs w:val="21"/>
        </w:rPr>
        <w:t>(</w:t>
      </w:r>
      <w:r>
        <w:rPr>
          <w:rFonts w:cs="Courier New" w:hint="eastAsia"/>
          <w:kern w:val="2"/>
          <w:sz w:val="21"/>
          <w:szCs w:val="21"/>
        </w:rPr>
        <w:t>全称</w:t>
      </w:r>
      <w:r>
        <w:rPr>
          <w:rFonts w:cs="Courier New"/>
          <w:kern w:val="2"/>
          <w:sz w:val="21"/>
          <w:szCs w:val="21"/>
        </w:rPr>
        <w:t>)</w:t>
      </w:r>
      <w:r>
        <w:rPr>
          <w:rFonts w:cs="Courier New" w:hint="eastAsia"/>
          <w:kern w:val="2"/>
          <w:sz w:val="21"/>
          <w:szCs w:val="21"/>
        </w:rPr>
        <w:t>：</w:t>
      </w:r>
      <w:r>
        <w:rPr>
          <w:rFonts w:cs="Courier New"/>
          <w:kern w:val="2"/>
          <w:sz w:val="21"/>
          <w:szCs w:val="21"/>
          <w:u w:val="single"/>
        </w:rPr>
        <w:t xml:space="preserve">                       </w:t>
      </w:r>
    </w:p>
    <w:p w14:paraId="489A46C9"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hint="eastAsia"/>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cs="Courier New" w:hint="eastAsia"/>
          <w:kern w:val="2"/>
          <w:sz w:val="21"/>
          <w:szCs w:val="21"/>
        </w:rPr>
        <w:t>中华人民共和国消费者权益保护法</w:t>
      </w:r>
      <w:r>
        <w:rPr>
          <w:rFonts w:cs="Courier New"/>
          <w:kern w:val="2"/>
          <w:sz w:val="21"/>
          <w:szCs w:val="21"/>
        </w:rPr>
        <w:t>&gt;</w:t>
      </w:r>
      <w:r>
        <w:rPr>
          <w:rFonts w:cs="Courier New" w:hint="eastAsia"/>
          <w:kern w:val="2"/>
          <w:sz w:val="21"/>
          <w:szCs w:val="21"/>
        </w:rPr>
        <w:t>实施办法》及相关国家地方的法律法规，经协商一致，对</w:t>
      </w:r>
      <w:r>
        <w:rPr>
          <w:rFonts w:cs="Courier New" w:hint="eastAsia"/>
          <w:kern w:val="2"/>
          <w:sz w:val="21"/>
          <w:szCs w:val="21"/>
          <w:u w:val="single"/>
        </w:rPr>
        <w:t xml:space="preserve">  项目名称 </w:t>
      </w:r>
      <w:proofErr w:type="gramStart"/>
      <w:r>
        <w:rPr>
          <w:rFonts w:cs="Courier New" w:hint="eastAsia"/>
          <w:kern w:val="2"/>
          <w:sz w:val="21"/>
          <w:szCs w:val="21"/>
        </w:rPr>
        <w:t>签定</w:t>
      </w:r>
      <w:proofErr w:type="gramEnd"/>
      <w:r>
        <w:rPr>
          <w:rFonts w:cs="Courier New" w:hint="eastAsia"/>
          <w:kern w:val="2"/>
          <w:sz w:val="21"/>
          <w:szCs w:val="21"/>
        </w:rPr>
        <w:t>工程质量保修书。</w:t>
      </w:r>
    </w:p>
    <w:p w14:paraId="48A49228"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hint="eastAsia"/>
          <w:kern w:val="2"/>
          <w:sz w:val="21"/>
          <w:szCs w:val="21"/>
        </w:rPr>
        <w:t>一、工程质量保修范围和内容</w:t>
      </w:r>
    </w:p>
    <w:p w14:paraId="0B6BD734"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hint="eastAsia"/>
          <w:kern w:val="2"/>
          <w:sz w:val="21"/>
          <w:szCs w:val="21"/>
        </w:rPr>
        <w:t>乙方在质量保修期内，按照有关法律、法规、规章的管理规定和双方约定，承担本工程质量保修责任。</w:t>
      </w:r>
    </w:p>
    <w:p w14:paraId="24F9DA31"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hint="eastAsia"/>
          <w:kern w:val="2"/>
          <w:sz w:val="21"/>
          <w:szCs w:val="21"/>
        </w:rPr>
        <w:t>质量保修范围包括房建工程、安装工程以及双方约定的其他项目。具体保修的内容，双方约定如下：</w:t>
      </w:r>
    </w:p>
    <w:p w14:paraId="71953C4C"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hint="eastAsia"/>
          <w:kern w:val="2"/>
          <w:sz w:val="21"/>
          <w:szCs w:val="21"/>
        </w:rPr>
        <w:t>双方约定对施工承包范围内的所有内容实行保修。</w:t>
      </w:r>
      <w:r>
        <w:rPr>
          <w:rFonts w:cs="Courier New"/>
          <w:kern w:val="2"/>
          <w:sz w:val="21"/>
          <w:szCs w:val="21"/>
        </w:rPr>
        <w:t xml:space="preserve"> </w:t>
      </w:r>
    </w:p>
    <w:p w14:paraId="54109027"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hint="eastAsia"/>
          <w:kern w:val="2"/>
          <w:sz w:val="21"/>
          <w:szCs w:val="21"/>
        </w:rPr>
        <w:t>二、质量保修期</w:t>
      </w:r>
    </w:p>
    <w:p w14:paraId="0E5FC299"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hint="eastAsia"/>
          <w:kern w:val="2"/>
          <w:sz w:val="21"/>
          <w:szCs w:val="21"/>
        </w:rPr>
        <w:t>保修期限根据中华人民共和国建设部令第</w:t>
      </w:r>
      <w:r>
        <w:rPr>
          <w:rFonts w:cs="Courier New"/>
          <w:kern w:val="2"/>
          <w:sz w:val="21"/>
          <w:szCs w:val="21"/>
        </w:rPr>
        <w:t>80</w:t>
      </w:r>
      <w:r>
        <w:rPr>
          <w:rFonts w:cs="Courier New" w:hint="eastAsia"/>
          <w:kern w:val="2"/>
          <w:sz w:val="21"/>
          <w:szCs w:val="21"/>
        </w:rPr>
        <w:t>号《房屋建设工程质量保修办法》第七条和《浙江省</w:t>
      </w:r>
      <w:r>
        <w:rPr>
          <w:rFonts w:cs="Courier New"/>
          <w:kern w:val="2"/>
          <w:sz w:val="21"/>
          <w:szCs w:val="21"/>
        </w:rPr>
        <w:t>&lt;</w:t>
      </w:r>
      <w:r>
        <w:rPr>
          <w:rFonts w:cs="Courier New" w:hint="eastAsia"/>
          <w:kern w:val="2"/>
          <w:sz w:val="21"/>
          <w:szCs w:val="21"/>
        </w:rPr>
        <w:t>中华人民共和国消费者权益保护法</w:t>
      </w:r>
      <w:r>
        <w:rPr>
          <w:rFonts w:cs="Courier New"/>
          <w:kern w:val="2"/>
          <w:sz w:val="21"/>
          <w:szCs w:val="21"/>
        </w:rPr>
        <w:t>&gt;</w:t>
      </w:r>
      <w:r>
        <w:rPr>
          <w:rFonts w:cs="Courier New" w:hint="eastAsia"/>
          <w:kern w:val="2"/>
          <w:sz w:val="21"/>
          <w:szCs w:val="21"/>
        </w:rPr>
        <w:t>实施办法》执行，分别为：</w:t>
      </w:r>
    </w:p>
    <w:p w14:paraId="397B81A4"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kern w:val="2"/>
          <w:sz w:val="21"/>
          <w:szCs w:val="21"/>
        </w:rPr>
        <w:t>1</w:t>
      </w:r>
      <w:r>
        <w:rPr>
          <w:rFonts w:cs="Courier New" w:hint="eastAsia"/>
          <w:kern w:val="2"/>
          <w:sz w:val="21"/>
          <w:szCs w:val="21"/>
        </w:rPr>
        <w:t>．地基基础工程和主体结构工程，为设计文件规定的该工程的合理使用年限；</w:t>
      </w:r>
    </w:p>
    <w:p w14:paraId="3CCCC6C8"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kern w:val="2"/>
          <w:sz w:val="21"/>
          <w:szCs w:val="21"/>
        </w:rPr>
        <w:t>2</w:t>
      </w:r>
      <w:r>
        <w:rPr>
          <w:rFonts w:cs="Courier New" w:hint="eastAsia"/>
          <w:kern w:val="2"/>
          <w:sz w:val="21"/>
          <w:szCs w:val="21"/>
        </w:rPr>
        <w:t>．屋面防水工程、有防水要求的卫生间、房间和外墙面的防水为</w:t>
      </w:r>
      <w:r>
        <w:rPr>
          <w:rFonts w:cs="Courier New"/>
          <w:kern w:val="2"/>
          <w:sz w:val="21"/>
          <w:szCs w:val="21"/>
          <w:u w:val="single"/>
        </w:rPr>
        <w:t xml:space="preserve"> 5 </w:t>
      </w:r>
      <w:r>
        <w:rPr>
          <w:rFonts w:cs="Courier New" w:hint="eastAsia"/>
          <w:kern w:val="2"/>
          <w:sz w:val="21"/>
          <w:szCs w:val="21"/>
        </w:rPr>
        <w:t>年；</w:t>
      </w:r>
    </w:p>
    <w:p w14:paraId="1F57B115"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kern w:val="2"/>
          <w:sz w:val="21"/>
          <w:szCs w:val="21"/>
        </w:rPr>
        <w:t>3</w:t>
      </w:r>
      <w:r>
        <w:rPr>
          <w:rFonts w:cs="Courier New" w:hint="eastAsia"/>
          <w:kern w:val="2"/>
          <w:sz w:val="21"/>
          <w:szCs w:val="21"/>
        </w:rPr>
        <w:t>．装修工程为</w:t>
      </w:r>
      <w:r>
        <w:rPr>
          <w:rFonts w:cs="Courier New"/>
          <w:kern w:val="2"/>
          <w:sz w:val="21"/>
          <w:szCs w:val="21"/>
        </w:rPr>
        <w:t>_</w:t>
      </w:r>
      <w:r>
        <w:rPr>
          <w:rFonts w:cs="Courier New"/>
          <w:kern w:val="2"/>
          <w:sz w:val="21"/>
          <w:szCs w:val="21"/>
          <w:u w:val="single"/>
        </w:rPr>
        <w:t xml:space="preserve">2 </w:t>
      </w:r>
      <w:r>
        <w:rPr>
          <w:rFonts w:cs="Courier New" w:hint="eastAsia"/>
          <w:kern w:val="2"/>
          <w:sz w:val="21"/>
          <w:szCs w:val="21"/>
        </w:rPr>
        <w:t>年；</w:t>
      </w:r>
    </w:p>
    <w:p w14:paraId="5239A0C8"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kern w:val="2"/>
          <w:sz w:val="21"/>
          <w:szCs w:val="21"/>
        </w:rPr>
        <w:t>4</w:t>
      </w:r>
      <w:r>
        <w:rPr>
          <w:rFonts w:cs="Courier New" w:hint="eastAsia"/>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cs="Courier New" w:hint="eastAsia"/>
          <w:kern w:val="2"/>
          <w:sz w:val="21"/>
          <w:szCs w:val="21"/>
        </w:rPr>
        <w:t>年；</w:t>
      </w:r>
    </w:p>
    <w:p w14:paraId="1D5B6AB6"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kern w:val="2"/>
          <w:sz w:val="21"/>
          <w:szCs w:val="21"/>
        </w:rPr>
        <w:t>5</w:t>
      </w:r>
      <w:r>
        <w:rPr>
          <w:rFonts w:cs="Courier New" w:hint="eastAsia"/>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proofErr w:type="gramStart"/>
      <w:r>
        <w:rPr>
          <w:rFonts w:cs="Courier New" w:hint="eastAsia"/>
          <w:kern w:val="2"/>
          <w:sz w:val="21"/>
          <w:szCs w:val="21"/>
        </w:rPr>
        <w:t>个</w:t>
      </w:r>
      <w:proofErr w:type="gramEnd"/>
      <w:r>
        <w:rPr>
          <w:rFonts w:cs="Courier New" w:hint="eastAsia"/>
          <w:kern w:val="2"/>
          <w:sz w:val="21"/>
          <w:szCs w:val="21"/>
        </w:rPr>
        <w:t>采暖期、供冷期；</w:t>
      </w:r>
    </w:p>
    <w:p w14:paraId="5CFE65E5"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kern w:val="2"/>
          <w:sz w:val="21"/>
          <w:szCs w:val="21"/>
        </w:rPr>
        <w:t>6</w:t>
      </w:r>
      <w:r>
        <w:rPr>
          <w:rFonts w:cs="Courier New" w:hint="eastAsia"/>
          <w:kern w:val="2"/>
          <w:sz w:val="21"/>
          <w:szCs w:val="21"/>
        </w:rPr>
        <w:t>．其他工程</w:t>
      </w:r>
      <w:r>
        <w:rPr>
          <w:rFonts w:cs="Courier New"/>
          <w:kern w:val="2"/>
          <w:sz w:val="21"/>
          <w:szCs w:val="21"/>
          <w:u w:val="single"/>
        </w:rPr>
        <w:t xml:space="preserve"> 2 </w:t>
      </w:r>
      <w:r>
        <w:rPr>
          <w:rFonts w:cs="Courier New" w:hint="eastAsia"/>
          <w:kern w:val="2"/>
          <w:sz w:val="21"/>
          <w:szCs w:val="21"/>
        </w:rPr>
        <w:t>年；</w:t>
      </w:r>
    </w:p>
    <w:p w14:paraId="69A01A57"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kern w:val="2"/>
          <w:sz w:val="21"/>
          <w:szCs w:val="21"/>
        </w:rPr>
        <w:t>7.</w:t>
      </w:r>
      <w:r>
        <w:rPr>
          <w:rFonts w:cs="Courier New" w:hint="eastAsia"/>
          <w:kern w:val="2"/>
          <w:sz w:val="21"/>
          <w:szCs w:val="21"/>
        </w:rPr>
        <w:t>保修期自工程竣工验收合格之日开始计算。</w:t>
      </w:r>
    </w:p>
    <w:p w14:paraId="3DA3FFD7"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hint="eastAsia"/>
          <w:kern w:val="2"/>
          <w:sz w:val="21"/>
          <w:szCs w:val="21"/>
        </w:rPr>
        <w:t>三、质量保修责任</w:t>
      </w:r>
    </w:p>
    <w:p w14:paraId="4D11276C"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kern w:val="2"/>
          <w:sz w:val="21"/>
          <w:szCs w:val="21"/>
        </w:rPr>
        <w:t>1</w:t>
      </w:r>
      <w:r>
        <w:rPr>
          <w:rFonts w:cs="Courier New" w:hint="eastAsia"/>
          <w:kern w:val="2"/>
          <w:sz w:val="21"/>
          <w:szCs w:val="21"/>
        </w:rPr>
        <w:t>、保修期内，出现质量问题，乙方在接到甲方通知必须立即组织人员进场维修，响应时间（到现场）不得大于</w:t>
      </w:r>
      <w:r>
        <w:rPr>
          <w:rFonts w:cs="Courier New"/>
          <w:kern w:val="2"/>
          <w:sz w:val="21"/>
          <w:szCs w:val="21"/>
        </w:rPr>
        <w:t>4</w:t>
      </w:r>
      <w:r>
        <w:rPr>
          <w:rFonts w:cs="Courier New" w:hint="eastAsia"/>
          <w:kern w:val="2"/>
          <w:sz w:val="21"/>
          <w:szCs w:val="21"/>
        </w:rPr>
        <w:t>小时，一般质量维修需在</w:t>
      </w:r>
      <w:r>
        <w:rPr>
          <w:rFonts w:cs="Courier New"/>
          <w:kern w:val="2"/>
          <w:sz w:val="21"/>
          <w:szCs w:val="21"/>
        </w:rPr>
        <w:t>3</w:t>
      </w:r>
      <w:r>
        <w:rPr>
          <w:rFonts w:cs="Courier New" w:hint="eastAsia"/>
          <w:kern w:val="2"/>
          <w:sz w:val="21"/>
          <w:szCs w:val="21"/>
        </w:rPr>
        <w:t>天内维修完毕，严重质量问题需在接到甲方通知后</w:t>
      </w:r>
      <w:r>
        <w:rPr>
          <w:rFonts w:cs="Courier New"/>
          <w:kern w:val="2"/>
          <w:sz w:val="21"/>
          <w:szCs w:val="21"/>
        </w:rPr>
        <w:t>3</w:t>
      </w:r>
      <w:r>
        <w:rPr>
          <w:rFonts w:cs="Courier New" w:hint="eastAsia"/>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704EFB06"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kern w:val="2"/>
          <w:sz w:val="21"/>
          <w:szCs w:val="21"/>
        </w:rPr>
        <w:t>2</w:t>
      </w:r>
      <w:r>
        <w:rPr>
          <w:rFonts w:cs="Courier New" w:hint="eastAsia"/>
          <w:kern w:val="2"/>
          <w:sz w:val="21"/>
          <w:szCs w:val="21"/>
        </w:rPr>
        <w:t>、乙方承诺专设</w:t>
      </w:r>
      <w:r>
        <w:rPr>
          <w:rFonts w:cs="Courier New"/>
          <w:kern w:val="2"/>
          <w:sz w:val="21"/>
          <w:szCs w:val="21"/>
        </w:rPr>
        <w:t>24</w:t>
      </w:r>
      <w:r>
        <w:rPr>
          <w:rFonts w:cs="Courier New" w:hint="eastAsia"/>
          <w:kern w:val="2"/>
          <w:sz w:val="21"/>
          <w:szCs w:val="21"/>
        </w:rPr>
        <w:t>小时值班电话，提供全面及时的电话技术支持服务。</w:t>
      </w:r>
    </w:p>
    <w:p w14:paraId="6A6B4E6D"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kern w:val="2"/>
          <w:sz w:val="21"/>
          <w:szCs w:val="21"/>
        </w:rPr>
        <w:t>3</w:t>
      </w:r>
      <w:r>
        <w:rPr>
          <w:rFonts w:cs="Courier New" w:hint="eastAsia"/>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cs="Courier New" w:hint="eastAsia"/>
          <w:kern w:val="2"/>
          <w:sz w:val="21"/>
          <w:szCs w:val="21"/>
        </w:rPr>
        <w:t>天内，乙方必须提供一式两份报告给甲方，包括故障原因，解决措施，完成修理所费时间及恢复正常运行日期。</w:t>
      </w:r>
    </w:p>
    <w:p w14:paraId="48538C38" w14:textId="77777777" w:rsidR="008F6E5E" w:rsidRDefault="00000000">
      <w:pPr>
        <w:spacing w:line="400" w:lineRule="exact"/>
        <w:ind w:firstLine="422"/>
        <w:rPr>
          <w:rFonts w:hAnsi="宋体" w:cs="Courier New"/>
          <w:szCs w:val="21"/>
        </w:rPr>
      </w:pPr>
      <w:r>
        <w:rPr>
          <w:rFonts w:hAnsi="宋体" w:cs="Courier New"/>
          <w:szCs w:val="21"/>
        </w:rPr>
        <w:lastRenderedPageBreak/>
        <w:t>4</w:t>
      </w:r>
      <w:r>
        <w:rPr>
          <w:rFonts w:hAnsi="宋体" w:cs="Courier New" w:hint="eastAsia"/>
          <w:szCs w:val="21"/>
        </w:rPr>
        <w:t>、乙方承诺在质量保修期结束时，由专业工程师对设备进行一次全面的测试，发现由质量缺陷造成的任何故障由乙方负责自费解决并必须得到甲方的同意。</w:t>
      </w:r>
    </w:p>
    <w:p w14:paraId="7DC9BFC8"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hint="eastAsia"/>
          <w:kern w:val="2"/>
          <w:sz w:val="21"/>
          <w:szCs w:val="21"/>
        </w:rPr>
        <w:t>四、保修费用</w:t>
      </w:r>
    </w:p>
    <w:p w14:paraId="428833BE"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hint="eastAsia"/>
          <w:kern w:val="2"/>
          <w:sz w:val="21"/>
          <w:szCs w:val="21"/>
        </w:rPr>
        <w:t>属于质量保修范围内的维修费用均由乙方承担。</w:t>
      </w:r>
    </w:p>
    <w:p w14:paraId="0BBF7FC1"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hint="eastAsia"/>
          <w:kern w:val="2"/>
          <w:sz w:val="21"/>
          <w:szCs w:val="21"/>
        </w:rPr>
        <w:t>五、其他</w:t>
      </w:r>
    </w:p>
    <w:p w14:paraId="67E07020"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hint="eastAsia"/>
          <w:kern w:val="2"/>
          <w:sz w:val="21"/>
          <w:szCs w:val="21"/>
        </w:rPr>
        <w:t>双方约定的其他工程质量保修事项：</w:t>
      </w:r>
    </w:p>
    <w:p w14:paraId="24240661"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hint="eastAsia"/>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77D4B291" w14:textId="77777777" w:rsidR="008F6E5E" w:rsidRDefault="00000000">
      <w:pPr>
        <w:pStyle w:val="af3"/>
        <w:spacing w:before="0" w:beforeAutospacing="0" w:after="0" w:afterAutospacing="0" w:line="400" w:lineRule="exact"/>
        <w:ind w:firstLine="422"/>
        <w:rPr>
          <w:rFonts w:cs="Courier New"/>
          <w:kern w:val="2"/>
          <w:sz w:val="21"/>
          <w:szCs w:val="21"/>
        </w:rPr>
      </w:pPr>
      <w:r>
        <w:rPr>
          <w:rFonts w:cs="Courier New" w:hint="eastAsia"/>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3B526C5F" w14:textId="77777777" w:rsidR="008F6E5E" w:rsidRDefault="008F6E5E">
      <w:pPr>
        <w:pStyle w:val="af3"/>
        <w:spacing w:before="0" w:beforeAutospacing="0" w:after="0" w:afterAutospacing="0" w:line="400" w:lineRule="exact"/>
        <w:ind w:firstLine="422"/>
        <w:rPr>
          <w:rFonts w:cs="Courier New"/>
          <w:kern w:val="2"/>
          <w:sz w:val="21"/>
          <w:szCs w:val="21"/>
        </w:rPr>
      </w:pPr>
    </w:p>
    <w:p w14:paraId="282D0AC9" w14:textId="77777777" w:rsidR="008F6E5E" w:rsidRDefault="00000000">
      <w:pPr>
        <w:pStyle w:val="af3"/>
        <w:spacing w:before="0" w:beforeAutospacing="0" w:after="0" w:afterAutospacing="0" w:line="600" w:lineRule="exact"/>
        <w:ind w:firstLine="422"/>
        <w:rPr>
          <w:rFonts w:cs="Courier New"/>
          <w:kern w:val="2"/>
          <w:sz w:val="21"/>
          <w:szCs w:val="21"/>
        </w:rPr>
      </w:pPr>
      <w:r>
        <w:rPr>
          <w:rFonts w:cs="Courier New" w:hint="eastAsia"/>
          <w:kern w:val="2"/>
          <w:sz w:val="21"/>
          <w:szCs w:val="21"/>
        </w:rPr>
        <w:t>甲</w:t>
      </w:r>
      <w:r>
        <w:rPr>
          <w:rFonts w:cs="Courier New"/>
          <w:kern w:val="2"/>
          <w:sz w:val="21"/>
          <w:szCs w:val="21"/>
        </w:rPr>
        <w:t xml:space="preserve">      </w:t>
      </w:r>
      <w:r>
        <w:rPr>
          <w:rFonts w:cs="Courier New" w:hint="eastAsia"/>
          <w:kern w:val="2"/>
          <w:sz w:val="21"/>
          <w:szCs w:val="21"/>
        </w:rPr>
        <w:t>方（公章）</w:t>
      </w:r>
      <w:r>
        <w:rPr>
          <w:rFonts w:cs="Courier New"/>
          <w:kern w:val="2"/>
          <w:sz w:val="21"/>
          <w:szCs w:val="21"/>
        </w:rPr>
        <w:t xml:space="preserve">:               </w:t>
      </w:r>
      <w:r>
        <w:rPr>
          <w:rFonts w:cs="Courier New" w:hint="eastAsia"/>
          <w:kern w:val="2"/>
          <w:sz w:val="21"/>
          <w:szCs w:val="21"/>
        </w:rPr>
        <w:t>乙</w:t>
      </w:r>
      <w:r>
        <w:rPr>
          <w:rFonts w:cs="Courier New"/>
          <w:kern w:val="2"/>
          <w:sz w:val="21"/>
          <w:szCs w:val="21"/>
        </w:rPr>
        <w:t xml:space="preserve">      </w:t>
      </w:r>
      <w:r>
        <w:rPr>
          <w:rFonts w:cs="Courier New" w:hint="eastAsia"/>
          <w:kern w:val="2"/>
          <w:sz w:val="21"/>
          <w:szCs w:val="21"/>
        </w:rPr>
        <w:t>方（公章）</w:t>
      </w:r>
      <w:r>
        <w:rPr>
          <w:rFonts w:cs="Courier New"/>
          <w:kern w:val="2"/>
          <w:sz w:val="21"/>
          <w:szCs w:val="21"/>
        </w:rPr>
        <w:t>:</w:t>
      </w:r>
    </w:p>
    <w:p w14:paraId="2AFBB856" w14:textId="77777777" w:rsidR="008F6E5E" w:rsidRDefault="00000000">
      <w:pPr>
        <w:pStyle w:val="af3"/>
        <w:spacing w:before="0" w:beforeAutospacing="0" w:after="0" w:afterAutospacing="0" w:line="600" w:lineRule="exact"/>
        <w:ind w:firstLine="422"/>
        <w:rPr>
          <w:rFonts w:cs="Courier New"/>
          <w:kern w:val="2"/>
          <w:sz w:val="21"/>
          <w:szCs w:val="21"/>
        </w:rPr>
      </w:pPr>
      <w:r>
        <w:rPr>
          <w:rFonts w:cs="Courier New" w:hint="eastAsia"/>
          <w:kern w:val="2"/>
          <w:sz w:val="21"/>
          <w:szCs w:val="21"/>
        </w:rPr>
        <w:t>法定代表人（签字）</w:t>
      </w:r>
      <w:r>
        <w:rPr>
          <w:rFonts w:cs="Courier New"/>
          <w:kern w:val="2"/>
          <w:sz w:val="21"/>
          <w:szCs w:val="21"/>
        </w:rPr>
        <w:t xml:space="preserve">:               </w:t>
      </w:r>
      <w:r>
        <w:rPr>
          <w:rFonts w:cs="Courier New" w:hint="eastAsia"/>
          <w:kern w:val="2"/>
          <w:sz w:val="21"/>
          <w:szCs w:val="21"/>
        </w:rPr>
        <w:t>法定代表人（签字）</w:t>
      </w:r>
      <w:r>
        <w:rPr>
          <w:rFonts w:cs="Courier New"/>
          <w:kern w:val="2"/>
          <w:sz w:val="21"/>
          <w:szCs w:val="21"/>
        </w:rPr>
        <w:t>:</w:t>
      </w:r>
    </w:p>
    <w:p w14:paraId="7214F609" w14:textId="77777777" w:rsidR="008F6E5E" w:rsidRDefault="00000000">
      <w:pPr>
        <w:pStyle w:val="af3"/>
        <w:spacing w:before="0" w:beforeAutospacing="0" w:after="0" w:afterAutospacing="0" w:line="600" w:lineRule="exact"/>
        <w:ind w:firstLine="422"/>
        <w:rPr>
          <w:rFonts w:cs="Courier New"/>
          <w:kern w:val="2"/>
          <w:sz w:val="21"/>
          <w:szCs w:val="21"/>
        </w:rPr>
      </w:pPr>
      <w:r>
        <w:rPr>
          <w:rFonts w:cs="Courier New"/>
          <w:kern w:val="2"/>
          <w:sz w:val="21"/>
          <w:szCs w:val="21"/>
        </w:rPr>
        <w:t>20</w:t>
      </w:r>
      <w:r>
        <w:rPr>
          <w:rFonts w:cs="Courier New" w:hint="eastAsia"/>
          <w:kern w:val="2"/>
          <w:sz w:val="21"/>
          <w:szCs w:val="21"/>
        </w:rPr>
        <w:t>24年</w:t>
      </w:r>
      <w:r>
        <w:rPr>
          <w:rFonts w:cs="Courier New"/>
          <w:kern w:val="2"/>
          <w:sz w:val="21"/>
          <w:szCs w:val="21"/>
        </w:rPr>
        <w:t xml:space="preserve">  </w:t>
      </w:r>
      <w:r>
        <w:rPr>
          <w:rFonts w:cs="Courier New" w:hint="eastAsia"/>
          <w:kern w:val="2"/>
          <w:sz w:val="21"/>
          <w:szCs w:val="21"/>
        </w:rPr>
        <w:t xml:space="preserve">月　</w:t>
      </w:r>
      <w:r>
        <w:rPr>
          <w:rFonts w:cs="Courier New"/>
          <w:kern w:val="2"/>
          <w:sz w:val="21"/>
          <w:szCs w:val="21"/>
        </w:rPr>
        <w:t xml:space="preserve"> </w:t>
      </w:r>
      <w:r>
        <w:rPr>
          <w:rFonts w:cs="Courier New" w:hint="eastAsia"/>
          <w:kern w:val="2"/>
          <w:sz w:val="21"/>
          <w:szCs w:val="21"/>
        </w:rPr>
        <w:t>日</w:t>
      </w:r>
      <w:r>
        <w:rPr>
          <w:rFonts w:cs="Courier New"/>
          <w:kern w:val="2"/>
          <w:sz w:val="21"/>
          <w:szCs w:val="21"/>
        </w:rPr>
        <w:t>                 20</w:t>
      </w:r>
      <w:r>
        <w:rPr>
          <w:rFonts w:cs="Courier New" w:hint="eastAsia"/>
          <w:kern w:val="2"/>
          <w:sz w:val="21"/>
          <w:szCs w:val="21"/>
        </w:rPr>
        <w:t>24年</w:t>
      </w:r>
      <w:r>
        <w:rPr>
          <w:rFonts w:cs="Courier New"/>
          <w:kern w:val="2"/>
          <w:sz w:val="21"/>
          <w:szCs w:val="21"/>
        </w:rPr>
        <w:t xml:space="preserve">  </w:t>
      </w:r>
      <w:r>
        <w:rPr>
          <w:rFonts w:cs="Courier New" w:hint="eastAsia"/>
          <w:kern w:val="2"/>
          <w:sz w:val="21"/>
          <w:szCs w:val="21"/>
        </w:rPr>
        <w:t>月</w:t>
      </w:r>
      <w:r>
        <w:rPr>
          <w:rFonts w:cs="Courier New"/>
          <w:kern w:val="2"/>
          <w:sz w:val="21"/>
          <w:szCs w:val="21"/>
        </w:rPr>
        <w:t xml:space="preserve">  </w:t>
      </w:r>
      <w:r>
        <w:rPr>
          <w:rFonts w:cs="Courier New" w:hint="eastAsia"/>
          <w:kern w:val="2"/>
          <w:sz w:val="21"/>
          <w:szCs w:val="21"/>
        </w:rPr>
        <w:t>日</w:t>
      </w:r>
    </w:p>
    <w:p w14:paraId="432B1DB1" w14:textId="77777777" w:rsidR="008F6E5E" w:rsidRDefault="008F6E5E">
      <w:pPr>
        <w:rPr>
          <w:rFonts w:ascii="宋体"/>
        </w:rPr>
      </w:pPr>
    </w:p>
    <w:p w14:paraId="4CB71743" w14:textId="77777777" w:rsidR="008F6E5E" w:rsidRDefault="008F6E5E">
      <w:pPr>
        <w:rPr>
          <w:rFonts w:ascii="宋体"/>
        </w:rPr>
      </w:pPr>
    </w:p>
    <w:p w14:paraId="43902645" w14:textId="77777777" w:rsidR="008F6E5E" w:rsidRDefault="008F6E5E">
      <w:pPr>
        <w:rPr>
          <w:rFonts w:ascii="宋体"/>
        </w:rPr>
      </w:pPr>
    </w:p>
    <w:p w14:paraId="706C18B0" w14:textId="77777777" w:rsidR="008F6E5E" w:rsidRDefault="008F6E5E">
      <w:pPr>
        <w:rPr>
          <w:rFonts w:ascii="宋体"/>
        </w:rPr>
      </w:pPr>
    </w:p>
    <w:p w14:paraId="6ABD64EF" w14:textId="77777777" w:rsidR="008F6E5E" w:rsidRDefault="008F6E5E">
      <w:pPr>
        <w:rPr>
          <w:rFonts w:ascii="宋体"/>
        </w:rPr>
      </w:pPr>
    </w:p>
    <w:p w14:paraId="02575D01" w14:textId="77777777" w:rsidR="008F6E5E" w:rsidRDefault="008F6E5E">
      <w:pPr>
        <w:rPr>
          <w:rFonts w:ascii="宋体"/>
        </w:rPr>
      </w:pPr>
    </w:p>
    <w:p w14:paraId="5B7B0EFD" w14:textId="77777777" w:rsidR="008F6E5E" w:rsidRDefault="008F6E5E">
      <w:pPr>
        <w:rPr>
          <w:rFonts w:ascii="宋体"/>
        </w:rPr>
      </w:pPr>
    </w:p>
    <w:p w14:paraId="2B62DB3E" w14:textId="77777777" w:rsidR="008F6E5E" w:rsidRDefault="008F6E5E">
      <w:pPr>
        <w:rPr>
          <w:rFonts w:ascii="宋体"/>
        </w:rPr>
      </w:pPr>
    </w:p>
    <w:p w14:paraId="06AB7383" w14:textId="77777777" w:rsidR="008F6E5E" w:rsidRDefault="008F6E5E">
      <w:pPr>
        <w:rPr>
          <w:rFonts w:ascii="宋体"/>
        </w:rPr>
      </w:pPr>
    </w:p>
    <w:p w14:paraId="2F0C6A16" w14:textId="77777777" w:rsidR="008F6E5E" w:rsidRDefault="008F6E5E">
      <w:pPr>
        <w:rPr>
          <w:rFonts w:ascii="宋体"/>
        </w:rPr>
      </w:pPr>
    </w:p>
    <w:p w14:paraId="3C3548CF" w14:textId="77777777" w:rsidR="008F6E5E" w:rsidRDefault="008F6E5E">
      <w:pPr>
        <w:pStyle w:val="3"/>
        <w:ind w:firstLine="482"/>
        <w:rPr>
          <w:rFonts w:ascii="宋体"/>
        </w:rPr>
      </w:pPr>
    </w:p>
    <w:p w14:paraId="3D0F2D33" w14:textId="77777777" w:rsidR="008F6E5E" w:rsidRDefault="008F6E5E">
      <w:pPr>
        <w:rPr>
          <w:rFonts w:ascii="宋体"/>
        </w:rPr>
      </w:pPr>
    </w:p>
    <w:p w14:paraId="4FF6DD9D" w14:textId="77777777" w:rsidR="008F6E5E" w:rsidRDefault="008F6E5E">
      <w:pPr>
        <w:pStyle w:val="3"/>
        <w:ind w:firstLine="482"/>
      </w:pPr>
    </w:p>
    <w:p w14:paraId="73A3A319" w14:textId="77777777" w:rsidR="008F6E5E" w:rsidRDefault="008F6E5E">
      <w:pPr>
        <w:rPr>
          <w:rFonts w:ascii="宋体"/>
        </w:rPr>
      </w:pPr>
    </w:p>
    <w:p w14:paraId="41CDD5BB" w14:textId="77777777" w:rsidR="008F6E5E" w:rsidRDefault="008F6E5E">
      <w:pPr>
        <w:rPr>
          <w:rFonts w:ascii="宋体"/>
        </w:rPr>
      </w:pPr>
    </w:p>
    <w:p w14:paraId="24D9662F" w14:textId="77777777" w:rsidR="008F6E5E" w:rsidRDefault="008F6E5E">
      <w:pPr>
        <w:rPr>
          <w:rFonts w:ascii="宋体"/>
        </w:rPr>
      </w:pPr>
    </w:p>
    <w:p w14:paraId="45F773D5" w14:textId="77777777" w:rsidR="008F6E5E" w:rsidRDefault="008F6E5E">
      <w:pPr>
        <w:rPr>
          <w:rFonts w:ascii="宋体"/>
        </w:rPr>
      </w:pPr>
    </w:p>
    <w:p w14:paraId="66390247" w14:textId="77777777" w:rsidR="008F6E5E" w:rsidRDefault="008F6E5E">
      <w:pPr>
        <w:rPr>
          <w:rFonts w:ascii="宋体"/>
        </w:rPr>
      </w:pPr>
    </w:p>
    <w:p w14:paraId="0966635E" w14:textId="77777777" w:rsidR="008F6E5E" w:rsidRDefault="008F6E5E">
      <w:pPr>
        <w:rPr>
          <w:rFonts w:ascii="宋体"/>
        </w:rPr>
      </w:pPr>
    </w:p>
    <w:p w14:paraId="6CFC6EED" w14:textId="77777777" w:rsidR="008F6E5E" w:rsidRDefault="008F6E5E">
      <w:pPr>
        <w:rPr>
          <w:rFonts w:ascii="宋体"/>
        </w:rPr>
      </w:pPr>
    </w:p>
    <w:p w14:paraId="0B593FF7" w14:textId="77777777" w:rsidR="008F6E5E" w:rsidRDefault="008F6E5E">
      <w:pPr>
        <w:rPr>
          <w:rFonts w:ascii="宋体"/>
        </w:rPr>
      </w:pPr>
    </w:p>
    <w:p w14:paraId="39727741" w14:textId="77777777" w:rsidR="008F6E5E" w:rsidRDefault="008F6E5E">
      <w:pPr>
        <w:rPr>
          <w:rFonts w:ascii="宋体"/>
        </w:rPr>
      </w:pPr>
    </w:p>
    <w:p w14:paraId="109FC947" w14:textId="77777777" w:rsidR="008F6E5E" w:rsidRDefault="008F6E5E">
      <w:pPr>
        <w:rPr>
          <w:rFonts w:ascii="宋体"/>
        </w:rPr>
      </w:pPr>
    </w:p>
    <w:p w14:paraId="7A6F532A" w14:textId="77777777" w:rsidR="008F6E5E" w:rsidRDefault="008F6E5E">
      <w:pPr>
        <w:rPr>
          <w:rFonts w:ascii="宋体"/>
        </w:rPr>
      </w:pPr>
    </w:p>
    <w:p w14:paraId="11854912" w14:textId="77777777" w:rsidR="008F6E5E" w:rsidRDefault="00000000">
      <w:pPr>
        <w:tabs>
          <w:tab w:val="left" w:pos="540"/>
        </w:tabs>
        <w:topLinePunct/>
        <w:ind w:firstLine="723"/>
        <w:jc w:val="center"/>
        <w:rPr>
          <w:rFonts w:ascii="宋体" w:cs="Arial"/>
          <w:b/>
          <w:sz w:val="36"/>
          <w:szCs w:val="36"/>
        </w:rPr>
      </w:pPr>
      <w:r>
        <w:rPr>
          <w:rFonts w:ascii="宋体" w:hAnsi="宋体" w:cs="Arial" w:hint="eastAsia"/>
          <w:b/>
          <w:sz w:val="36"/>
          <w:szCs w:val="36"/>
        </w:rPr>
        <w:lastRenderedPageBreak/>
        <w:t>廉政责任合同</w:t>
      </w:r>
    </w:p>
    <w:p w14:paraId="05D248A7" w14:textId="77777777" w:rsidR="008F6E5E" w:rsidRDefault="008F6E5E">
      <w:pPr>
        <w:topLinePunct/>
        <w:ind w:firstLine="640"/>
        <w:jc w:val="center"/>
        <w:rPr>
          <w:rFonts w:ascii="宋体" w:cs="Arial"/>
          <w:b/>
          <w:sz w:val="32"/>
        </w:rPr>
      </w:pPr>
    </w:p>
    <w:p w14:paraId="4BA9C5BF" w14:textId="77777777" w:rsidR="008F6E5E" w:rsidRDefault="00000000">
      <w:pPr>
        <w:adjustRightInd w:val="0"/>
        <w:snapToGrid w:val="0"/>
        <w:spacing w:line="400" w:lineRule="exact"/>
        <w:ind w:firstLineChars="200" w:firstLine="422"/>
        <w:rPr>
          <w:rFonts w:ascii="宋体" w:cs="Arial"/>
          <w:szCs w:val="20"/>
        </w:rPr>
      </w:pPr>
      <w:r>
        <w:rPr>
          <w:rFonts w:ascii="宋体" w:hAnsi="宋体" w:cs="Arial" w:hint="eastAsia"/>
          <w:b/>
          <w:szCs w:val="20"/>
        </w:rPr>
        <w:t>第一条</w:t>
      </w:r>
      <w:r>
        <w:rPr>
          <w:rFonts w:ascii="宋体" w:hAnsi="宋体" w:cs="Arial" w:hint="eastAsia"/>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0E1136E0" w14:textId="77777777" w:rsidR="008F6E5E" w:rsidRDefault="00000000">
      <w:pPr>
        <w:adjustRightInd w:val="0"/>
        <w:snapToGrid w:val="0"/>
        <w:spacing w:line="400" w:lineRule="exact"/>
        <w:ind w:firstLineChars="200" w:firstLine="422"/>
        <w:rPr>
          <w:rFonts w:ascii="宋体" w:cs="Arial"/>
          <w:szCs w:val="20"/>
        </w:rPr>
      </w:pPr>
      <w:r>
        <w:rPr>
          <w:rFonts w:ascii="宋体" w:hAnsi="宋体" w:cs="Arial" w:hint="eastAsia"/>
          <w:b/>
          <w:szCs w:val="20"/>
        </w:rPr>
        <w:t>第二条</w:t>
      </w:r>
      <w:r>
        <w:rPr>
          <w:rFonts w:ascii="宋体" w:hAnsi="宋体" w:cs="Arial" w:hint="eastAsia"/>
          <w:szCs w:val="20"/>
        </w:rPr>
        <w:t>：廉政责任合同（以下简称本合同）由杭州电子科技大学或委托代理人（以下简称甲方）与承包方（以下简称乙方）共同签订。</w:t>
      </w:r>
    </w:p>
    <w:p w14:paraId="465E5BB1" w14:textId="77777777" w:rsidR="008F6E5E" w:rsidRDefault="00000000">
      <w:pPr>
        <w:adjustRightInd w:val="0"/>
        <w:snapToGrid w:val="0"/>
        <w:spacing w:line="400" w:lineRule="exact"/>
        <w:ind w:firstLineChars="200" w:firstLine="422"/>
        <w:rPr>
          <w:rFonts w:ascii="宋体" w:cs="Arial"/>
          <w:szCs w:val="20"/>
        </w:rPr>
      </w:pPr>
      <w:r>
        <w:rPr>
          <w:rFonts w:ascii="宋体" w:hAnsi="宋体" w:cs="Arial" w:hint="eastAsia"/>
          <w:b/>
          <w:szCs w:val="20"/>
        </w:rPr>
        <w:t>第三条</w:t>
      </w:r>
      <w:r>
        <w:rPr>
          <w:rFonts w:ascii="宋体" w:hAnsi="宋体" w:cs="Arial" w:hint="eastAsia"/>
          <w:szCs w:val="20"/>
        </w:rPr>
        <w:t>：纪检监察部门负责履行本合同的监督管理工作。</w:t>
      </w:r>
    </w:p>
    <w:p w14:paraId="54A07B04" w14:textId="77777777" w:rsidR="008F6E5E" w:rsidRDefault="00000000">
      <w:pPr>
        <w:adjustRightInd w:val="0"/>
        <w:snapToGrid w:val="0"/>
        <w:spacing w:line="400" w:lineRule="exact"/>
        <w:ind w:firstLineChars="200" w:firstLine="422"/>
        <w:rPr>
          <w:rFonts w:ascii="宋体" w:cs="Arial"/>
          <w:szCs w:val="20"/>
        </w:rPr>
      </w:pPr>
      <w:r>
        <w:rPr>
          <w:rFonts w:ascii="宋体" w:hAnsi="宋体" w:cs="Arial" w:hint="eastAsia"/>
          <w:b/>
          <w:szCs w:val="20"/>
        </w:rPr>
        <w:t>第四条</w:t>
      </w:r>
      <w:r>
        <w:rPr>
          <w:rFonts w:ascii="宋体" w:hAnsi="宋体" w:cs="Arial" w:hint="eastAsia"/>
          <w:szCs w:val="20"/>
        </w:rPr>
        <w:t>：甲乙双方的权利和义务</w:t>
      </w:r>
    </w:p>
    <w:p w14:paraId="3E183155" w14:textId="77777777" w:rsidR="008F6E5E" w:rsidRDefault="00000000">
      <w:pPr>
        <w:adjustRightInd w:val="0"/>
        <w:snapToGrid w:val="0"/>
        <w:spacing w:line="400" w:lineRule="exact"/>
        <w:ind w:firstLineChars="200" w:firstLine="420"/>
        <w:rPr>
          <w:rFonts w:ascii="宋体" w:cs="Arial"/>
          <w:szCs w:val="20"/>
        </w:rPr>
      </w:pPr>
      <w:r>
        <w:rPr>
          <w:rFonts w:ascii="宋体" w:hAnsi="宋体" w:cs="Arial" w:hint="eastAsia"/>
          <w:szCs w:val="20"/>
        </w:rPr>
        <w:t>一、甲乙双方应严格遵守党和国家法规、党风廉政建设及《反不正当竞争法》的各项规定。</w:t>
      </w:r>
    </w:p>
    <w:p w14:paraId="626C7A72" w14:textId="77777777" w:rsidR="008F6E5E" w:rsidRDefault="00000000">
      <w:pPr>
        <w:adjustRightInd w:val="0"/>
        <w:snapToGrid w:val="0"/>
        <w:spacing w:line="400" w:lineRule="exact"/>
        <w:ind w:firstLineChars="200" w:firstLine="420"/>
        <w:rPr>
          <w:rFonts w:ascii="宋体" w:cs="Arial"/>
          <w:szCs w:val="20"/>
        </w:rPr>
      </w:pPr>
      <w:r>
        <w:rPr>
          <w:rFonts w:ascii="宋体" w:hAnsi="宋体" w:cs="Arial" w:hint="eastAsia"/>
          <w:szCs w:val="20"/>
        </w:rPr>
        <w:t>二、甲乙双方严格执行所签订的经济合同各项条款，自觉按合同办事，严禁因违法违纪、违反工程建设管理的各项规章制度而损害国家和集体利益。</w:t>
      </w:r>
    </w:p>
    <w:p w14:paraId="28916FB0" w14:textId="77777777" w:rsidR="008F6E5E" w:rsidRDefault="00000000">
      <w:pPr>
        <w:adjustRightInd w:val="0"/>
        <w:snapToGrid w:val="0"/>
        <w:spacing w:line="400" w:lineRule="exact"/>
        <w:ind w:firstLineChars="200" w:firstLine="420"/>
        <w:rPr>
          <w:rFonts w:ascii="宋体" w:cs="Arial"/>
          <w:szCs w:val="20"/>
        </w:rPr>
      </w:pPr>
      <w:r>
        <w:rPr>
          <w:rFonts w:ascii="宋体" w:hAnsi="宋体" w:cs="Arial" w:hint="eastAsia"/>
          <w:szCs w:val="20"/>
        </w:rPr>
        <w:t>三、甲、乙双方人员洽谈业务时，必须选择在办公场所或招标人确定的其它公共场所由二人以上共同进行，严禁私下商谈串通。</w:t>
      </w:r>
    </w:p>
    <w:p w14:paraId="5B03BC04" w14:textId="77777777" w:rsidR="008F6E5E" w:rsidRDefault="00000000">
      <w:pPr>
        <w:adjustRightInd w:val="0"/>
        <w:snapToGrid w:val="0"/>
        <w:spacing w:line="400" w:lineRule="exact"/>
        <w:ind w:firstLineChars="200" w:firstLine="422"/>
        <w:rPr>
          <w:rFonts w:ascii="宋体" w:cs="Arial"/>
          <w:szCs w:val="20"/>
        </w:rPr>
      </w:pPr>
      <w:r>
        <w:rPr>
          <w:rFonts w:ascii="宋体" w:hAnsi="宋体" w:cs="Arial" w:hint="eastAsia"/>
          <w:b/>
          <w:szCs w:val="20"/>
        </w:rPr>
        <w:t>第五条</w:t>
      </w:r>
      <w:r>
        <w:rPr>
          <w:rFonts w:ascii="宋体" w:hAnsi="宋体" w:cs="Arial" w:hint="eastAsia"/>
          <w:szCs w:val="20"/>
        </w:rPr>
        <w:t>甲方的权利和义务</w:t>
      </w:r>
    </w:p>
    <w:p w14:paraId="784A72C2" w14:textId="77777777" w:rsidR="008F6E5E" w:rsidRDefault="00000000">
      <w:pPr>
        <w:adjustRightInd w:val="0"/>
        <w:snapToGrid w:val="0"/>
        <w:spacing w:line="400" w:lineRule="exact"/>
        <w:ind w:firstLineChars="200" w:firstLine="420"/>
        <w:rPr>
          <w:rFonts w:ascii="宋体" w:cs="Arial"/>
          <w:szCs w:val="20"/>
        </w:rPr>
      </w:pPr>
      <w:r>
        <w:rPr>
          <w:rFonts w:ascii="宋体" w:hAnsi="宋体" w:cs="Arial" w:hint="eastAsia"/>
          <w:szCs w:val="20"/>
        </w:rPr>
        <w:t>一、甲方人员不得以任何形式向乙方索要回扣</w:t>
      </w:r>
    </w:p>
    <w:p w14:paraId="6EE39B42" w14:textId="77777777" w:rsidR="008F6E5E" w:rsidRDefault="00000000">
      <w:pPr>
        <w:adjustRightInd w:val="0"/>
        <w:snapToGrid w:val="0"/>
        <w:spacing w:line="400" w:lineRule="exact"/>
        <w:ind w:firstLineChars="200" w:firstLine="420"/>
        <w:rPr>
          <w:rFonts w:ascii="宋体" w:cs="Arial"/>
          <w:szCs w:val="20"/>
        </w:rPr>
      </w:pPr>
      <w:r>
        <w:rPr>
          <w:rFonts w:ascii="宋体" w:hAnsi="宋体" w:cs="Arial" w:hint="eastAsia"/>
          <w:szCs w:val="20"/>
        </w:rPr>
        <w:t>对无法拒收的，应及时上交纪检部门。</w:t>
      </w:r>
    </w:p>
    <w:p w14:paraId="53829041" w14:textId="77777777" w:rsidR="008F6E5E" w:rsidRDefault="00000000">
      <w:pPr>
        <w:adjustRightInd w:val="0"/>
        <w:snapToGrid w:val="0"/>
        <w:spacing w:line="400" w:lineRule="exact"/>
        <w:ind w:firstLineChars="200" w:firstLine="420"/>
        <w:rPr>
          <w:rFonts w:ascii="宋体" w:cs="Arial"/>
          <w:szCs w:val="20"/>
        </w:rPr>
      </w:pPr>
      <w:r>
        <w:rPr>
          <w:rFonts w:ascii="宋体" w:hAnsi="宋体" w:cs="Arial" w:hint="eastAsia"/>
          <w:szCs w:val="20"/>
        </w:rPr>
        <w:t>二、甲方人员在业务交往中或项目结束后，不得接受乙方以任何形式给予的礼金、礼品和有价证券，不得在乙方报销应由个人支付的任何费用。</w:t>
      </w:r>
    </w:p>
    <w:p w14:paraId="5F75E382" w14:textId="77777777" w:rsidR="008F6E5E" w:rsidRDefault="00000000">
      <w:pPr>
        <w:adjustRightInd w:val="0"/>
        <w:snapToGrid w:val="0"/>
        <w:spacing w:line="400" w:lineRule="exact"/>
        <w:ind w:firstLineChars="200" w:firstLine="420"/>
        <w:rPr>
          <w:rFonts w:ascii="宋体" w:cs="Arial"/>
          <w:szCs w:val="20"/>
        </w:rPr>
      </w:pPr>
      <w:r>
        <w:rPr>
          <w:rFonts w:ascii="宋体" w:hAnsi="宋体" w:cs="Arial" w:hint="eastAsia"/>
          <w:szCs w:val="20"/>
        </w:rPr>
        <w:t>三、甲方人员不得参加可能对公正执行公务有影响的宴请、旅游和娱乐活动。</w:t>
      </w:r>
    </w:p>
    <w:p w14:paraId="27B8D71D" w14:textId="77777777" w:rsidR="008F6E5E" w:rsidRDefault="00000000">
      <w:pPr>
        <w:adjustRightInd w:val="0"/>
        <w:snapToGrid w:val="0"/>
        <w:spacing w:line="400" w:lineRule="exact"/>
        <w:ind w:firstLineChars="200" w:firstLine="420"/>
        <w:rPr>
          <w:rFonts w:ascii="宋体" w:cs="Arial"/>
          <w:szCs w:val="20"/>
        </w:rPr>
      </w:pPr>
      <w:r>
        <w:rPr>
          <w:rFonts w:ascii="宋体" w:hAnsi="宋体" w:cs="Arial" w:hint="eastAsia"/>
          <w:szCs w:val="20"/>
        </w:rPr>
        <w:t>四、甲方人员不得向乙方介绍家属或亲友从事与甲方工程有关的材料设备供应、工程分包等经济活动。</w:t>
      </w:r>
    </w:p>
    <w:p w14:paraId="7BCE497F" w14:textId="77777777" w:rsidR="008F6E5E" w:rsidRDefault="00000000">
      <w:pPr>
        <w:adjustRightInd w:val="0"/>
        <w:snapToGrid w:val="0"/>
        <w:spacing w:line="400" w:lineRule="exact"/>
        <w:ind w:firstLineChars="200" w:firstLine="422"/>
        <w:rPr>
          <w:rFonts w:ascii="宋体" w:cs="Arial"/>
          <w:szCs w:val="20"/>
        </w:rPr>
      </w:pPr>
      <w:r>
        <w:rPr>
          <w:rFonts w:ascii="宋体" w:hAnsi="宋体" w:cs="Arial" w:hint="eastAsia"/>
          <w:b/>
          <w:szCs w:val="20"/>
        </w:rPr>
        <w:t>第六条</w:t>
      </w:r>
      <w:r>
        <w:rPr>
          <w:rFonts w:ascii="宋体" w:hAnsi="宋体" w:cs="Arial" w:hint="eastAsia"/>
          <w:szCs w:val="20"/>
        </w:rPr>
        <w:t>：乙方的权利和义务</w:t>
      </w:r>
    </w:p>
    <w:p w14:paraId="17D03EF9" w14:textId="77777777" w:rsidR="008F6E5E" w:rsidRDefault="00000000">
      <w:pPr>
        <w:adjustRightInd w:val="0"/>
        <w:snapToGrid w:val="0"/>
        <w:spacing w:line="400" w:lineRule="exact"/>
        <w:ind w:firstLineChars="200" w:firstLine="420"/>
        <w:rPr>
          <w:rFonts w:ascii="宋体" w:cs="Arial"/>
          <w:szCs w:val="20"/>
        </w:rPr>
      </w:pPr>
      <w:r>
        <w:rPr>
          <w:rFonts w:ascii="宋体" w:hAnsi="宋体" w:cs="Arial" w:hint="eastAsia"/>
          <w:szCs w:val="20"/>
        </w:rPr>
        <w:t>一、乙方人员不得以任何形式向甲方人员赠送礼金、礼品和有价证券。项目结束后，也不得进行上述赠送。</w:t>
      </w:r>
    </w:p>
    <w:p w14:paraId="3AF06CDC" w14:textId="77777777" w:rsidR="008F6E5E" w:rsidRDefault="00000000">
      <w:pPr>
        <w:adjustRightInd w:val="0"/>
        <w:snapToGrid w:val="0"/>
        <w:spacing w:line="400" w:lineRule="exact"/>
        <w:ind w:firstLineChars="200" w:firstLine="420"/>
        <w:rPr>
          <w:rFonts w:ascii="宋体" w:cs="Arial"/>
          <w:szCs w:val="20"/>
        </w:rPr>
      </w:pPr>
      <w:r>
        <w:rPr>
          <w:rFonts w:ascii="宋体" w:hAnsi="宋体" w:cs="Arial" w:hint="eastAsia"/>
          <w:szCs w:val="20"/>
        </w:rPr>
        <w:t>二、乙方不准以任何名义为甲方人员报销应由甲方人员个人支付的费用。</w:t>
      </w:r>
    </w:p>
    <w:p w14:paraId="0EB1BBE4" w14:textId="77777777" w:rsidR="008F6E5E" w:rsidRDefault="00000000">
      <w:pPr>
        <w:adjustRightInd w:val="0"/>
        <w:snapToGrid w:val="0"/>
        <w:spacing w:line="400" w:lineRule="exact"/>
        <w:ind w:firstLineChars="200" w:firstLine="420"/>
        <w:rPr>
          <w:rFonts w:ascii="宋体" w:cs="Arial"/>
          <w:szCs w:val="20"/>
        </w:rPr>
      </w:pPr>
      <w:r>
        <w:rPr>
          <w:rFonts w:ascii="宋体" w:hAnsi="宋体" w:cs="Arial" w:hint="eastAsia"/>
          <w:szCs w:val="20"/>
        </w:rPr>
        <w:t>三、乙方人员不得以洽谈业务、签订经济合同为借口，邀请甲方人员参加宴会、旅游和娱乐活动等。</w:t>
      </w:r>
    </w:p>
    <w:p w14:paraId="7083F2BF" w14:textId="77777777" w:rsidR="008F6E5E" w:rsidRDefault="00000000">
      <w:pPr>
        <w:adjustRightInd w:val="0"/>
        <w:snapToGrid w:val="0"/>
        <w:spacing w:line="400" w:lineRule="exact"/>
        <w:ind w:firstLineChars="200" w:firstLine="422"/>
        <w:rPr>
          <w:rFonts w:ascii="宋体" w:cs="Arial"/>
          <w:szCs w:val="20"/>
        </w:rPr>
      </w:pPr>
      <w:r>
        <w:rPr>
          <w:rFonts w:ascii="宋体" w:hAnsi="宋体" w:cs="Arial" w:hint="eastAsia"/>
          <w:b/>
          <w:szCs w:val="20"/>
        </w:rPr>
        <w:t>第七条</w:t>
      </w:r>
      <w:r>
        <w:rPr>
          <w:rFonts w:ascii="宋体" w:hAnsi="宋体" w:cs="Arial" w:hint="eastAsia"/>
          <w:szCs w:val="20"/>
        </w:rPr>
        <w:t>：违约责任</w:t>
      </w:r>
    </w:p>
    <w:p w14:paraId="72B08D8A" w14:textId="77777777" w:rsidR="008F6E5E" w:rsidRDefault="00000000">
      <w:pPr>
        <w:adjustRightInd w:val="0"/>
        <w:snapToGrid w:val="0"/>
        <w:spacing w:line="400" w:lineRule="exact"/>
        <w:ind w:firstLineChars="200" w:firstLine="420"/>
        <w:rPr>
          <w:rFonts w:ascii="宋体" w:cs="Arial"/>
          <w:szCs w:val="20"/>
        </w:rPr>
      </w:pPr>
      <w:r>
        <w:rPr>
          <w:rFonts w:ascii="宋体" w:hAnsi="宋体" w:cs="Arial" w:hint="eastAsia"/>
          <w:szCs w:val="20"/>
        </w:rPr>
        <w:t>一、甲方人员若违反本合同，其主管部门将对违法、违纪、违规人员严肃查处。因此而给乙方造成的损失，甲方按有关规定予以赔偿。</w:t>
      </w:r>
    </w:p>
    <w:p w14:paraId="7C4E5ACC" w14:textId="77777777" w:rsidR="008F6E5E" w:rsidRDefault="00000000">
      <w:pPr>
        <w:adjustRightInd w:val="0"/>
        <w:snapToGrid w:val="0"/>
        <w:spacing w:line="400" w:lineRule="exact"/>
        <w:ind w:firstLineChars="200" w:firstLine="420"/>
        <w:rPr>
          <w:rFonts w:ascii="宋体" w:cs="Arial"/>
          <w:szCs w:val="20"/>
        </w:rPr>
      </w:pPr>
      <w:r>
        <w:rPr>
          <w:rFonts w:ascii="宋体" w:hAnsi="宋体" w:cs="Arial" w:hint="eastAsia"/>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ascii="宋体" w:hAnsi="宋体" w:cs="Arial" w:hint="eastAsia"/>
          <w:szCs w:val="20"/>
        </w:rPr>
        <w:t>的罚款</w:t>
      </w:r>
    </w:p>
    <w:p w14:paraId="2494BEC4" w14:textId="77777777" w:rsidR="008F6E5E" w:rsidRDefault="00000000">
      <w:pPr>
        <w:adjustRightInd w:val="0"/>
        <w:snapToGrid w:val="0"/>
        <w:spacing w:line="400" w:lineRule="exact"/>
        <w:ind w:firstLineChars="200" w:firstLine="420"/>
        <w:rPr>
          <w:rFonts w:ascii="宋体" w:cs="Arial"/>
          <w:szCs w:val="20"/>
        </w:rPr>
      </w:pPr>
      <w:r>
        <w:rPr>
          <w:rFonts w:ascii="宋体" w:hAnsi="宋体" w:cs="Arial" w:hint="eastAsia"/>
          <w:szCs w:val="20"/>
        </w:rPr>
        <w:lastRenderedPageBreak/>
        <w:t>并将乙方列入不良行为名单登记入册，取消其在该工程任何经济项目的投标活动。同时，有义务向政府主管部门提供其不良记录情况。</w:t>
      </w:r>
    </w:p>
    <w:p w14:paraId="6AE4FBE8" w14:textId="77777777" w:rsidR="008F6E5E" w:rsidRDefault="00000000">
      <w:pPr>
        <w:adjustRightInd w:val="0"/>
        <w:snapToGrid w:val="0"/>
        <w:spacing w:line="400" w:lineRule="exact"/>
        <w:ind w:firstLineChars="200" w:firstLine="420"/>
        <w:rPr>
          <w:rFonts w:ascii="宋体" w:cs="Arial"/>
          <w:szCs w:val="20"/>
        </w:rPr>
      </w:pPr>
      <w:r>
        <w:rPr>
          <w:rFonts w:ascii="宋体" w:hAnsi="宋体" w:cs="Arial" w:hint="eastAsia"/>
          <w:szCs w:val="20"/>
        </w:rPr>
        <w:t>三、乙方人员若违反本合同，其主管部门应对违法违纪人员严肃查处，因此而给甲方造成的损失，乙方按有关规定予以赔偿。</w:t>
      </w:r>
    </w:p>
    <w:p w14:paraId="71C1079F" w14:textId="77777777" w:rsidR="008F6E5E" w:rsidRDefault="00000000">
      <w:pPr>
        <w:adjustRightInd w:val="0"/>
        <w:snapToGrid w:val="0"/>
        <w:spacing w:line="400" w:lineRule="exact"/>
        <w:ind w:firstLineChars="200" w:firstLine="420"/>
        <w:rPr>
          <w:rFonts w:ascii="宋体" w:cs="Arial"/>
          <w:szCs w:val="20"/>
        </w:rPr>
      </w:pPr>
      <w:r>
        <w:rPr>
          <w:rFonts w:ascii="宋体" w:hAnsi="宋体" w:cs="Arial" w:hint="eastAsia"/>
          <w:szCs w:val="20"/>
        </w:rPr>
        <w:t>四、如乙方发现甲方人员有违反本合同的行为，应及时向甲方纪检监察部门举报。甲方不得以任何借口报复乙方。</w:t>
      </w:r>
    </w:p>
    <w:p w14:paraId="6A725748" w14:textId="77777777" w:rsidR="008F6E5E" w:rsidRDefault="00000000">
      <w:pPr>
        <w:adjustRightInd w:val="0"/>
        <w:snapToGrid w:val="0"/>
        <w:spacing w:line="400" w:lineRule="exact"/>
        <w:ind w:firstLineChars="200" w:firstLine="422"/>
        <w:rPr>
          <w:rFonts w:ascii="宋体" w:cs="Arial"/>
          <w:szCs w:val="20"/>
        </w:rPr>
      </w:pPr>
      <w:r>
        <w:rPr>
          <w:rFonts w:ascii="宋体" w:hAnsi="宋体" w:cs="Arial" w:hint="eastAsia"/>
          <w:b/>
          <w:szCs w:val="20"/>
        </w:rPr>
        <w:t>第八条</w:t>
      </w:r>
      <w:r>
        <w:rPr>
          <w:rFonts w:ascii="宋体" w:hAnsi="宋体" w:cs="Arial" w:hint="eastAsia"/>
          <w:szCs w:val="20"/>
        </w:rPr>
        <w:t>：甲乙双方必须将</w:t>
      </w:r>
      <w:r>
        <w:rPr>
          <w:rFonts w:ascii="宋体" w:cs="Arial" w:hint="eastAsia"/>
          <w:szCs w:val="20"/>
        </w:rPr>
        <w:t>“</w:t>
      </w:r>
      <w:r>
        <w:rPr>
          <w:rFonts w:ascii="宋体" w:hAnsi="宋体" w:cs="Arial" w:hint="eastAsia"/>
          <w:szCs w:val="20"/>
        </w:rPr>
        <w:t>廉政责任合同</w:t>
      </w:r>
      <w:r>
        <w:rPr>
          <w:rFonts w:ascii="宋体" w:cs="Arial" w:hint="eastAsia"/>
          <w:szCs w:val="20"/>
        </w:rPr>
        <w:t>”</w:t>
      </w:r>
      <w:r>
        <w:rPr>
          <w:rFonts w:ascii="宋体" w:hAnsi="宋体" w:cs="Arial" w:hint="eastAsia"/>
          <w:szCs w:val="20"/>
        </w:rPr>
        <w:t>贯穿于所签订的经济合同实施的全过程，及时布置、认真检查、严格考核。</w:t>
      </w:r>
    </w:p>
    <w:p w14:paraId="142AA202" w14:textId="77777777" w:rsidR="008F6E5E" w:rsidRDefault="00000000">
      <w:pPr>
        <w:adjustRightInd w:val="0"/>
        <w:snapToGrid w:val="0"/>
        <w:spacing w:line="400" w:lineRule="exact"/>
        <w:ind w:firstLineChars="200" w:firstLine="422"/>
        <w:rPr>
          <w:rFonts w:ascii="宋体" w:cs="Arial"/>
          <w:szCs w:val="20"/>
        </w:rPr>
      </w:pPr>
      <w:r>
        <w:rPr>
          <w:rFonts w:ascii="宋体" w:hAnsi="宋体" w:cs="Arial" w:hint="eastAsia"/>
          <w:b/>
          <w:szCs w:val="20"/>
        </w:rPr>
        <w:t>第九条</w:t>
      </w:r>
      <w:r>
        <w:rPr>
          <w:rFonts w:ascii="宋体" w:hAnsi="宋体" w:cs="Arial" w:hint="eastAsia"/>
          <w:szCs w:val="20"/>
        </w:rPr>
        <w:t>：本合同在甲乙双方签订重大经济合同的同时签订。</w:t>
      </w:r>
    </w:p>
    <w:p w14:paraId="4858F4BA" w14:textId="77777777" w:rsidR="008F6E5E" w:rsidRDefault="00000000">
      <w:pPr>
        <w:adjustRightInd w:val="0"/>
        <w:snapToGrid w:val="0"/>
        <w:spacing w:line="400" w:lineRule="exact"/>
        <w:ind w:firstLineChars="200" w:firstLine="422"/>
        <w:rPr>
          <w:rFonts w:ascii="宋体" w:cs="Arial"/>
          <w:szCs w:val="20"/>
        </w:rPr>
      </w:pPr>
      <w:r>
        <w:rPr>
          <w:rFonts w:ascii="宋体" w:hAnsi="宋体" w:cs="Arial" w:hint="eastAsia"/>
          <w:b/>
          <w:szCs w:val="20"/>
        </w:rPr>
        <w:t>第十条</w:t>
      </w:r>
      <w:r>
        <w:rPr>
          <w:rFonts w:ascii="宋体" w:hAnsi="宋体" w:cs="Arial" w:hint="eastAsia"/>
          <w:szCs w:val="20"/>
        </w:rPr>
        <w:t>：本合同作为本次所签订的《》的附件，经合同双方共同签署后立即生效。</w:t>
      </w:r>
    </w:p>
    <w:p w14:paraId="46C7FB6C" w14:textId="77777777" w:rsidR="008F6E5E" w:rsidRDefault="00000000">
      <w:pPr>
        <w:adjustRightInd w:val="0"/>
        <w:snapToGrid w:val="0"/>
        <w:spacing w:line="400" w:lineRule="exact"/>
        <w:ind w:firstLineChars="200" w:firstLine="422"/>
        <w:rPr>
          <w:rFonts w:ascii="宋体" w:cs="Arial"/>
          <w:szCs w:val="20"/>
        </w:rPr>
      </w:pPr>
      <w:r>
        <w:rPr>
          <w:rFonts w:ascii="宋体" w:hAnsi="宋体" w:cs="Arial" w:hint="eastAsia"/>
          <w:b/>
          <w:szCs w:val="20"/>
        </w:rPr>
        <w:t>第十一条：</w:t>
      </w:r>
      <w:r>
        <w:rPr>
          <w:rFonts w:ascii="宋体" w:hAnsi="宋体" w:cs="Arial" w:hint="eastAsia"/>
          <w:szCs w:val="20"/>
        </w:rPr>
        <w:t>本合同一式三份，由甲乙双方及甲方纪检监察部门各执一份。</w:t>
      </w:r>
    </w:p>
    <w:p w14:paraId="21BEC1F9" w14:textId="77777777" w:rsidR="008F6E5E" w:rsidRDefault="008F6E5E">
      <w:pPr>
        <w:topLinePunct/>
        <w:spacing w:line="560" w:lineRule="exact"/>
        <w:ind w:firstLine="643"/>
        <w:rPr>
          <w:rFonts w:ascii="宋体" w:cs="Arial"/>
          <w:sz w:val="32"/>
          <w:szCs w:val="32"/>
        </w:rPr>
      </w:pPr>
    </w:p>
    <w:p w14:paraId="1C5A4FD1" w14:textId="77777777" w:rsidR="008F6E5E" w:rsidRDefault="00000000">
      <w:pPr>
        <w:adjustRightInd w:val="0"/>
        <w:snapToGrid w:val="0"/>
        <w:spacing w:line="400" w:lineRule="exact"/>
        <w:ind w:firstLineChars="200" w:firstLine="420"/>
        <w:rPr>
          <w:rFonts w:ascii="宋体" w:cs="Arial"/>
          <w:szCs w:val="21"/>
        </w:rPr>
      </w:pPr>
      <w:r>
        <w:rPr>
          <w:rFonts w:ascii="宋体" w:hAnsi="宋体" w:cs="Arial" w:hint="eastAsia"/>
          <w:szCs w:val="21"/>
        </w:rPr>
        <w:t>甲方（盖章）</w:t>
      </w:r>
      <w:r>
        <w:rPr>
          <w:rFonts w:ascii="宋体" w:hAnsi="宋体" w:cs="Arial"/>
          <w:szCs w:val="21"/>
        </w:rPr>
        <w:t xml:space="preserve">                                 </w:t>
      </w:r>
      <w:r>
        <w:rPr>
          <w:rFonts w:ascii="宋体" w:hAnsi="宋体" w:cs="Arial" w:hint="eastAsia"/>
          <w:szCs w:val="21"/>
        </w:rPr>
        <w:t>乙方（盖章）</w:t>
      </w:r>
    </w:p>
    <w:p w14:paraId="36DD4E6B" w14:textId="77777777" w:rsidR="008F6E5E" w:rsidRDefault="008F6E5E">
      <w:pPr>
        <w:adjustRightInd w:val="0"/>
        <w:snapToGrid w:val="0"/>
        <w:spacing w:line="400" w:lineRule="exact"/>
        <w:ind w:firstLineChars="200" w:firstLine="420"/>
        <w:rPr>
          <w:rFonts w:ascii="宋体" w:cs="Arial"/>
          <w:szCs w:val="21"/>
        </w:rPr>
      </w:pPr>
    </w:p>
    <w:p w14:paraId="0209C7DA" w14:textId="77777777" w:rsidR="008F6E5E" w:rsidRDefault="00000000">
      <w:pPr>
        <w:adjustRightInd w:val="0"/>
        <w:snapToGrid w:val="0"/>
        <w:spacing w:line="400" w:lineRule="exact"/>
        <w:ind w:firstLineChars="200" w:firstLine="420"/>
        <w:rPr>
          <w:rFonts w:ascii="宋体" w:cs="Arial"/>
          <w:szCs w:val="21"/>
        </w:rPr>
      </w:pPr>
      <w:r>
        <w:rPr>
          <w:rFonts w:ascii="宋体" w:hAnsi="宋体" w:cs="Arial" w:hint="eastAsia"/>
          <w:szCs w:val="21"/>
        </w:rPr>
        <w:t>甲方法定代表人：</w:t>
      </w:r>
      <w:r>
        <w:rPr>
          <w:rFonts w:ascii="宋体" w:hAnsi="宋体" w:cs="Arial"/>
          <w:szCs w:val="21"/>
        </w:rPr>
        <w:t xml:space="preserve">                             </w:t>
      </w:r>
      <w:r>
        <w:rPr>
          <w:rFonts w:ascii="宋体" w:hAnsi="宋体" w:cs="Arial" w:hint="eastAsia"/>
          <w:szCs w:val="21"/>
        </w:rPr>
        <w:t>乙方法定代表人：</w:t>
      </w:r>
    </w:p>
    <w:p w14:paraId="19CC871A" w14:textId="77777777" w:rsidR="008F6E5E" w:rsidRDefault="00000000">
      <w:pPr>
        <w:adjustRightInd w:val="0"/>
        <w:snapToGrid w:val="0"/>
        <w:spacing w:line="400" w:lineRule="exact"/>
        <w:ind w:firstLineChars="200" w:firstLine="420"/>
        <w:rPr>
          <w:rFonts w:ascii="宋体" w:cs="Arial"/>
          <w:szCs w:val="21"/>
        </w:rPr>
      </w:pPr>
      <w:r>
        <w:rPr>
          <w:rFonts w:ascii="宋体" w:hAnsi="宋体" w:cs="Arial" w:hint="eastAsia"/>
          <w:szCs w:val="21"/>
        </w:rPr>
        <w:t>或</w:t>
      </w:r>
      <w:r>
        <w:rPr>
          <w:rFonts w:ascii="宋体" w:hAnsi="宋体" w:cs="Arial"/>
          <w:szCs w:val="21"/>
        </w:rPr>
        <w:t xml:space="preserve">                                           </w:t>
      </w:r>
      <w:r>
        <w:rPr>
          <w:rFonts w:ascii="宋体" w:hAnsi="宋体" w:cs="Arial" w:hint="eastAsia"/>
          <w:szCs w:val="21"/>
        </w:rPr>
        <w:t>或</w:t>
      </w:r>
    </w:p>
    <w:p w14:paraId="0DA42120" w14:textId="77777777" w:rsidR="008F6E5E" w:rsidRDefault="00000000">
      <w:pPr>
        <w:adjustRightInd w:val="0"/>
        <w:snapToGrid w:val="0"/>
        <w:spacing w:line="400" w:lineRule="exact"/>
        <w:ind w:firstLineChars="200" w:firstLine="420"/>
        <w:rPr>
          <w:rFonts w:ascii="宋体" w:cs="Arial"/>
          <w:szCs w:val="21"/>
        </w:rPr>
      </w:pPr>
      <w:r>
        <w:rPr>
          <w:rFonts w:ascii="宋体" w:hAnsi="宋体" w:cs="Arial" w:hint="eastAsia"/>
          <w:szCs w:val="21"/>
        </w:rPr>
        <w:t>甲方委托代理人：</w:t>
      </w:r>
      <w:r>
        <w:rPr>
          <w:rFonts w:ascii="宋体" w:hAnsi="宋体" w:cs="Arial"/>
          <w:szCs w:val="21"/>
        </w:rPr>
        <w:t xml:space="preserve">                             </w:t>
      </w:r>
      <w:r>
        <w:rPr>
          <w:rFonts w:ascii="宋体" w:hAnsi="宋体" w:cs="Arial" w:hint="eastAsia"/>
          <w:szCs w:val="21"/>
        </w:rPr>
        <w:t>乙方委托代理人：</w:t>
      </w:r>
    </w:p>
    <w:p w14:paraId="74A81FF3" w14:textId="77777777" w:rsidR="008F6E5E" w:rsidRDefault="008F6E5E">
      <w:pPr>
        <w:adjustRightInd w:val="0"/>
        <w:snapToGrid w:val="0"/>
        <w:spacing w:line="400" w:lineRule="exact"/>
        <w:ind w:firstLineChars="200" w:firstLine="420"/>
        <w:rPr>
          <w:rFonts w:ascii="宋体" w:cs="Arial"/>
          <w:szCs w:val="21"/>
        </w:rPr>
      </w:pPr>
    </w:p>
    <w:p w14:paraId="5990003A" w14:textId="77777777" w:rsidR="008F6E5E" w:rsidRDefault="00000000">
      <w:pPr>
        <w:adjustRightInd w:val="0"/>
        <w:snapToGrid w:val="0"/>
        <w:spacing w:line="400" w:lineRule="exact"/>
        <w:ind w:firstLineChars="200" w:firstLine="420"/>
        <w:rPr>
          <w:rFonts w:ascii="宋体" w:cs="Arial"/>
          <w:szCs w:val="21"/>
        </w:rPr>
      </w:pPr>
      <w:r>
        <w:rPr>
          <w:rFonts w:ascii="宋体" w:hAnsi="宋体" w:cs="Arial" w:hint="eastAsia"/>
          <w:szCs w:val="21"/>
        </w:rPr>
        <w:t>年月日</w:t>
      </w:r>
      <w:r>
        <w:rPr>
          <w:rFonts w:ascii="宋体" w:hAnsi="宋体" w:cs="Arial"/>
          <w:szCs w:val="21"/>
        </w:rPr>
        <w:t xml:space="preserve">                                         </w:t>
      </w:r>
      <w:r>
        <w:rPr>
          <w:rFonts w:ascii="宋体" w:hAnsi="宋体" w:cs="Arial" w:hint="eastAsia"/>
          <w:szCs w:val="21"/>
        </w:rPr>
        <w:t>年月日</w:t>
      </w:r>
    </w:p>
    <w:p w14:paraId="32E836EE" w14:textId="77777777" w:rsidR="008F6E5E" w:rsidRDefault="008F6E5E">
      <w:pPr>
        <w:adjustRightInd w:val="0"/>
        <w:snapToGrid w:val="0"/>
        <w:spacing w:line="400" w:lineRule="exact"/>
        <w:ind w:firstLineChars="200" w:firstLine="422"/>
        <w:rPr>
          <w:rFonts w:ascii="宋体" w:cs="Arial"/>
          <w:b/>
          <w:bCs/>
          <w:szCs w:val="21"/>
        </w:rPr>
      </w:pPr>
    </w:p>
    <w:p w14:paraId="7A99FEB4" w14:textId="77777777" w:rsidR="008F6E5E" w:rsidRDefault="00000000">
      <w:pPr>
        <w:adjustRightInd w:val="0"/>
        <w:snapToGrid w:val="0"/>
        <w:spacing w:line="400" w:lineRule="exact"/>
        <w:ind w:firstLineChars="200" w:firstLine="422"/>
        <w:rPr>
          <w:rFonts w:ascii="宋体" w:cs="Arial"/>
          <w:b/>
          <w:bCs/>
          <w:szCs w:val="21"/>
        </w:rPr>
      </w:pPr>
      <w:r>
        <w:rPr>
          <w:rFonts w:ascii="宋体" w:hAnsi="宋体" w:cs="Arial" w:hint="eastAsia"/>
          <w:b/>
          <w:bCs/>
          <w:szCs w:val="21"/>
        </w:rPr>
        <w:t>签约地点：</w:t>
      </w:r>
    </w:p>
    <w:p w14:paraId="5E40410D" w14:textId="77777777" w:rsidR="008F6E5E" w:rsidRDefault="00000000">
      <w:pPr>
        <w:spacing w:line="360" w:lineRule="auto"/>
        <w:ind w:firstLineChars="200" w:firstLine="420"/>
        <w:jc w:val="left"/>
      </w:pPr>
      <w:r>
        <w:rPr>
          <w:rFonts w:cs="Arial"/>
        </w:rPr>
        <w:br w:type="page"/>
      </w:r>
    </w:p>
    <w:p w14:paraId="149A14B6" w14:textId="77777777" w:rsidR="008F6E5E" w:rsidRDefault="00000000">
      <w:pPr>
        <w:pStyle w:val="1"/>
        <w:ind w:firstLine="640"/>
        <w:rPr>
          <w:rFonts w:ascii="Arial" w:hAnsi="宋体" w:cs="Arial"/>
          <w:bCs/>
          <w:color w:val="auto"/>
        </w:rPr>
      </w:pPr>
      <w:bookmarkStart w:id="589" w:name="_Toc6605"/>
      <w:r>
        <w:rPr>
          <w:rFonts w:ascii="Arial" w:hAnsi="宋体" w:cs="Arial" w:hint="eastAsia"/>
          <w:bCs/>
          <w:color w:val="auto"/>
        </w:rPr>
        <w:t>第六章</w:t>
      </w:r>
      <w:r>
        <w:rPr>
          <w:rFonts w:ascii="Arial" w:hAnsi="宋体" w:cs="Arial"/>
          <w:bCs/>
          <w:color w:val="auto"/>
        </w:rPr>
        <w:t xml:space="preserve">  </w:t>
      </w:r>
      <w:r>
        <w:rPr>
          <w:rFonts w:ascii="Arial" w:hAnsi="宋体" w:cs="Arial" w:hint="eastAsia"/>
          <w:bCs/>
          <w:color w:val="auto"/>
          <w:sz w:val="36"/>
          <w:szCs w:val="36"/>
        </w:rPr>
        <w:t>响应文件格式</w:t>
      </w:r>
      <w:bookmarkEnd w:id="589"/>
    </w:p>
    <w:p w14:paraId="35DCE2F8" w14:textId="77777777" w:rsidR="008F6E5E" w:rsidRDefault="00000000">
      <w:pPr>
        <w:spacing w:line="360" w:lineRule="auto"/>
        <w:jc w:val="center"/>
        <w:rPr>
          <w:rFonts w:ascii="Arial" w:hAnsi="Arial" w:cs="Arial"/>
        </w:rPr>
      </w:pPr>
      <w:bookmarkStart w:id="590" w:name="_Toc82873317"/>
      <w:bookmarkStart w:id="591" w:name="_Toc211745566"/>
      <w:bookmarkStart w:id="592" w:name="_Toc82338234"/>
      <w:r>
        <w:rPr>
          <w:rFonts w:ascii="Arial" w:hAnsi="Arial" w:cs="Arial" w:hint="eastAsia"/>
        </w:rPr>
        <w:t>（未提供格式的由供应商自拟）</w:t>
      </w:r>
    </w:p>
    <w:p w14:paraId="58E6FA90" w14:textId="77777777" w:rsidR="008F6E5E" w:rsidRDefault="00000000">
      <w:pPr>
        <w:autoSpaceDE w:val="0"/>
        <w:autoSpaceDN w:val="0"/>
        <w:adjustRightInd w:val="0"/>
        <w:snapToGrid w:val="0"/>
        <w:spacing w:line="360" w:lineRule="auto"/>
        <w:ind w:firstLine="562"/>
        <w:jc w:val="center"/>
        <w:outlineLvl w:val="1"/>
        <w:rPr>
          <w:rFonts w:ascii="宋体" w:hAnsi="宋体" w:cs="宋体"/>
          <w:b/>
          <w:sz w:val="28"/>
          <w:szCs w:val="28"/>
        </w:rPr>
      </w:pPr>
      <w:r>
        <w:rPr>
          <w:rFonts w:ascii="宋体" w:hAnsi="宋体" w:cs="宋体" w:hint="eastAsia"/>
          <w:b/>
          <w:sz w:val="28"/>
          <w:szCs w:val="28"/>
        </w:rPr>
        <w:t>政府采购活动现场确认声明书</w:t>
      </w:r>
      <w:r>
        <w:rPr>
          <w:rFonts w:ascii="宋体" w:hAnsi="宋体" w:cs="宋体"/>
          <w:b/>
          <w:sz w:val="28"/>
          <w:szCs w:val="28"/>
        </w:rPr>
        <w:t>(</w:t>
      </w:r>
      <w:r>
        <w:rPr>
          <w:rFonts w:ascii="宋体" w:hAnsi="宋体" w:cs="宋体" w:hint="eastAsia"/>
          <w:b/>
          <w:sz w:val="28"/>
          <w:szCs w:val="28"/>
        </w:rPr>
        <w:t>本表开标后填写</w:t>
      </w:r>
      <w:r>
        <w:rPr>
          <w:rFonts w:ascii="宋体" w:hAnsi="宋体" w:cs="宋体"/>
          <w:b/>
          <w:sz w:val="28"/>
          <w:szCs w:val="28"/>
        </w:rPr>
        <w:t>)</w:t>
      </w:r>
    </w:p>
    <w:p w14:paraId="3EAD6796" w14:textId="77777777" w:rsidR="008F6E5E" w:rsidRDefault="00000000">
      <w:pPr>
        <w:pStyle w:val="aa"/>
        <w:adjustRightInd w:val="0"/>
        <w:snapToGrid w:val="0"/>
        <w:spacing w:after="0" w:line="360" w:lineRule="auto"/>
        <w:rPr>
          <w:szCs w:val="21"/>
        </w:rPr>
      </w:pPr>
      <w:r>
        <w:rPr>
          <w:rFonts w:hint="eastAsia"/>
          <w:szCs w:val="21"/>
        </w:rPr>
        <w:t>杭州广厦建筑咨询有限公司</w:t>
      </w:r>
      <w:r>
        <w:rPr>
          <w:szCs w:val="21"/>
        </w:rPr>
        <w:t>：</w:t>
      </w:r>
    </w:p>
    <w:p w14:paraId="7783C14E" w14:textId="77777777" w:rsidR="008F6E5E" w:rsidRDefault="00000000">
      <w:pPr>
        <w:pStyle w:val="aa"/>
        <w:adjustRightInd w:val="0"/>
        <w:snapToGrid w:val="0"/>
        <w:spacing w:after="0" w:line="360" w:lineRule="auto"/>
        <w:ind w:firstLineChars="200" w:firstLine="44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（法定代表人姓名）合法授权参加</w:t>
      </w:r>
      <w:r>
        <w:rPr>
          <w:szCs w:val="21"/>
        </w:rPr>
        <w:t xml:space="preserve"> </w:t>
      </w:r>
      <w:r>
        <w:rPr>
          <w:rFonts w:hint="eastAsia"/>
          <w:szCs w:val="21"/>
          <w:u w:val="single"/>
        </w:rPr>
        <w:t xml:space="preserve">               </w:t>
      </w:r>
      <w:r>
        <w:rPr>
          <w:szCs w:val="21"/>
        </w:rPr>
        <w:t>（编号：</w:t>
      </w:r>
      <w:r>
        <w:rPr>
          <w:szCs w:val="21"/>
        </w:rPr>
        <w:t xml:space="preserve"> </w:t>
      </w:r>
      <w:r>
        <w:rPr>
          <w:rFonts w:hint="eastAsia"/>
          <w:szCs w:val="21"/>
          <w:u w:val="single"/>
        </w:rPr>
        <w:t xml:space="preserve">           </w:t>
      </w:r>
      <w:r>
        <w:rPr>
          <w:szCs w:val="21"/>
        </w:rPr>
        <w:t xml:space="preserve"> </w:t>
      </w:r>
      <w:r>
        <w:rPr>
          <w:szCs w:val="21"/>
        </w:rPr>
        <w:t>）政府采购活动，经与本单位法人代表（负责人）联系确认，现就有关公平竞争事项郑重声明如下：</w:t>
      </w:r>
    </w:p>
    <w:p w14:paraId="4410614F" w14:textId="77777777" w:rsidR="008F6E5E" w:rsidRDefault="00000000">
      <w:pPr>
        <w:pStyle w:val="aa"/>
        <w:adjustRightInd w:val="0"/>
        <w:snapToGrid w:val="0"/>
        <w:spacing w:after="0" w:line="360" w:lineRule="auto"/>
        <w:ind w:left="574"/>
        <w:rPr>
          <w:szCs w:val="21"/>
        </w:rPr>
      </w:pPr>
      <w:r>
        <w:rPr>
          <w:szCs w:val="21"/>
        </w:rPr>
        <w:t>一、本单位与采购</w:t>
      </w:r>
      <w:proofErr w:type="gramStart"/>
      <w:r>
        <w:rPr>
          <w:szCs w:val="21"/>
        </w:rPr>
        <w:t>人之间</w:t>
      </w:r>
      <w:proofErr w:type="gramEnd"/>
      <w:r>
        <w:rPr>
          <w:szCs w:val="21"/>
        </w:rPr>
        <w:sym w:font="Wingdings 2" w:char="00A3"/>
      </w:r>
      <w:r>
        <w:rPr>
          <w:szCs w:val="21"/>
        </w:rPr>
        <w:t>不存在利害关系</w:t>
      </w:r>
      <w:r>
        <w:rPr>
          <w:szCs w:val="21"/>
        </w:rPr>
        <w:sym w:font="Wingdings 2" w:char="00A3"/>
      </w:r>
      <w:r>
        <w:rPr>
          <w:szCs w:val="21"/>
        </w:rPr>
        <w:t>存在下列利害关系</w:t>
      </w:r>
      <w:r>
        <w:rPr>
          <w:szCs w:val="21"/>
        </w:rPr>
        <w:t xml:space="preserve"> </w:t>
      </w:r>
      <w:r>
        <w:rPr>
          <w:szCs w:val="21"/>
        </w:rPr>
        <w:t>：</w:t>
      </w:r>
    </w:p>
    <w:p w14:paraId="764A2E17" w14:textId="77777777" w:rsidR="008F6E5E" w:rsidRDefault="00000000">
      <w:pPr>
        <w:pStyle w:val="aa"/>
        <w:tabs>
          <w:tab w:val="left" w:pos="2639"/>
          <w:tab w:val="left" w:pos="5159"/>
        </w:tabs>
        <w:adjustRightInd w:val="0"/>
        <w:snapToGrid w:val="0"/>
        <w:spacing w:after="0" w:line="360" w:lineRule="auto"/>
        <w:ind w:left="600"/>
        <w:rPr>
          <w:szCs w:val="21"/>
        </w:rPr>
      </w:pPr>
      <w:r>
        <w:rPr>
          <w:szCs w:val="21"/>
        </w:rPr>
        <w:t xml:space="preserve">A. </w:t>
      </w:r>
      <w:r>
        <w:rPr>
          <w:szCs w:val="21"/>
        </w:rPr>
        <w:t>投资关系</w:t>
      </w:r>
      <w:r>
        <w:rPr>
          <w:szCs w:val="21"/>
        </w:rPr>
        <w:tab/>
        <w:t xml:space="preserve">B. </w:t>
      </w:r>
      <w:r>
        <w:rPr>
          <w:szCs w:val="21"/>
        </w:rPr>
        <w:t>行政隶属关系</w:t>
      </w:r>
      <w:r>
        <w:rPr>
          <w:szCs w:val="21"/>
        </w:rPr>
        <w:tab/>
        <w:t xml:space="preserve">C. </w:t>
      </w:r>
      <w:r>
        <w:rPr>
          <w:szCs w:val="21"/>
        </w:rPr>
        <w:t>业务指导关系</w:t>
      </w:r>
    </w:p>
    <w:p w14:paraId="6F503D42" w14:textId="77777777" w:rsidR="008F6E5E" w:rsidRDefault="00000000">
      <w:pPr>
        <w:pStyle w:val="aa"/>
        <w:adjustRightInd w:val="0"/>
        <w:snapToGrid w:val="0"/>
        <w:spacing w:after="0" w:line="360" w:lineRule="auto"/>
        <w:ind w:left="600"/>
        <w:rPr>
          <w:szCs w:val="21"/>
        </w:rPr>
      </w:pPr>
      <w:r>
        <w:rPr>
          <w:szCs w:val="21"/>
        </w:rPr>
        <w:t xml:space="preserve">D. </w:t>
      </w:r>
      <w:r>
        <w:rPr>
          <w:szCs w:val="21"/>
        </w:rPr>
        <w:t>其他可能影响采购公正的利害关系（如有，请如实说明）。</w:t>
      </w:r>
    </w:p>
    <w:p w14:paraId="5D96D88D" w14:textId="77777777" w:rsidR="008F6E5E" w:rsidRDefault="00000000">
      <w:pPr>
        <w:pStyle w:val="aa"/>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12A9994E" w14:textId="77777777" w:rsidR="008F6E5E" w:rsidRDefault="00000000">
      <w:pPr>
        <w:pStyle w:val="1fe"/>
        <w:numPr>
          <w:ilvl w:val="0"/>
          <w:numId w:val="8"/>
        </w:numPr>
        <w:tabs>
          <w:tab w:val="left" w:pos="960"/>
        </w:tabs>
        <w:adjustRightInd w:val="0"/>
        <w:snapToGrid w:val="0"/>
        <w:spacing w:line="360" w:lineRule="auto"/>
        <w:ind w:leftChars="151" w:left="317" w:firstLineChars="133" w:firstLine="279"/>
        <w:jc w:val="left"/>
        <w:rPr>
          <w:szCs w:val="21"/>
        </w:rPr>
      </w:pPr>
      <w:r>
        <w:rPr>
          <w:szCs w:val="21"/>
        </w:rPr>
        <w:t>法定代表人或负责人或实际控制人是同一人</w:t>
      </w:r>
      <w:r>
        <w:rPr>
          <w:rFonts w:hint="eastAsia"/>
          <w:szCs w:val="21"/>
        </w:rPr>
        <w:t>；</w:t>
      </w:r>
    </w:p>
    <w:p w14:paraId="19F486BF" w14:textId="77777777" w:rsidR="008F6E5E" w:rsidRDefault="00000000">
      <w:pPr>
        <w:pStyle w:val="1fe"/>
        <w:numPr>
          <w:ilvl w:val="0"/>
          <w:numId w:val="8"/>
        </w:numPr>
        <w:tabs>
          <w:tab w:val="left" w:pos="960"/>
        </w:tabs>
        <w:adjustRightInd w:val="0"/>
        <w:snapToGrid w:val="0"/>
        <w:spacing w:line="360" w:lineRule="auto"/>
        <w:ind w:leftChars="151" w:left="317" w:firstLineChars="133" w:firstLine="279"/>
        <w:jc w:val="left"/>
        <w:rPr>
          <w:szCs w:val="21"/>
        </w:rPr>
      </w:pPr>
      <w:r>
        <w:rPr>
          <w:szCs w:val="21"/>
        </w:rPr>
        <w:t>法定代表人或负责人或实际控制人是夫妻关系</w:t>
      </w:r>
      <w:r>
        <w:rPr>
          <w:rFonts w:hint="eastAsia"/>
          <w:szCs w:val="21"/>
        </w:rPr>
        <w:t>；</w:t>
      </w:r>
    </w:p>
    <w:p w14:paraId="3CD0844D" w14:textId="77777777" w:rsidR="008F6E5E" w:rsidRDefault="00000000">
      <w:pPr>
        <w:pStyle w:val="1fe"/>
        <w:numPr>
          <w:ilvl w:val="0"/>
          <w:numId w:val="8"/>
        </w:numPr>
        <w:tabs>
          <w:tab w:val="left" w:pos="960"/>
        </w:tabs>
        <w:adjustRightInd w:val="0"/>
        <w:snapToGrid w:val="0"/>
        <w:spacing w:line="360" w:lineRule="auto"/>
        <w:ind w:leftChars="151" w:left="317" w:firstLineChars="133" w:firstLine="279"/>
        <w:jc w:val="left"/>
        <w:rPr>
          <w:szCs w:val="21"/>
        </w:rPr>
      </w:pPr>
      <w:r>
        <w:rPr>
          <w:szCs w:val="21"/>
        </w:rPr>
        <w:t>法定代表人或负责人或实际控制人是直系血亲关系</w:t>
      </w:r>
      <w:r>
        <w:rPr>
          <w:rFonts w:hint="eastAsia"/>
          <w:szCs w:val="21"/>
        </w:rPr>
        <w:t>；</w:t>
      </w:r>
    </w:p>
    <w:p w14:paraId="5C347C8B" w14:textId="77777777" w:rsidR="008F6E5E" w:rsidRDefault="00000000">
      <w:pPr>
        <w:pStyle w:val="1fe"/>
        <w:numPr>
          <w:ilvl w:val="0"/>
          <w:numId w:val="8"/>
        </w:numPr>
        <w:tabs>
          <w:tab w:val="left" w:pos="960"/>
        </w:tabs>
        <w:adjustRightInd w:val="0"/>
        <w:snapToGrid w:val="0"/>
        <w:spacing w:line="360" w:lineRule="auto"/>
        <w:ind w:leftChars="151" w:left="317" w:firstLineChars="133" w:firstLine="279"/>
        <w:jc w:val="left"/>
        <w:rPr>
          <w:szCs w:val="21"/>
        </w:rPr>
      </w:pPr>
      <w:r>
        <w:rPr>
          <w:szCs w:val="21"/>
        </w:rPr>
        <w:t>法定代表人或负责人或实际控制人存在三代以内旁系血亲关系</w:t>
      </w:r>
      <w:r>
        <w:rPr>
          <w:rFonts w:hint="eastAsia"/>
          <w:szCs w:val="21"/>
        </w:rPr>
        <w:t>；</w:t>
      </w:r>
    </w:p>
    <w:p w14:paraId="5FBE3C96" w14:textId="77777777" w:rsidR="008F6E5E" w:rsidRDefault="00000000">
      <w:pPr>
        <w:pStyle w:val="1fe"/>
        <w:numPr>
          <w:ilvl w:val="0"/>
          <w:numId w:val="8"/>
        </w:numPr>
        <w:tabs>
          <w:tab w:val="left" w:pos="960"/>
        </w:tabs>
        <w:adjustRightInd w:val="0"/>
        <w:snapToGrid w:val="0"/>
        <w:spacing w:line="360" w:lineRule="auto"/>
        <w:ind w:leftChars="151" w:left="317" w:firstLineChars="133" w:firstLine="279"/>
        <w:jc w:val="left"/>
        <w:rPr>
          <w:szCs w:val="21"/>
        </w:rPr>
      </w:pPr>
      <w:r>
        <w:rPr>
          <w:szCs w:val="21"/>
        </w:rPr>
        <w:t>法定代表人或负责人或实际控制人存在近姻亲关系</w:t>
      </w:r>
      <w:r>
        <w:rPr>
          <w:rFonts w:hint="eastAsia"/>
          <w:szCs w:val="21"/>
        </w:rPr>
        <w:t>；</w:t>
      </w:r>
    </w:p>
    <w:p w14:paraId="48C03DE4" w14:textId="77777777" w:rsidR="008F6E5E" w:rsidRDefault="00000000">
      <w:pPr>
        <w:pStyle w:val="1fe"/>
        <w:numPr>
          <w:ilvl w:val="0"/>
          <w:numId w:val="8"/>
        </w:numPr>
        <w:tabs>
          <w:tab w:val="left" w:pos="960"/>
        </w:tabs>
        <w:adjustRightInd w:val="0"/>
        <w:snapToGrid w:val="0"/>
        <w:spacing w:line="360" w:lineRule="auto"/>
        <w:ind w:leftChars="151" w:left="317" w:firstLineChars="133" w:firstLine="279"/>
        <w:jc w:val="left"/>
        <w:rPr>
          <w:szCs w:val="21"/>
        </w:rPr>
      </w:pPr>
      <w:r>
        <w:rPr>
          <w:szCs w:val="21"/>
        </w:rPr>
        <w:t>法定代表人或负责人或实际控制人存在股份控制或实际控制关系</w:t>
      </w:r>
      <w:r>
        <w:rPr>
          <w:rFonts w:hint="eastAsia"/>
          <w:szCs w:val="21"/>
        </w:rPr>
        <w:t>；</w:t>
      </w:r>
    </w:p>
    <w:p w14:paraId="2CD64D9E" w14:textId="77777777" w:rsidR="008F6E5E" w:rsidRDefault="00000000">
      <w:pPr>
        <w:pStyle w:val="1fe"/>
        <w:numPr>
          <w:ilvl w:val="0"/>
          <w:numId w:val="8"/>
        </w:numPr>
        <w:tabs>
          <w:tab w:val="left" w:pos="960"/>
        </w:tabs>
        <w:adjustRightInd w:val="0"/>
        <w:snapToGrid w:val="0"/>
        <w:spacing w:line="360" w:lineRule="auto"/>
        <w:ind w:leftChars="151" w:left="317" w:firstLineChars="133" w:firstLine="279"/>
        <w:jc w:val="left"/>
        <w:rPr>
          <w:szCs w:val="21"/>
        </w:rPr>
      </w:pPr>
      <w:r>
        <w:rPr>
          <w:szCs w:val="21"/>
        </w:rPr>
        <w:t>存在共同直接或间接投资设立子公司、联营企业和合营企业情况</w:t>
      </w:r>
      <w:r>
        <w:rPr>
          <w:rFonts w:hint="eastAsia"/>
          <w:szCs w:val="21"/>
        </w:rPr>
        <w:t>；</w:t>
      </w:r>
    </w:p>
    <w:p w14:paraId="1CF85530" w14:textId="77777777" w:rsidR="008F6E5E" w:rsidRDefault="00000000">
      <w:pPr>
        <w:pStyle w:val="1fe"/>
        <w:numPr>
          <w:ilvl w:val="0"/>
          <w:numId w:val="8"/>
        </w:numPr>
        <w:tabs>
          <w:tab w:val="left" w:pos="960"/>
        </w:tabs>
        <w:adjustRightInd w:val="0"/>
        <w:snapToGrid w:val="0"/>
        <w:spacing w:line="360" w:lineRule="auto"/>
        <w:ind w:leftChars="8" w:left="17" w:firstLineChars="301" w:firstLine="596"/>
        <w:jc w:val="left"/>
        <w:rPr>
          <w:spacing w:val="-6"/>
          <w:szCs w:val="21"/>
        </w:rPr>
      </w:pPr>
      <w:r>
        <w:rPr>
          <w:spacing w:val="-6"/>
          <w:szCs w:val="21"/>
        </w:rPr>
        <w:t>存在分级代理或代销关系、同一生产制造商关系、</w:t>
      </w:r>
      <w:r>
        <w:rPr>
          <w:spacing w:val="-6"/>
          <w:szCs w:val="21"/>
        </w:rPr>
        <w:t xml:space="preserve"> </w:t>
      </w:r>
      <w:r>
        <w:rPr>
          <w:spacing w:val="-6"/>
          <w:szCs w:val="21"/>
        </w:rPr>
        <w:t>管理关系、重要业务（占主营业务收入</w:t>
      </w:r>
      <w:r>
        <w:rPr>
          <w:spacing w:val="-6"/>
          <w:szCs w:val="21"/>
        </w:rPr>
        <w:t xml:space="preserve"> 50% </w:t>
      </w:r>
      <w:r>
        <w:rPr>
          <w:spacing w:val="-6"/>
          <w:szCs w:val="21"/>
        </w:rPr>
        <w:t>以上）或重要财务往来关系（如融资）等其他实质性控制关系</w:t>
      </w:r>
      <w:r>
        <w:rPr>
          <w:rFonts w:hint="eastAsia"/>
          <w:spacing w:val="-6"/>
          <w:szCs w:val="21"/>
        </w:rPr>
        <w:t>。</w:t>
      </w:r>
    </w:p>
    <w:p w14:paraId="784960AC" w14:textId="77777777" w:rsidR="008F6E5E" w:rsidRDefault="00000000">
      <w:pPr>
        <w:pStyle w:val="aa"/>
        <w:tabs>
          <w:tab w:val="left" w:pos="6809"/>
        </w:tabs>
        <w:adjustRightInd w:val="0"/>
        <w:snapToGrid w:val="0"/>
        <w:spacing w:after="0" w:line="360" w:lineRule="auto"/>
        <w:ind w:left="600"/>
        <w:rPr>
          <w:szCs w:val="21"/>
        </w:rPr>
      </w:pPr>
      <w:proofErr w:type="gramStart"/>
      <w:r>
        <w:rPr>
          <w:szCs w:val="21"/>
        </w:rPr>
        <w:t>I .</w:t>
      </w:r>
      <w:proofErr w:type="gramEnd"/>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492BBA90" w14:textId="77777777" w:rsidR="008F6E5E" w:rsidRDefault="00000000">
      <w:pPr>
        <w:pStyle w:val="aa"/>
        <w:adjustRightInd w:val="0"/>
        <w:snapToGrid w:val="0"/>
        <w:spacing w:after="0" w:line="360" w:lineRule="auto"/>
        <w:ind w:left="574"/>
        <w:rPr>
          <w:szCs w:val="21"/>
        </w:rPr>
      </w:pPr>
      <w:r>
        <w:rPr>
          <w:szCs w:val="21"/>
        </w:rPr>
        <w:t>三、现已清楚知道并</w:t>
      </w:r>
      <w:r>
        <w:rPr>
          <w:szCs w:val="21"/>
        </w:rPr>
        <w:t xml:space="preserve"> </w:t>
      </w:r>
      <w:r>
        <w:rPr>
          <w:szCs w:val="21"/>
        </w:rPr>
        <w:t>严格遵守政府采购法律法规和现场纪律。</w:t>
      </w:r>
    </w:p>
    <w:p w14:paraId="1EB0A7F6" w14:textId="77777777" w:rsidR="008F6E5E" w:rsidRDefault="00000000">
      <w:pPr>
        <w:pStyle w:val="aa"/>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0BD3C06C" w14:textId="77777777" w:rsidR="008F6E5E" w:rsidRDefault="008F6E5E">
      <w:pPr>
        <w:pStyle w:val="aa"/>
        <w:adjustRightInd w:val="0"/>
        <w:snapToGrid w:val="0"/>
        <w:spacing w:after="0" w:line="360" w:lineRule="auto"/>
        <w:ind w:right="1003"/>
        <w:rPr>
          <w:szCs w:val="21"/>
        </w:rPr>
      </w:pPr>
    </w:p>
    <w:p w14:paraId="25AAEBA4" w14:textId="77777777" w:rsidR="008F6E5E" w:rsidRDefault="00000000">
      <w:pPr>
        <w:pStyle w:val="aa"/>
        <w:adjustRightInd w:val="0"/>
        <w:snapToGrid w:val="0"/>
        <w:spacing w:after="0" w:line="360" w:lineRule="auto"/>
        <w:ind w:right="1003" w:firstLineChars="2000" w:firstLine="4200"/>
        <w:rPr>
          <w:szCs w:val="21"/>
        </w:rPr>
      </w:pPr>
      <w:r>
        <w:rPr>
          <w:szCs w:val="21"/>
        </w:rPr>
        <w:t>（供应商代表签名）：</w:t>
      </w:r>
      <w:r>
        <w:rPr>
          <w:szCs w:val="21"/>
        </w:rPr>
        <w:t xml:space="preserve"> </w:t>
      </w:r>
    </w:p>
    <w:p w14:paraId="24F95E2A" w14:textId="77777777" w:rsidR="008F6E5E" w:rsidRDefault="008F6E5E">
      <w:pPr>
        <w:pStyle w:val="aa"/>
        <w:adjustRightInd w:val="0"/>
        <w:snapToGrid w:val="0"/>
        <w:spacing w:after="0" w:line="360" w:lineRule="auto"/>
        <w:ind w:right="1003"/>
        <w:rPr>
          <w:szCs w:val="21"/>
        </w:rPr>
      </w:pPr>
    </w:p>
    <w:p w14:paraId="70BFBECD" w14:textId="77777777" w:rsidR="008F6E5E" w:rsidRDefault="00000000">
      <w:pPr>
        <w:jc w:val="right"/>
      </w:pPr>
      <w:r>
        <w:t>20</w:t>
      </w:r>
      <w:r>
        <w:rPr>
          <w:rFonts w:hint="eastAsia"/>
        </w:rPr>
        <w:t>24</w:t>
      </w:r>
      <w:r>
        <w:t>年</w:t>
      </w:r>
      <w:r>
        <w:rPr>
          <w:rFonts w:hint="eastAsia"/>
        </w:rPr>
        <w:t xml:space="preserve">  </w:t>
      </w:r>
      <w:r>
        <w:t>月</w:t>
      </w:r>
      <w:r>
        <w:rPr>
          <w:rFonts w:hint="eastAsia"/>
        </w:rPr>
        <w:t xml:space="preserve">  </w:t>
      </w:r>
      <w:r>
        <w:t>日</w:t>
      </w:r>
    </w:p>
    <w:p w14:paraId="40EA0E31" w14:textId="77777777" w:rsidR="008F6E5E" w:rsidRDefault="008F6E5E"/>
    <w:p w14:paraId="6BEFA33D" w14:textId="77777777" w:rsidR="008F6E5E" w:rsidRDefault="00000000">
      <w:pPr>
        <w:spacing w:line="360" w:lineRule="auto"/>
        <w:jc w:val="center"/>
        <w:rPr>
          <w:rFonts w:ascii="Arial" w:hAnsi="Arial" w:cs="Arial"/>
        </w:rPr>
      </w:pPr>
      <w:r>
        <w:rPr>
          <w:rFonts w:hint="eastAsia"/>
          <w:b/>
          <w:bCs/>
        </w:rPr>
        <w:t>特别说明：《政府采购活动现场确认声明书》需按磋商须知要求提交。</w:t>
      </w:r>
    </w:p>
    <w:p w14:paraId="41D3FB77" w14:textId="77777777" w:rsidR="008F6E5E" w:rsidRDefault="00000000">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593" w:name="_Toc345575534"/>
      <w:bookmarkStart w:id="594" w:name="_Toc422431990"/>
      <w:r>
        <w:rPr>
          <w:rFonts w:ascii="Arial" w:hAnsi="Arial" w:cs="Arial" w:hint="eastAsia"/>
          <w:kern w:val="0"/>
          <w:sz w:val="28"/>
        </w:rPr>
        <w:lastRenderedPageBreak/>
        <w:t>一、报价文件</w:t>
      </w:r>
      <w:bookmarkEnd w:id="593"/>
      <w:bookmarkEnd w:id="594"/>
      <w:r>
        <w:rPr>
          <w:rFonts w:ascii="Arial" w:hAnsi="Arial" w:cs="Arial" w:hint="eastAsia"/>
          <w:kern w:val="0"/>
          <w:sz w:val="28"/>
        </w:rPr>
        <w:t>部分格式</w:t>
      </w:r>
    </w:p>
    <w:p w14:paraId="2B7E068A" w14:textId="77777777" w:rsidR="008F6E5E" w:rsidRDefault="008F6E5E">
      <w:pPr>
        <w:pStyle w:val="Default"/>
        <w:rPr>
          <w:color w:val="auto"/>
        </w:rPr>
      </w:pPr>
    </w:p>
    <w:p w14:paraId="31BEABD7" w14:textId="77777777" w:rsidR="008F6E5E" w:rsidRDefault="00000000">
      <w:pPr>
        <w:tabs>
          <w:tab w:val="left" w:pos="2580"/>
          <w:tab w:val="left" w:pos="5940"/>
        </w:tabs>
        <w:autoSpaceDE w:val="0"/>
        <w:autoSpaceDN w:val="0"/>
        <w:adjustRightInd w:val="0"/>
        <w:snapToGrid w:val="0"/>
        <w:spacing w:line="360" w:lineRule="auto"/>
        <w:ind w:right="-20" w:firstLineChars="350" w:firstLine="980"/>
        <w:rPr>
          <w:rFonts w:ascii="Arial" w:hAnsi="Arial" w:cs="Arial"/>
          <w:kern w:val="0"/>
          <w:sz w:val="28"/>
          <w:u w:val="single"/>
        </w:rPr>
      </w:pPr>
      <w:r>
        <w:rPr>
          <w:rFonts w:ascii="Arial" w:hAnsi="Arial" w:cs="Arial" w:hint="eastAsia"/>
          <w:kern w:val="0"/>
          <w:sz w:val="28"/>
        </w:rPr>
        <w:t>项目名称：</w:t>
      </w:r>
      <w:r>
        <w:rPr>
          <w:rFonts w:ascii="Arial" w:hAnsi="Arial" w:cs="Arial"/>
          <w:kern w:val="0"/>
          <w:sz w:val="28"/>
          <w:u w:val="single"/>
        </w:rPr>
        <w:t xml:space="preserve">                                         </w:t>
      </w:r>
    </w:p>
    <w:p w14:paraId="0CAC3E25" w14:textId="77777777" w:rsidR="008F6E5E" w:rsidRDefault="008F6E5E">
      <w:pPr>
        <w:tabs>
          <w:tab w:val="left" w:pos="2580"/>
          <w:tab w:val="left" w:pos="5940"/>
        </w:tabs>
        <w:autoSpaceDE w:val="0"/>
        <w:autoSpaceDN w:val="0"/>
        <w:adjustRightInd w:val="0"/>
        <w:snapToGrid w:val="0"/>
        <w:spacing w:line="360" w:lineRule="auto"/>
        <w:ind w:right="-20" w:firstLineChars="350" w:firstLine="980"/>
        <w:rPr>
          <w:rFonts w:ascii="Arial" w:hAnsi="Arial" w:cs="Arial"/>
          <w:kern w:val="0"/>
          <w:sz w:val="28"/>
        </w:rPr>
      </w:pPr>
    </w:p>
    <w:p w14:paraId="34C9093D" w14:textId="77777777" w:rsidR="008F6E5E" w:rsidRDefault="00000000">
      <w:pPr>
        <w:tabs>
          <w:tab w:val="left" w:pos="2580"/>
          <w:tab w:val="left" w:pos="5940"/>
        </w:tabs>
        <w:autoSpaceDE w:val="0"/>
        <w:autoSpaceDN w:val="0"/>
        <w:adjustRightInd w:val="0"/>
        <w:snapToGrid w:val="0"/>
        <w:spacing w:line="360" w:lineRule="auto"/>
        <w:ind w:right="-20" w:firstLineChars="350" w:firstLine="980"/>
        <w:rPr>
          <w:rFonts w:ascii="Arial" w:hAnsi="Arial" w:cs="Arial"/>
          <w:b/>
          <w:bCs/>
          <w:kern w:val="0"/>
          <w:sz w:val="32"/>
          <w:szCs w:val="32"/>
          <w:u w:val="single"/>
        </w:rPr>
      </w:pPr>
      <w:r>
        <w:rPr>
          <w:rFonts w:ascii="Arial" w:hAnsi="Arial" w:cs="Arial" w:hint="eastAsia"/>
          <w:kern w:val="0"/>
          <w:sz w:val="28"/>
        </w:rPr>
        <w:t>项目编号：</w:t>
      </w:r>
      <w:r>
        <w:rPr>
          <w:rFonts w:ascii="Arial" w:hAnsi="Arial" w:cs="Arial"/>
          <w:kern w:val="0"/>
          <w:sz w:val="28"/>
          <w:u w:val="single"/>
        </w:rPr>
        <w:t xml:space="preserve">                                         </w:t>
      </w:r>
    </w:p>
    <w:p w14:paraId="0119C819" w14:textId="77777777" w:rsidR="008F6E5E" w:rsidRDefault="008F6E5E">
      <w:pPr>
        <w:autoSpaceDE w:val="0"/>
        <w:autoSpaceDN w:val="0"/>
        <w:adjustRightInd w:val="0"/>
        <w:snapToGrid w:val="0"/>
        <w:spacing w:line="360" w:lineRule="auto"/>
        <w:ind w:firstLine="880"/>
        <w:jc w:val="left"/>
        <w:rPr>
          <w:rFonts w:ascii="Arial" w:hAnsi="Arial" w:cs="Arial"/>
          <w:b/>
          <w:bCs/>
          <w:kern w:val="0"/>
          <w:sz w:val="44"/>
          <w:szCs w:val="44"/>
        </w:rPr>
      </w:pPr>
    </w:p>
    <w:p w14:paraId="2ADECEE8" w14:textId="77777777" w:rsidR="008F6E5E" w:rsidRDefault="008F6E5E">
      <w:pPr>
        <w:autoSpaceDE w:val="0"/>
        <w:autoSpaceDN w:val="0"/>
        <w:adjustRightInd w:val="0"/>
        <w:snapToGrid w:val="0"/>
        <w:spacing w:line="360" w:lineRule="auto"/>
        <w:jc w:val="left"/>
        <w:rPr>
          <w:rFonts w:ascii="Arial" w:hAnsi="Arial" w:cs="Arial"/>
          <w:kern w:val="0"/>
          <w:sz w:val="24"/>
        </w:rPr>
      </w:pPr>
    </w:p>
    <w:p w14:paraId="30EF32FA" w14:textId="77777777" w:rsidR="008F6E5E" w:rsidRDefault="008F6E5E">
      <w:pPr>
        <w:autoSpaceDE w:val="0"/>
        <w:autoSpaceDN w:val="0"/>
        <w:adjustRightInd w:val="0"/>
        <w:snapToGrid w:val="0"/>
        <w:spacing w:line="360" w:lineRule="auto"/>
        <w:ind w:firstLine="482"/>
        <w:jc w:val="left"/>
        <w:rPr>
          <w:rFonts w:ascii="Arial" w:hAnsi="Arial" w:cs="Arial"/>
          <w:kern w:val="0"/>
          <w:sz w:val="24"/>
        </w:rPr>
      </w:pPr>
    </w:p>
    <w:p w14:paraId="0A78F91E" w14:textId="77777777" w:rsidR="008F6E5E" w:rsidRDefault="008F6E5E">
      <w:pPr>
        <w:autoSpaceDE w:val="0"/>
        <w:autoSpaceDN w:val="0"/>
        <w:adjustRightInd w:val="0"/>
        <w:snapToGrid w:val="0"/>
        <w:spacing w:line="360" w:lineRule="auto"/>
        <w:ind w:firstLine="482"/>
        <w:jc w:val="left"/>
        <w:rPr>
          <w:rFonts w:ascii="Arial" w:hAnsi="Arial" w:cs="Arial"/>
          <w:kern w:val="0"/>
          <w:sz w:val="24"/>
        </w:rPr>
      </w:pPr>
    </w:p>
    <w:p w14:paraId="0E174166" w14:textId="77777777" w:rsidR="008F6E5E" w:rsidRDefault="00000000">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ascii="Arial" w:hAnsi="Arial" w:cs="Arial" w:hint="eastAsia"/>
          <w:kern w:val="0"/>
          <w:sz w:val="72"/>
        </w:rPr>
        <w:t>投</w:t>
      </w:r>
      <w:r>
        <w:rPr>
          <w:rFonts w:ascii="Arial" w:hAnsi="Arial" w:cs="Arial"/>
          <w:kern w:val="0"/>
          <w:sz w:val="72"/>
        </w:rPr>
        <w:t xml:space="preserve"> </w:t>
      </w:r>
      <w:r>
        <w:rPr>
          <w:rFonts w:ascii="Arial" w:hAnsi="Arial" w:cs="Arial" w:hint="eastAsia"/>
          <w:kern w:val="0"/>
          <w:sz w:val="72"/>
        </w:rPr>
        <w:t>标</w:t>
      </w:r>
      <w:r>
        <w:rPr>
          <w:rFonts w:ascii="Arial" w:hAnsi="Arial" w:cs="Arial"/>
          <w:kern w:val="0"/>
          <w:sz w:val="72"/>
        </w:rPr>
        <w:t xml:space="preserve"> </w:t>
      </w:r>
      <w:r>
        <w:rPr>
          <w:rFonts w:ascii="Arial" w:hAnsi="Arial" w:cs="Arial" w:hint="eastAsia"/>
          <w:kern w:val="0"/>
          <w:sz w:val="72"/>
        </w:rPr>
        <w:t>文</w:t>
      </w:r>
      <w:r>
        <w:rPr>
          <w:rFonts w:ascii="Arial" w:hAnsi="Arial" w:cs="Arial"/>
          <w:kern w:val="0"/>
          <w:sz w:val="72"/>
        </w:rPr>
        <w:t xml:space="preserve"> </w:t>
      </w:r>
      <w:r>
        <w:rPr>
          <w:rFonts w:ascii="Arial" w:hAnsi="Arial" w:cs="Arial" w:hint="eastAsia"/>
          <w:kern w:val="0"/>
          <w:sz w:val="72"/>
        </w:rPr>
        <w:t>件</w:t>
      </w:r>
    </w:p>
    <w:p w14:paraId="3F2CB694" w14:textId="77777777" w:rsidR="008F6E5E" w:rsidRDefault="00000000">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ascii="Arial" w:hAnsi="Arial" w:cs="Arial" w:hint="eastAsia"/>
          <w:kern w:val="0"/>
          <w:sz w:val="72"/>
        </w:rPr>
        <w:t>（报价文件）</w:t>
      </w:r>
    </w:p>
    <w:p w14:paraId="4B7231EA" w14:textId="77777777" w:rsidR="008F6E5E" w:rsidRDefault="008F6E5E">
      <w:pPr>
        <w:autoSpaceDE w:val="0"/>
        <w:autoSpaceDN w:val="0"/>
        <w:adjustRightInd w:val="0"/>
        <w:snapToGrid w:val="0"/>
        <w:spacing w:line="360" w:lineRule="auto"/>
        <w:ind w:firstLine="321"/>
        <w:jc w:val="left"/>
        <w:rPr>
          <w:rFonts w:ascii="Arial" w:hAnsi="Arial" w:cs="Arial"/>
          <w:kern w:val="0"/>
          <w:sz w:val="16"/>
        </w:rPr>
      </w:pPr>
    </w:p>
    <w:p w14:paraId="0C650801" w14:textId="77777777" w:rsidR="008F6E5E" w:rsidRDefault="008F6E5E">
      <w:pPr>
        <w:autoSpaceDE w:val="0"/>
        <w:autoSpaceDN w:val="0"/>
        <w:adjustRightInd w:val="0"/>
        <w:snapToGrid w:val="0"/>
        <w:spacing w:line="360" w:lineRule="auto"/>
        <w:ind w:firstLine="402"/>
        <w:jc w:val="left"/>
        <w:rPr>
          <w:rFonts w:ascii="Arial" w:hAnsi="Arial" w:cs="Arial"/>
          <w:kern w:val="0"/>
          <w:sz w:val="20"/>
        </w:rPr>
      </w:pPr>
    </w:p>
    <w:p w14:paraId="1731FC3F" w14:textId="77777777" w:rsidR="008F6E5E" w:rsidRDefault="008F6E5E">
      <w:pPr>
        <w:autoSpaceDE w:val="0"/>
        <w:autoSpaceDN w:val="0"/>
        <w:adjustRightInd w:val="0"/>
        <w:snapToGrid w:val="0"/>
        <w:spacing w:line="360" w:lineRule="auto"/>
        <w:ind w:firstLine="402"/>
        <w:jc w:val="left"/>
        <w:rPr>
          <w:rFonts w:ascii="Arial" w:hAnsi="Arial" w:cs="Arial"/>
          <w:kern w:val="0"/>
          <w:sz w:val="20"/>
        </w:rPr>
      </w:pPr>
    </w:p>
    <w:p w14:paraId="64989A80" w14:textId="77777777" w:rsidR="008F6E5E" w:rsidRDefault="008F6E5E">
      <w:pPr>
        <w:autoSpaceDE w:val="0"/>
        <w:autoSpaceDN w:val="0"/>
        <w:adjustRightInd w:val="0"/>
        <w:snapToGrid w:val="0"/>
        <w:spacing w:line="360" w:lineRule="auto"/>
        <w:ind w:firstLine="402"/>
        <w:jc w:val="left"/>
        <w:rPr>
          <w:rFonts w:ascii="Arial" w:hAnsi="Arial" w:cs="Arial"/>
          <w:kern w:val="0"/>
          <w:sz w:val="20"/>
        </w:rPr>
      </w:pPr>
    </w:p>
    <w:p w14:paraId="25E6C610" w14:textId="77777777" w:rsidR="008F6E5E" w:rsidRDefault="008F6E5E">
      <w:pPr>
        <w:autoSpaceDE w:val="0"/>
        <w:autoSpaceDN w:val="0"/>
        <w:adjustRightInd w:val="0"/>
        <w:snapToGrid w:val="0"/>
        <w:spacing w:line="360" w:lineRule="auto"/>
        <w:ind w:firstLine="402"/>
        <w:jc w:val="left"/>
        <w:rPr>
          <w:rFonts w:ascii="Arial" w:hAnsi="Arial" w:cs="Arial"/>
          <w:kern w:val="0"/>
          <w:sz w:val="20"/>
        </w:rPr>
      </w:pPr>
    </w:p>
    <w:p w14:paraId="56264260" w14:textId="77777777" w:rsidR="008F6E5E" w:rsidRDefault="008F6E5E">
      <w:pPr>
        <w:autoSpaceDE w:val="0"/>
        <w:autoSpaceDN w:val="0"/>
        <w:adjustRightInd w:val="0"/>
        <w:snapToGrid w:val="0"/>
        <w:spacing w:line="360" w:lineRule="auto"/>
        <w:ind w:firstLine="402"/>
        <w:jc w:val="left"/>
        <w:rPr>
          <w:rFonts w:ascii="Arial" w:hAnsi="Arial" w:cs="Arial"/>
          <w:kern w:val="0"/>
          <w:sz w:val="20"/>
        </w:rPr>
      </w:pPr>
    </w:p>
    <w:p w14:paraId="7566CACC" w14:textId="77777777" w:rsidR="008F6E5E" w:rsidRDefault="008F6E5E">
      <w:pPr>
        <w:autoSpaceDE w:val="0"/>
        <w:autoSpaceDN w:val="0"/>
        <w:adjustRightInd w:val="0"/>
        <w:snapToGrid w:val="0"/>
        <w:spacing w:line="360" w:lineRule="auto"/>
        <w:ind w:firstLine="402"/>
        <w:jc w:val="left"/>
        <w:rPr>
          <w:rFonts w:ascii="Arial" w:hAnsi="Arial" w:cs="Arial"/>
          <w:kern w:val="0"/>
          <w:sz w:val="20"/>
        </w:rPr>
      </w:pPr>
    </w:p>
    <w:p w14:paraId="21336BDD" w14:textId="77777777" w:rsidR="008F6E5E" w:rsidRDefault="00000000">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ascii="Arial" w:hAnsi="Arial" w:cs="Arial" w:hint="eastAsia"/>
          <w:kern w:val="0"/>
          <w:sz w:val="28"/>
        </w:rPr>
        <w:t>供应商：</w:t>
      </w:r>
      <w:r>
        <w:rPr>
          <w:rFonts w:ascii="Arial" w:hAnsi="Arial" w:cs="Arial"/>
          <w:kern w:val="0"/>
          <w:sz w:val="28"/>
          <w:u w:val="single"/>
        </w:rPr>
        <w:t xml:space="preserve">                          </w:t>
      </w:r>
      <w:r>
        <w:rPr>
          <w:rFonts w:ascii="Arial" w:hAnsi="Arial" w:cs="Arial" w:hint="eastAsia"/>
          <w:kern w:val="0"/>
          <w:sz w:val="28"/>
        </w:rPr>
        <w:t>（盖单位公章）</w:t>
      </w:r>
    </w:p>
    <w:p w14:paraId="794D1572" w14:textId="77777777" w:rsidR="008F6E5E" w:rsidRDefault="00000000">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ascii="Arial" w:hAnsi="Arial" w:cs="Arial" w:hint="eastAsia"/>
          <w:kern w:val="0"/>
          <w:sz w:val="28"/>
        </w:rPr>
        <w:t>响应文件签署人：</w:t>
      </w:r>
      <w:r>
        <w:rPr>
          <w:rFonts w:ascii="Arial" w:hAnsi="Arial" w:cs="Arial"/>
          <w:kern w:val="0"/>
          <w:sz w:val="28"/>
          <w:u w:val="single"/>
        </w:rPr>
        <w:t xml:space="preserve">               </w:t>
      </w:r>
      <w:r>
        <w:rPr>
          <w:rFonts w:ascii="Arial" w:hAnsi="Arial" w:cs="Arial" w:hint="eastAsia"/>
          <w:kern w:val="0"/>
          <w:sz w:val="28"/>
        </w:rPr>
        <w:t>（签字或盖章）</w:t>
      </w:r>
    </w:p>
    <w:p w14:paraId="603173D4" w14:textId="77777777" w:rsidR="008F6E5E" w:rsidRDefault="008F6E5E">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14:paraId="603F19D8" w14:textId="77777777" w:rsidR="008F6E5E" w:rsidRDefault="00000000">
      <w:pPr>
        <w:tabs>
          <w:tab w:val="left" w:pos="3280"/>
          <w:tab w:val="left" w:pos="4680"/>
          <w:tab w:val="left" w:pos="6080"/>
        </w:tabs>
        <w:autoSpaceDE w:val="0"/>
        <w:autoSpaceDN w:val="0"/>
        <w:adjustRightInd w:val="0"/>
        <w:snapToGrid w:val="0"/>
        <w:spacing w:line="360" w:lineRule="auto"/>
        <w:ind w:leftChars="1035" w:left="2173" w:right="-20" w:firstLineChars="195" w:firstLine="546"/>
        <w:jc w:val="left"/>
        <w:rPr>
          <w:rFonts w:ascii="Arial" w:hAnsi="Arial" w:cs="Arial"/>
          <w:kern w:val="0"/>
          <w:sz w:val="28"/>
        </w:rPr>
      </w:pPr>
      <w:r>
        <w:rPr>
          <w:rFonts w:ascii="Arial" w:hAnsi="Arial" w:cs="Arial"/>
          <w:kern w:val="0"/>
          <w:sz w:val="28"/>
          <w:u w:val="single"/>
        </w:rPr>
        <w:t xml:space="preserve">      </w:t>
      </w:r>
      <w:r>
        <w:rPr>
          <w:rFonts w:ascii="Arial" w:hAnsi="Arial" w:cs="Arial" w:hint="eastAsia"/>
          <w:kern w:val="0"/>
          <w:sz w:val="28"/>
        </w:rPr>
        <w:t>年</w:t>
      </w:r>
      <w:r>
        <w:rPr>
          <w:rFonts w:ascii="Arial" w:hAnsi="Arial" w:cs="Arial"/>
          <w:kern w:val="0"/>
          <w:sz w:val="28"/>
          <w:u w:val="single"/>
        </w:rPr>
        <w:t xml:space="preserve">   </w:t>
      </w:r>
      <w:r>
        <w:rPr>
          <w:rFonts w:ascii="Arial" w:hAnsi="Arial" w:cs="Arial" w:hint="eastAsia"/>
          <w:kern w:val="0"/>
          <w:sz w:val="28"/>
        </w:rPr>
        <w:t>月</w:t>
      </w:r>
      <w:r>
        <w:rPr>
          <w:rFonts w:ascii="Arial" w:hAnsi="Arial" w:cs="Arial"/>
          <w:kern w:val="0"/>
          <w:sz w:val="28"/>
          <w:u w:val="single"/>
        </w:rPr>
        <w:t xml:space="preserve">   </w:t>
      </w:r>
      <w:r>
        <w:rPr>
          <w:rFonts w:ascii="Arial" w:hAnsi="Arial" w:cs="Arial" w:hint="eastAsia"/>
          <w:kern w:val="0"/>
          <w:sz w:val="28"/>
        </w:rPr>
        <w:t>日</w:t>
      </w:r>
    </w:p>
    <w:p w14:paraId="14C94AC3" w14:textId="77777777" w:rsidR="008F6E5E" w:rsidRDefault="008F6E5E">
      <w:pPr>
        <w:spacing w:line="360" w:lineRule="auto"/>
        <w:jc w:val="center"/>
        <w:rPr>
          <w:rFonts w:ascii="Arial" w:hAnsi="Arial" w:cs="Arial"/>
        </w:rPr>
      </w:pPr>
    </w:p>
    <w:p w14:paraId="20E8A0B3" w14:textId="77777777" w:rsidR="008F6E5E" w:rsidRDefault="008F6E5E">
      <w:pPr>
        <w:spacing w:line="360" w:lineRule="auto"/>
        <w:jc w:val="center"/>
        <w:rPr>
          <w:rFonts w:ascii="Arial" w:hAnsi="Arial" w:cs="Arial"/>
        </w:rPr>
      </w:pPr>
    </w:p>
    <w:p w14:paraId="11C4847C" w14:textId="77777777" w:rsidR="008F6E5E" w:rsidRDefault="008F6E5E">
      <w:pPr>
        <w:pStyle w:val="a0"/>
      </w:pPr>
    </w:p>
    <w:p w14:paraId="28903B28" w14:textId="77777777" w:rsidR="008F6E5E" w:rsidRDefault="008F6E5E">
      <w:pPr>
        <w:spacing w:line="360" w:lineRule="auto"/>
        <w:jc w:val="center"/>
        <w:rPr>
          <w:rFonts w:ascii="Arial" w:hAnsi="Arial" w:cs="Arial"/>
        </w:rPr>
      </w:pPr>
    </w:p>
    <w:p w14:paraId="7321EA6F" w14:textId="77777777" w:rsidR="008F6E5E" w:rsidRDefault="00000000">
      <w:pPr>
        <w:keepNext/>
        <w:keepLines/>
        <w:spacing w:line="360" w:lineRule="auto"/>
        <w:ind w:firstLineChars="200" w:firstLine="422"/>
        <w:outlineLvl w:val="1"/>
        <w:rPr>
          <w:rFonts w:ascii="Arial" w:hAnsi="Arial" w:cs="Arial"/>
          <w:b/>
          <w:bCs/>
          <w:szCs w:val="32"/>
        </w:rPr>
      </w:pPr>
      <w:bookmarkStart w:id="595" w:name="_Toc345575538"/>
      <w:bookmarkStart w:id="596" w:name="_Toc396297233"/>
      <w:bookmarkStart w:id="597" w:name="_Toc336683578"/>
      <w:r>
        <w:rPr>
          <w:rFonts w:ascii="Arial" w:hAnsi="Arial" w:cs="Arial" w:hint="eastAsia"/>
          <w:b/>
          <w:bCs/>
          <w:szCs w:val="32"/>
        </w:rPr>
        <w:lastRenderedPageBreak/>
        <w:t>一、报价函格式</w:t>
      </w:r>
      <w:bookmarkEnd w:id="595"/>
      <w:bookmarkEnd w:id="596"/>
      <w:bookmarkEnd w:id="597"/>
      <w:r>
        <w:rPr>
          <w:rFonts w:ascii="Arial" w:hAnsi="Arial" w:cs="Arial"/>
          <w:b/>
          <w:bCs/>
          <w:szCs w:val="32"/>
        </w:rPr>
        <w:t xml:space="preserve"> </w:t>
      </w:r>
    </w:p>
    <w:p w14:paraId="61D434AD" w14:textId="77777777" w:rsidR="008F6E5E" w:rsidRDefault="00000000">
      <w:pPr>
        <w:spacing w:line="360" w:lineRule="auto"/>
        <w:ind w:firstLine="643"/>
        <w:jc w:val="center"/>
        <w:rPr>
          <w:rFonts w:ascii="Arial" w:hAnsi="Arial" w:cs="Arial"/>
          <w:b/>
          <w:bCs/>
          <w:sz w:val="32"/>
          <w:szCs w:val="32"/>
        </w:rPr>
      </w:pPr>
      <w:r>
        <w:rPr>
          <w:rFonts w:ascii="Arial" w:hAnsi="宋体" w:cs="Arial" w:hint="eastAsia"/>
          <w:b/>
          <w:bCs/>
          <w:sz w:val="32"/>
          <w:szCs w:val="32"/>
        </w:rPr>
        <w:t>报价函</w:t>
      </w:r>
    </w:p>
    <w:p w14:paraId="7FFF1226" w14:textId="77777777" w:rsidR="008F6E5E" w:rsidRDefault="00000000">
      <w:pPr>
        <w:adjustRightInd w:val="0"/>
        <w:snapToGrid w:val="0"/>
        <w:spacing w:line="360" w:lineRule="auto"/>
        <w:rPr>
          <w:rFonts w:ascii="Arial" w:hAnsi="Arial" w:cs="Arial"/>
          <w:szCs w:val="20"/>
        </w:rPr>
      </w:pPr>
      <w:r>
        <w:rPr>
          <w:rFonts w:ascii="Arial" w:hAnsi="宋体" w:cs="Arial" w:hint="eastAsia"/>
          <w:szCs w:val="20"/>
          <w:u w:val="single"/>
        </w:rPr>
        <w:t>（采购人单位名称）</w:t>
      </w:r>
      <w:r>
        <w:rPr>
          <w:rFonts w:ascii="Arial" w:hAnsi="宋体" w:cs="Arial" w:hint="eastAsia"/>
          <w:szCs w:val="20"/>
        </w:rPr>
        <w:t>：</w:t>
      </w:r>
    </w:p>
    <w:p w14:paraId="713BD4A6" w14:textId="77777777" w:rsidR="008F6E5E" w:rsidRDefault="00000000">
      <w:pPr>
        <w:adjustRightInd w:val="0"/>
        <w:snapToGrid w:val="0"/>
        <w:spacing w:line="360" w:lineRule="auto"/>
        <w:rPr>
          <w:rFonts w:ascii="Arial" w:hAnsi="Arial" w:cs="Arial"/>
          <w:szCs w:val="20"/>
        </w:rPr>
      </w:pPr>
      <w:r>
        <w:rPr>
          <w:rFonts w:ascii="Arial" w:hAnsi="宋体" w:cs="Arial" w:hint="eastAsia"/>
          <w:szCs w:val="20"/>
          <w:u w:val="single"/>
        </w:rPr>
        <w:t>杭州广厦建筑咨询有限公司</w:t>
      </w:r>
      <w:r>
        <w:rPr>
          <w:rFonts w:ascii="Arial" w:hAnsi="宋体" w:cs="Arial" w:hint="eastAsia"/>
          <w:szCs w:val="20"/>
        </w:rPr>
        <w:t>：</w:t>
      </w:r>
    </w:p>
    <w:p w14:paraId="423A9EB9" w14:textId="77777777" w:rsidR="008F6E5E" w:rsidRDefault="00000000">
      <w:pPr>
        <w:adjustRightInd w:val="0"/>
        <w:snapToGrid w:val="0"/>
        <w:spacing w:line="360" w:lineRule="auto"/>
        <w:ind w:firstLineChars="196" w:firstLine="412"/>
        <w:rPr>
          <w:rFonts w:ascii="Arial" w:hAnsi="Arial" w:cs="Arial"/>
          <w:szCs w:val="20"/>
        </w:rPr>
      </w:pPr>
      <w:r>
        <w:rPr>
          <w:rFonts w:ascii="Arial" w:hAnsi="Arial" w:cs="Arial"/>
          <w:szCs w:val="20"/>
          <w:u w:val="single"/>
        </w:rPr>
        <w:t xml:space="preserve">                 </w:t>
      </w:r>
      <w:r>
        <w:rPr>
          <w:rFonts w:ascii="Arial" w:hAnsi="宋体" w:cs="Arial" w:hint="eastAsia"/>
          <w:szCs w:val="20"/>
        </w:rPr>
        <w:t>（供应商全称）参加贵方组织的</w:t>
      </w:r>
      <w:r>
        <w:rPr>
          <w:rFonts w:ascii="Arial" w:hAnsi="Arial" w:cs="Arial"/>
          <w:szCs w:val="20"/>
          <w:u w:val="single"/>
        </w:rPr>
        <w:t xml:space="preserve">             </w:t>
      </w:r>
      <w:r>
        <w:rPr>
          <w:rFonts w:ascii="Arial" w:hAnsi="宋体" w:cs="Arial" w:hint="eastAsia"/>
          <w:szCs w:val="20"/>
        </w:rPr>
        <w:t>（项目名称）</w:t>
      </w:r>
      <w:r>
        <w:rPr>
          <w:rFonts w:ascii="Arial" w:hAnsi="Arial" w:cs="Arial"/>
          <w:szCs w:val="20"/>
          <w:u w:val="single"/>
        </w:rPr>
        <w:t xml:space="preserve">               </w:t>
      </w:r>
      <w:r>
        <w:rPr>
          <w:rFonts w:ascii="Arial" w:hAnsi="宋体" w:cs="Arial" w:hint="eastAsia"/>
          <w:szCs w:val="20"/>
        </w:rPr>
        <w:t>（项目编号）磋商的有关活动，并对</w:t>
      </w:r>
      <w:r>
        <w:rPr>
          <w:rFonts w:ascii="Arial" w:hAnsi="Arial" w:cs="Arial"/>
          <w:szCs w:val="20"/>
          <w:u w:val="single"/>
        </w:rPr>
        <w:t xml:space="preserve">                 </w:t>
      </w:r>
      <w:r>
        <w:rPr>
          <w:rFonts w:ascii="Arial" w:hAnsi="宋体" w:cs="Arial" w:hint="eastAsia"/>
          <w:szCs w:val="20"/>
        </w:rPr>
        <w:t>（项目名称）的</w:t>
      </w:r>
      <w:r>
        <w:rPr>
          <w:rFonts w:ascii="Arial" w:hAnsi="Arial" w:cs="Arial"/>
          <w:szCs w:val="20"/>
          <w:u w:val="single"/>
        </w:rPr>
        <w:t xml:space="preserve">         </w:t>
      </w:r>
      <w:r>
        <w:rPr>
          <w:rFonts w:ascii="Arial" w:hAnsi="宋体" w:cs="Arial" w:hint="eastAsia"/>
          <w:szCs w:val="20"/>
        </w:rPr>
        <w:t>（</w:t>
      </w:r>
      <w:proofErr w:type="gramStart"/>
      <w:r>
        <w:rPr>
          <w:rFonts w:ascii="Arial" w:hAnsi="宋体" w:cs="Arial" w:hint="eastAsia"/>
          <w:szCs w:val="20"/>
        </w:rPr>
        <w:t>标项内容</w:t>
      </w:r>
      <w:proofErr w:type="gramEnd"/>
      <w:r>
        <w:rPr>
          <w:rFonts w:ascii="Arial" w:hAnsi="宋体" w:cs="Arial" w:hint="eastAsia"/>
          <w:szCs w:val="20"/>
        </w:rPr>
        <w:t>）进行磋商。为此我方：</w:t>
      </w:r>
    </w:p>
    <w:p w14:paraId="72889B20" w14:textId="77777777" w:rsidR="008F6E5E" w:rsidRDefault="00000000">
      <w:pPr>
        <w:adjustRightInd w:val="0"/>
        <w:snapToGrid w:val="0"/>
        <w:spacing w:line="360" w:lineRule="auto"/>
        <w:ind w:firstLineChars="200" w:firstLine="420"/>
        <w:rPr>
          <w:rFonts w:ascii="Arial" w:hAnsi="Arial" w:cs="Arial"/>
          <w:szCs w:val="21"/>
        </w:rPr>
      </w:pPr>
      <w:r>
        <w:rPr>
          <w:rFonts w:ascii="Arial" w:hAnsi="Arial" w:cs="Arial"/>
          <w:szCs w:val="21"/>
        </w:rPr>
        <w:t>1</w:t>
      </w:r>
      <w:r>
        <w:rPr>
          <w:rFonts w:ascii="Arial" w:hAnsi="宋体" w:cs="Arial" w:hint="eastAsia"/>
          <w:szCs w:val="21"/>
        </w:rPr>
        <w:t>、承诺在供应商</w:t>
      </w:r>
      <w:r>
        <w:rPr>
          <w:rFonts w:ascii="Arial" w:hAnsi="宋体" w:cs="Arial" w:hint="eastAsia"/>
          <w:kern w:val="44"/>
          <w:szCs w:val="21"/>
        </w:rPr>
        <w:t>须知</w:t>
      </w:r>
      <w:r>
        <w:rPr>
          <w:rFonts w:ascii="Arial" w:hAnsi="宋体" w:cs="Arial" w:hint="eastAsia"/>
          <w:szCs w:val="21"/>
        </w:rPr>
        <w:t>规定的投标截止日起遵守本响应文件中的承诺，且在投标有效期满之前均具有约束力。</w:t>
      </w:r>
    </w:p>
    <w:p w14:paraId="3D6B18DF" w14:textId="77777777" w:rsidR="008F6E5E" w:rsidRDefault="00000000">
      <w:pPr>
        <w:adjustRightInd w:val="0"/>
        <w:snapToGrid w:val="0"/>
        <w:spacing w:line="360" w:lineRule="auto"/>
        <w:ind w:firstLineChars="200" w:firstLine="420"/>
        <w:rPr>
          <w:rFonts w:ascii="Arial" w:hAnsi="Arial" w:cs="Arial"/>
          <w:szCs w:val="21"/>
        </w:rPr>
      </w:pPr>
      <w:r>
        <w:rPr>
          <w:rFonts w:ascii="Arial" w:hAnsi="Arial" w:cs="Arial"/>
          <w:szCs w:val="21"/>
        </w:rPr>
        <w:t>2</w:t>
      </w:r>
      <w:r>
        <w:rPr>
          <w:rFonts w:ascii="Arial" w:hAnsi="宋体" w:cs="Arial" w:hint="eastAsia"/>
          <w:szCs w:val="21"/>
        </w:rPr>
        <w:t>、承诺已经具备《中华人民共和国政府采购法》中规定的参加政府采购活动的供应商应当具备的条件及采购人规定的特定条件。</w:t>
      </w:r>
    </w:p>
    <w:p w14:paraId="1EFBB1DD" w14:textId="77777777" w:rsidR="008F6E5E" w:rsidRDefault="00000000">
      <w:pPr>
        <w:adjustRightInd w:val="0"/>
        <w:snapToGrid w:val="0"/>
        <w:spacing w:line="360" w:lineRule="auto"/>
        <w:ind w:firstLineChars="200" w:firstLine="420"/>
        <w:rPr>
          <w:rFonts w:ascii="Arial" w:hAnsi="Arial" w:cs="Arial"/>
          <w:szCs w:val="21"/>
        </w:rPr>
      </w:pPr>
      <w:r>
        <w:rPr>
          <w:rFonts w:ascii="Arial" w:hAnsi="Arial" w:cs="Arial"/>
          <w:szCs w:val="21"/>
        </w:rPr>
        <w:t>3</w:t>
      </w:r>
      <w:r>
        <w:rPr>
          <w:rFonts w:ascii="Arial" w:hAnsi="宋体" w:cs="Arial" w:hint="eastAsia"/>
          <w:szCs w:val="21"/>
        </w:rPr>
        <w:t>、已详细审核全部竞争性磋商文件，包括竞争性磋商文件补充（如果有）、参考资料及有关附件，确认无误。</w:t>
      </w:r>
    </w:p>
    <w:p w14:paraId="056CC2F9" w14:textId="77777777" w:rsidR="008F6E5E" w:rsidRDefault="00000000">
      <w:pPr>
        <w:adjustRightInd w:val="0"/>
        <w:snapToGrid w:val="0"/>
        <w:spacing w:line="360" w:lineRule="auto"/>
        <w:ind w:firstLineChars="200" w:firstLine="420"/>
        <w:rPr>
          <w:rFonts w:ascii="Arial" w:hAnsi="宋体" w:cs="Arial"/>
          <w:szCs w:val="21"/>
        </w:rPr>
      </w:pPr>
      <w:r>
        <w:rPr>
          <w:rFonts w:ascii="Arial" w:hAnsi="Arial" w:cs="Arial"/>
          <w:szCs w:val="21"/>
        </w:rPr>
        <w:t>4</w:t>
      </w:r>
      <w:r>
        <w:rPr>
          <w:rFonts w:ascii="Arial" w:hAnsi="宋体" w:cs="Arial" w:hint="eastAsia"/>
          <w:szCs w:val="21"/>
        </w:rPr>
        <w:t>、提供</w:t>
      </w:r>
      <w:r>
        <w:rPr>
          <w:rFonts w:ascii="Arial" w:hAnsi="宋体" w:cs="Arial" w:hint="eastAsia"/>
          <w:kern w:val="44"/>
          <w:szCs w:val="21"/>
        </w:rPr>
        <w:t>供应商须知</w:t>
      </w:r>
      <w:r>
        <w:rPr>
          <w:rFonts w:ascii="Arial" w:hAnsi="宋体" w:cs="Arial" w:hint="eastAsia"/>
          <w:szCs w:val="21"/>
        </w:rPr>
        <w:t>规定的全部响应文件。</w:t>
      </w:r>
    </w:p>
    <w:p w14:paraId="58C66016" w14:textId="77777777" w:rsidR="008F6E5E" w:rsidRDefault="00000000">
      <w:pPr>
        <w:adjustRightInd w:val="0"/>
        <w:snapToGrid w:val="0"/>
        <w:spacing w:line="360" w:lineRule="auto"/>
        <w:ind w:firstLineChars="200" w:firstLine="420"/>
        <w:rPr>
          <w:rFonts w:ascii="Arial" w:hAnsi="Arial" w:cs="Arial"/>
        </w:rPr>
      </w:pPr>
      <w:r>
        <w:rPr>
          <w:rFonts w:ascii="Arial" w:hAnsi="Arial" w:cs="Arial"/>
          <w:szCs w:val="21"/>
        </w:rPr>
        <w:t>5</w:t>
      </w:r>
      <w:r>
        <w:rPr>
          <w:rFonts w:ascii="Arial" w:hAnsi="宋体" w:cs="Arial" w:hint="eastAsia"/>
          <w:szCs w:val="21"/>
        </w:rPr>
        <w:t>、投标</w:t>
      </w:r>
      <w:r>
        <w:rPr>
          <w:rFonts w:ascii="Arial" w:hAnsi="宋体" w:cs="Arial" w:hint="eastAsia"/>
        </w:rPr>
        <w:t>报价详见《初次报价一览表》。</w:t>
      </w:r>
    </w:p>
    <w:p w14:paraId="2C7C215D" w14:textId="77777777" w:rsidR="008F6E5E" w:rsidRDefault="00000000">
      <w:pPr>
        <w:adjustRightInd w:val="0"/>
        <w:snapToGrid w:val="0"/>
        <w:spacing w:line="360" w:lineRule="auto"/>
        <w:ind w:firstLineChars="200" w:firstLine="420"/>
        <w:rPr>
          <w:rFonts w:ascii="Arial" w:hAnsi="Arial" w:cs="Arial"/>
          <w:szCs w:val="21"/>
        </w:rPr>
      </w:pPr>
      <w:r>
        <w:rPr>
          <w:rFonts w:ascii="Arial" w:hAnsi="Arial" w:cs="Arial"/>
          <w:szCs w:val="21"/>
        </w:rPr>
        <w:t>6</w:t>
      </w:r>
      <w:r>
        <w:rPr>
          <w:rFonts w:ascii="Arial" w:hAnsi="宋体" w:cs="Arial" w:hint="eastAsia"/>
          <w:szCs w:val="21"/>
        </w:rPr>
        <w:t>、保证遵守竞争性磋商文件中的其他有关规定。</w:t>
      </w:r>
    </w:p>
    <w:p w14:paraId="6B5AE2F2" w14:textId="77777777" w:rsidR="008F6E5E" w:rsidRDefault="00000000">
      <w:pPr>
        <w:adjustRightInd w:val="0"/>
        <w:snapToGrid w:val="0"/>
        <w:spacing w:line="360" w:lineRule="auto"/>
        <w:ind w:firstLineChars="200" w:firstLine="420"/>
        <w:rPr>
          <w:rFonts w:ascii="Arial" w:hAnsi="Arial" w:cs="Arial"/>
          <w:szCs w:val="21"/>
        </w:rPr>
      </w:pPr>
      <w:r>
        <w:rPr>
          <w:rFonts w:ascii="Arial" w:hAnsi="Arial" w:cs="Arial"/>
          <w:szCs w:val="21"/>
        </w:rPr>
        <w:t>7</w:t>
      </w:r>
      <w:r>
        <w:rPr>
          <w:rFonts w:ascii="Arial" w:hAnsi="宋体" w:cs="Arial" w:hint="eastAsia"/>
          <w:szCs w:val="21"/>
        </w:rPr>
        <w:t>、完全理解不一定接受最低价中标。</w:t>
      </w:r>
    </w:p>
    <w:p w14:paraId="7A2D4B14" w14:textId="77777777" w:rsidR="008F6E5E" w:rsidRDefault="00000000">
      <w:pPr>
        <w:adjustRightInd w:val="0"/>
        <w:snapToGrid w:val="0"/>
        <w:spacing w:line="360" w:lineRule="auto"/>
        <w:ind w:firstLineChars="200" w:firstLine="420"/>
        <w:rPr>
          <w:rFonts w:ascii="Arial" w:hAnsi="Arial" w:cs="Arial"/>
          <w:szCs w:val="21"/>
        </w:rPr>
      </w:pPr>
      <w:r>
        <w:rPr>
          <w:rFonts w:ascii="Arial" w:hAnsi="Arial" w:cs="Arial"/>
          <w:szCs w:val="21"/>
        </w:rPr>
        <w:t>8</w:t>
      </w:r>
      <w:r>
        <w:rPr>
          <w:rFonts w:ascii="Arial" w:hAnsi="宋体" w:cs="Arial" w:hint="eastAsia"/>
          <w:szCs w:val="21"/>
        </w:rPr>
        <w:t>、愿意向贵方提供任何与该项目投标有关的数据、情况和技术资料。若贵方需要，愿意提供我方做出的一切承诺的证明材料。</w:t>
      </w:r>
    </w:p>
    <w:p w14:paraId="6A2B9174" w14:textId="77777777" w:rsidR="008F6E5E" w:rsidRDefault="00000000">
      <w:pPr>
        <w:adjustRightInd w:val="0"/>
        <w:snapToGrid w:val="0"/>
        <w:spacing w:line="360" w:lineRule="auto"/>
        <w:ind w:firstLineChars="200" w:firstLine="420"/>
        <w:rPr>
          <w:rFonts w:ascii="Arial" w:hAnsi="宋体" w:cs="Arial"/>
          <w:szCs w:val="21"/>
        </w:rPr>
      </w:pPr>
      <w:r>
        <w:rPr>
          <w:rFonts w:ascii="Arial" w:hAnsi="Arial" w:cs="Arial"/>
          <w:szCs w:val="21"/>
        </w:rPr>
        <w:t>9</w:t>
      </w:r>
      <w:r>
        <w:rPr>
          <w:rFonts w:ascii="Arial" w:hAnsi="宋体" w:cs="Arial" w:hint="eastAsia"/>
          <w:szCs w:val="21"/>
        </w:rPr>
        <w:t>、保证忠实地执行双方所签订的合同，并承担合同规定的责任和义务。</w:t>
      </w:r>
    </w:p>
    <w:p w14:paraId="308269BA" w14:textId="77777777" w:rsidR="008F6E5E" w:rsidRDefault="00000000">
      <w:pPr>
        <w:adjustRightInd w:val="0"/>
        <w:snapToGrid w:val="0"/>
        <w:spacing w:line="360" w:lineRule="auto"/>
        <w:ind w:firstLineChars="200" w:firstLine="420"/>
        <w:rPr>
          <w:rFonts w:ascii="Arial" w:hAnsi="Arial" w:cs="Arial"/>
          <w:szCs w:val="21"/>
        </w:rPr>
      </w:pPr>
      <w:r>
        <w:rPr>
          <w:rFonts w:ascii="Arial" w:hAnsi="Arial" w:cs="Arial"/>
          <w:szCs w:val="21"/>
        </w:rPr>
        <w:t>1</w:t>
      </w:r>
      <w:r>
        <w:rPr>
          <w:rFonts w:ascii="Arial" w:hAnsi="Arial" w:cs="Arial" w:hint="eastAsia"/>
          <w:szCs w:val="21"/>
        </w:rPr>
        <w:t>0</w:t>
      </w:r>
      <w:r>
        <w:rPr>
          <w:rFonts w:ascii="Arial" w:hAnsi="宋体" w:cs="Arial" w:hint="eastAsia"/>
          <w:szCs w:val="21"/>
        </w:rPr>
        <w:t>、将严格遵守《中华人民共和国政府采购法》第七十七条规定，供应商有下列情形之一的，处以采购金额</w:t>
      </w:r>
      <w:r>
        <w:rPr>
          <w:rFonts w:ascii="Arial" w:hAnsi="Arial" w:cs="Arial"/>
          <w:szCs w:val="21"/>
        </w:rPr>
        <w:t>5‰</w:t>
      </w:r>
      <w:r>
        <w:rPr>
          <w:rFonts w:ascii="Arial" w:hAnsi="宋体" w:cs="Arial" w:hint="eastAsia"/>
          <w:szCs w:val="21"/>
        </w:rPr>
        <w:t>以上</w:t>
      </w:r>
      <w:r>
        <w:rPr>
          <w:rFonts w:ascii="Arial" w:hAnsi="Arial" w:cs="Arial"/>
          <w:szCs w:val="21"/>
        </w:rPr>
        <w:t>10‰</w:t>
      </w:r>
      <w:r>
        <w:rPr>
          <w:rFonts w:ascii="Arial" w:hAnsi="宋体" w:cs="Arial" w:hint="eastAsia"/>
          <w:szCs w:val="21"/>
        </w:rPr>
        <w:t>以下的罚款，列入不良行为记录名单，在一至三年内禁止参加政府采购活动；有违法所得的，并处没收违法所得；情节严重的，由工商行政管理机关吊销营业执照；构成犯罪的，依法追究刑事责任：</w:t>
      </w:r>
    </w:p>
    <w:p w14:paraId="670B92A6" w14:textId="77777777" w:rsidR="008F6E5E" w:rsidRDefault="00000000">
      <w:pPr>
        <w:adjustRightInd w:val="0"/>
        <w:snapToGrid w:val="0"/>
        <w:spacing w:line="360" w:lineRule="auto"/>
        <w:ind w:firstLineChars="200" w:firstLine="420"/>
        <w:rPr>
          <w:rFonts w:ascii="Arial" w:hAnsi="Arial" w:cs="Arial"/>
          <w:szCs w:val="21"/>
        </w:rPr>
      </w:pPr>
      <w:r>
        <w:rPr>
          <w:rFonts w:ascii="Arial" w:hAnsi="Arial" w:cs="Arial"/>
          <w:szCs w:val="21"/>
        </w:rPr>
        <w:t>a</w:t>
      </w:r>
      <w:r>
        <w:rPr>
          <w:rFonts w:ascii="Arial" w:hAnsi="宋体" w:cs="Arial" w:hint="eastAsia"/>
          <w:szCs w:val="21"/>
        </w:rPr>
        <w:t>）提供虚假材料谋取中标、成交的；</w:t>
      </w:r>
    </w:p>
    <w:p w14:paraId="490D7CFC" w14:textId="77777777" w:rsidR="008F6E5E" w:rsidRDefault="00000000">
      <w:pPr>
        <w:adjustRightInd w:val="0"/>
        <w:snapToGrid w:val="0"/>
        <w:spacing w:line="360" w:lineRule="auto"/>
        <w:ind w:firstLineChars="200" w:firstLine="420"/>
        <w:rPr>
          <w:rFonts w:ascii="Arial" w:hAnsi="Arial" w:cs="Arial"/>
          <w:szCs w:val="21"/>
        </w:rPr>
      </w:pPr>
      <w:r>
        <w:rPr>
          <w:rFonts w:ascii="Arial" w:hAnsi="Arial" w:cs="Arial"/>
          <w:szCs w:val="21"/>
        </w:rPr>
        <w:t>b</w:t>
      </w:r>
      <w:r>
        <w:rPr>
          <w:rFonts w:ascii="Arial" w:hAnsi="宋体" w:cs="Arial" w:hint="eastAsia"/>
          <w:szCs w:val="21"/>
        </w:rPr>
        <w:t>）采取不正当手段诋毁、排挤其他供应商的；</w:t>
      </w:r>
    </w:p>
    <w:p w14:paraId="33ADAD08" w14:textId="77777777" w:rsidR="008F6E5E" w:rsidRDefault="00000000">
      <w:pPr>
        <w:adjustRightInd w:val="0"/>
        <w:snapToGrid w:val="0"/>
        <w:spacing w:line="360" w:lineRule="auto"/>
        <w:ind w:firstLineChars="200" w:firstLine="420"/>
        <w:rPr>
          <w:rFonts w:ascii="Arial" w:hAnsi="Arial" w:cs="Arial"/>
          <w:szCs w:val="21"/>
        </w:rPr>
      </w:pPr>
      <w:r>
        <w:rPr>
          <w:rFonts w:ascii="Arial" w:hAnsi="Arial" w:cs="Arial"/>
          <w:szCs w:val="21"/>
        </w:rPr>
        <w:t>c</w:t>
      </w:r>
      <w:r>
        <w:rPr>
          <w:rFonts w:ascii="Arial" w:hAnsi="宋体" w:cs="Arial" w:hint="eastAsia"/>
          <w:szCs w:val="21"/>
        </w:rPr>
        <w:t>）与采购人、其它供应商或者采购代理机构恶意串通的；</w:t>
      </w:r>
    </w:p>
    <w:p w14:paraId="3C676916" w14:textId="77777777" w:rsidR="008F6E5E" w:rsidRDefault="00000000">
      <w:pPr>
        <w:adjustRightInd w:val="0"/>
        <w:snapToGrid w:val="0"/>
        <w:spacing w:line="360" w:lineRule="auto"/>
        <w:ind w:firstLineChars="200" w:firstLine="420"/>
        <w:rPr>
          <w:rFonts w:ascii="Arial" w:hAnsi="Arial" w:cs="Arial"/>
          <w:szCs w:val="21"/>
        </w:rPr>
      </w:pPr>
      <w:r>
        <w:rPr>
          <w:rFonts w:ascii="Arial" w:hAnsi="Arial" w:cs="Arial"/>
          <w:szCs w:val="21"/>
        </w:rPr>
        <w:t>d</w:t>
      </w:r>
      <w:r>
        <w:rPr>
          <w:rFonts w:ascii="Arial" w:hAnsi="宋体" w:cs="Arial" w:hint="eastAsia"/>
          <w:szCs w:val="21"/>
        </w:rPr>
        <w:t>）向采购人、采购代理机构行贿或者提供其他不正当利益的；</w:t>
      </w:r>
    </w:p>
    <w:p w14:paraId="1146C97A" w14:textId="77777777" w:rsidR="008F6E5E" w:rsidRDefault="00000000">
      <w:pPr>
        <w:adjustRightInd w:val="0"/>
        <w:snapToGrid w:val="0"/>
        <w:spacing w:line="360" w:lineRule="auto"/>
        <w:ind w:firstLineChars="200" w:firstLine="420"/>
        <w:rPr>
          <w:rFonts w:ascii="Arial" w:hAnsi="Arial" w:cs="Arial"/>
          <w:szCs w:val="21"/>
        </w:rPr>
      </w:pPr>
      <w:r>
        <w:rPr>
          <w:rFonts w:ascii="Arial" w:hAnsi="Arial" w:cs="Arial"/>
          <w:szCs w:val="21"/>
        </w:rPr>
        <w:t>e</w:t>
      </w:r>
      <w:r>
        <w:rPr>
          <w:rFonts w:ascii="Arial" w:hAnsi="宋体" w:cs="Arial" w:hint="eastAsia"/>
          <w:szCs w:val="21"/>
        </w:rPr>
        <w:t>）在招标采购过程中与采购人进行协商谈判的；</w:t>
      </w:r>
    </w:p>
    <w:p w14:paraId="5181E655" w14:textId="77777777" w:rsidR="008F6E5E" w:rsidRDefault="00000000">
      <w:pPr>
        <w:adjustRightInd w:val="0"/>
        <w:snapToGrid w:val="0"/>
        <w:spacing w:line="360" w:lineRule="auto"/>
        <w:ind w:firstLineChars="200" w:firstLine="420"/>
        <w:rPr>
          <w:rFonts w:ascii="Arial" w:hAnsi="Arial" w:cs="Arial"/>
          <w:szCs w:val="21"/>
        </w:rPr>
      </w:pPr>
      <w:r>
        <w:rPr>
          <w:rFonts w:ascii="Arial" w:hAnsi="Arial" w:cs="Arial"/>
          <w:szCs w:val="21"/>
        </w:rPr>
        <w:t>f</w:t>
      </w:r>
      <w:r>
        <w:rPr>
          <w:rFonts w:ascii="Arial" w:hAnsi="宋体" w:cs="Arial" w:hint="eastAsia"/>
          <w:szCs w:val="21"/>
        </w:rPr>
        <w:t>）拒绝有关部门监督检查或提供虚假情况的。</w:t>
      </w:r>
    </w:p>
    <w:p w14:paraId="1805FD25" w14:textId="77777777" w:rsidR="008F6E5E" w:rsidRDefault="00000000">
      <w:pPr>
        <w:adjustRightInd w:val="0"/>
        <w:snapToGrid w:val="0"/>
        <w:spacing w:line="360" w:lineRule="auto"/>
        <w:ind w:firstLineChars="200" w:firstLine="420"/>
        <w:rPr>
          <w:rFonts w:ascii="Arial" w:hAnsi="宋体" w:cs="Arial"/>
          <w:szCs w:val="21"/>
        </w:rPr>
      </w:pPr>
      <w:r>
        <w:rPr>
          <w:rFonts w:ascii="Arial" w:hAnsi="宋体" w:cs="Arial" w:hint="eastAsia"/>
          <w:szCs w:val="21"/>
        </w:rPr>
        <w:t>供应商有前款第</w:t>
      </w:r>
      <w:r>
        <w:rPr>
          <w:rFonts w:ascii="Arial" w:hAnsi="Arial" w:cs="Arial"/>
          <w:szCs w:val="21"/>
        </w:rPr>
        <w:t>a</w:t>
      </w:r>
      <w:r>
        <w:rPr>
          <w:rFonts w:ascii="Arial" w:hAnsi="宋体" w:cs="Arial" w:hint="eastAsia"/>
          <w:szCs w:val="21"/>
        </w:rPr>
        <w:t>）至</w:t>
      </w:r>
      <w:r>
        <w:rPr>
          <w:rFonts w:ascii="Arial" w:hAnsi="Arial" w:cs="Arial"/>
          <w:szCs w:val="21"/>
        </w:rPr>
        <w:t>f</w:t>
      </w:r>
      <w:r>
        <w:rPr>
          <w:rFonts w:ascii="Arial" w:hAnsi="宋体" w:cs="Arial" w:hint="eastAsia"/>
          <w:szCs w:val="21"/>
        </w:rPr>
        <w:t>）项情形之一的，中标、成交无效。</w:t>
      </w:r>
    </w:p>
    <w:p w14:paraId="09A15124" w14:textId="77777777" w:rsidR="008F6E5E" w:rsidRDefault="00000000">
      <w:pPr>
        <w:adjustRightInd w:val="0"/>
        <w:snapToGrid w:val="0"/>
        <w:spacing w:line="360" w:lineRule="auto"/>
        <w:ind w:firstLineChars="200" w:firstLine="420"/>
        <w:rPr>
          <w:rFonts w:ascii="Arial" w:hAnsi="Arial" w:cs="Arial"/>
          <w:szCs w:val="21"/>
        </w:rPr>
      </w:pPr>
      <w:r>
        <w:rPr>
          <w:rFonts w:ascii="Arial" w:hAnsi="宋体" w:cs="Arial"/>
          <w:szCs w:val="21"/>
        </w:rPr>
        <w:t>1</w:t>
      </w:r>
      <w:r>
        <w:rPr>
          <w:rFonts w:ascii="Arial" w:hAnsi="宋体" w:cs="Arial" w:hint="eastAsia"/>
          <w:szCs w:val="21"/>
        </w:rPr>
        <w:t>1</w:t>
      </w:r>
      <w:r>
        <w:rPr>
          <w:rFonts w:ascii="Arial" w:hAnsi="宋体" w:cs="Arial" w:hint="eastAsia"/>
          <w:szCs w:val="21"/>
        </w:rPr>
        <w:t>、本响应文件的有效期为</w:t>
      </w:r>
      <w:r>
        <w:rPr>
          <w:rFonts w:ascii="Arial" w:hAnsi="宋体" w:cs="Arial" w:hint="eastAsia"/>
        </w:rPr>
        <w:t>自投标截止时间起</w:t>
      </w:r>
      <w:r>
        <w:rPr>
          <w:rFonts w:ascii="Arial" w:hAnsi="宋体" w:cs="Arial" w:hint="eastAsia"/>
        </w:rPr>
        <w:t>120</w:t>
      </w:r>
      <w:r>
        <w:rPr>
          <w:rFonts w:ascii="Arial" w:hAnsi="宋体" w:cs="Arial" w:hint="eastAsia"/>
        </w:rPr>
        <w:t>天。</w:t>
      </w:r>
    </w:p>
    <w:p w14:paraId="77A9BCCA" w14:textId="77777777" w:rsidR="008F6E5E" w:rsidRDefault="008F6E5E">
      <w:pPr>
        <w:adjustRightInd w:val="0"/>
        <w:snapToGrid w:val="0"/>
        <w:spacing w:line="360" w:lineRule="auto"/>
        <w:ind w:firstLineChars="200" w:firstLine="420"/>
        <w:rPr>
          <w:rFonts w:ascii="Arial" w:hAnsi="Arial" w:cs="Arial"/>
          <w:szCs w:val="21"/>
        </w:rPr>
      </w:pPr>
    </w:p>
    <w:p w14:paraId="25430ACB" w14:textId="77777777" w:rsidR="008F6E5E" w:rsidRDefault="008F6E5E">
      <w:pPr>
        <w:pStyle w:val="2"/>
        <w:ind w:firstLine="422"/>
      </w:pPr>
    </w:p>
    <w:p w14:paraId="39E18E31" w14:textId="77777777" w:rsidR="008F6E5E" w:rsidRDefault="00000000">
      <w:pPr>
        <w:adjustRightInd w:val="0"/>
        <w:snapToGrid w:val="0"/>
        <w:spacing w:line="360" w:lineRule="auto"/>
        <w:ind w:firstLine="422"/>
        <w:rPr>
          <w:rFonts w:ascii="Arial" w:hAnsi="Arial" w:cs="Arial"/>
          <w:szCs w:val="20"/>
        </w:rPr>
      </w:pPr>
      <w:r>
        <w:rPr>
          <w:rFonts w:ascii="Arial" w:hAnsi="宋体" w:cs="Arial" w:hint="eastAsia"/>
          <w:szCs w:val="20"/>
        </w:rPr>
        <w:t>供应商全称（盖单位公章）：</w:t>
      </w:r>
    </w:p>
    <w:p w14:paraId="3946464F" w14:textId="77777777" w:rsidR="008F6E5E" w:rsidRDefault="00000000">
      <w:pPr>
        <w:adjustRightInd w:val="0"/>
        <w:snapToGrid w:val="0"/>
        <w:spacing w:line="360" w:lineRule="auto"/>
        <w:ind w:firstLine="422"/>
        <w:rPr>
          <w:rFonts w:ascii="Arial" w:hAnsi="Arial" w:cs="Arial"/>
          <w:szCs w:val="20"/>
        </w:rPr>
      </w:pPr>
      <w:r>
        <w:rPr>
          <w:rFonts w:ascii="Arial" w:hAnsi="宋体" w:cs="Arial" w:hint="eastAsia"/>
          <w:szCs w:val="20"/>
        </w:rPr>
        <w:t>响应文件签署人（签字或盖章）：</w:t>
      </w:r>
    </w:p>
    <w:p w14:paraId="2A1BB340" w14:textId="77777777" w:rsidR="008F6E5E" w:rsidRDefault="00000000">
      <w:pPr>
        <w:adjustRightInd w:val="0"/>
        <w:snapToGrid w:val="0"/>
        <w:spacing w:line="360" w:lineRule="auto"/>
        <w:ind w:firstLine="422"/>
        <w:rPr>
          <w:rFonts w:ascii="Arial" w:hAnsi="Arial" w:cs="Arial"/>
          <w:szCs w:val="20"/>
        </w:rPr>
      </w:pPr>
      <w:r>
        <w:rPr>
          <w:rFonts w:ascii="Arial" w:hAnsi="宋体" w:cs="Arial" w:hint="eastAsia"/>
          <w:szCs w:val="20"/>
        </w:rPr>
        <w:t>日期：</w:t>
      </w:r>
    </w:p>
    <w:p w14:paraId="5276ADB3" w14:textId="77777777" w:rsidR="008F6E5E" w:rsidRDefault="00000000">
      <w:pPr>
        <w:adjustRightInd w:val="0"/>
        <w:snapToGrid w:val="0"/>
        <w:spacing w:line="360" w:lineRule="auto"/>
        <w:ind w:firstLine="422"/>
        <w:rPr>
          <w:rFonts w:ascii="Arial" w:hAnsi="Arial" w:cs="Arial"/>
          <w:szCs w:val="20"/>
        </w:rPr>
      </w:pPr>
      <w:r>
        <w:rPr>
          <w:rFonts w:ascii="Arial" w:hAnsi="宋体" w:cs="Arial" w:hint="eastAsia"/>
          <w:szCs w:val="20"/>
        </w:rPr>
        <w:t>单位地址：</w:t>
      </w:r>
      <w:r>
        <w:rPr>
          <w:rFonts w:ascii="Arial" w:hAnsi="Arial" w:cs="Arial"/>
          <w:szCs w:val="20"/>
          <w:u w:val="single"/>
        </w:rPr>
        <w:t xml:space="preserve">                                                </w:t>
      </w:r>
    </w:p>
    <w:p w14:paraId="556C3773" w14:textId="77777777" w:rsidR="008F6E5E" w:rsidRDefault="00000000">
      <w:pPr>
        <w:adjustRightInd w:val="0"/>
        <w:snapToGrid w:val="0"/>
        <w:spacing w:line="360" w:lineRule="auto"/>
        <w:ind w:firstLine="422"/>
        <w:rPr>
          <w:rFonts w:ascii="Arial" w:hAnsi="Arial" w:cs="Arial"/>
          <w:szCs w:val="20"/>
        </w:rPr>
      </w:pPr>
      <w:r>
        <w:rPr>
          <w:rFonts w:ascii="Arial" w:hAnsi="宋体" w:cs="Arial" w:hint="eastAsia"/>
          <w:szCs w:val="20"/>
        </w:rPr>
        <w:t>邮编：</w:t>
      </w:r>
      <w:r>
        <w:rPr>
          <w:rFonts w:ascii="Arial" w:hAnsi="Arial" w:cs="Arial"/>
          <w:szCs w:val="20"/>
          <w:u w:val="single"/>
        </w:rPr>
        <w:t xml:space="preserve">            </w:t>
      </w:r>
      <w:r>
        <w:rPr>
          <w:rFonts w:ascii="Arial" w:hAnsi="宋体" w:cs="Arial" w:hint="eastAsia"/>
          <w:szCs w:val="20"/>
        </w:rPr>
        <w:t>电话：</w:t>
      </w:r>
      <w:r>
        <w:rPr>
          <w:rFonts w:ascii="Arial" w:hAnsi="Arial" w:cs="Arial"/>
          <w:szCs w:val="20"/>
          <w:u w:val="single"/>
        </w:rPr>
        <w:t xml:space="preserve">          </w:t>
      </w:r>
      <w:r>
        <w:rPr>
          <w:rFonts w:ascii="Arial" w:hAnsi="宋体" w:cs="Arial" w:hint="eastAsia"/>
          <w:szCs w:val="20"/>
        </w:rPr>
        <w:t>传真：</w:t>
      </w:r>
      <w:r>
        <w:rPr>
          <w:rFonts w:ascii="Arial" w:hAnsi="Arial" w:cs="Arial"/>
          <w:szCs w:val="20"/>
          <w:u w:val="single"/>
        </w:rPr>
        <w:t xml:space="preserve">              </w:t>
      </w:r>
    </w:p>
    <w:p w14:paraId="5864DA9F" w14:textId="77777777" w:rsidR="008F6E5E" w:rsidRDefault="00000000">
      <w:pPr>
        <w:adjustRightInd w:val="0"/>
        <w:snapToGrid w:val="0"/>
        <w:spacing w:line="360" w:lineRule="auto"/>
        <w:ind w:firstLine="422"/>
        <w:rPr>
          <w:rFonts w:ascii="Arial" w:hAnsi="Arial" w:cs="Arial"/>
          <w:szCs w:val="20"/>
        </w:rPr>
      </w:pPr>
      <w:r>
        <w:rPr>
          <w:rFonts w:ascii="Arial" w:hAnsi="宋体" w:cs="Arial" w:hint="eastAsia"/>
          <w:szCs w:val="20"/>
        </w:rPr>
        <w:t>为了便于处理磋商保证金相关事宜，请务必注明以下信息：</w:t>
      </w:r>
    </w:p>
    <w:p w14:paraId="7C77A205" w14:textId="77777777" w:rsidR="008F6E5E" w:rsidRDefault="00000000">
      <w:pPr>
        <w:adjustRightInd w:val="0"/>
        <w:snapToGrid w:val="0"/>
        <w:spacing w:line="360" w:lineRule="auto"/>
        <w:ind w:firstLine="422"/>
        <w:rPr>
          <w:rFonts w:ascii="Arial" w:hAnsi="Arial" w:cs="Arial"/>
          <w:szCs w:val="20"/>
        </w:rPr>
      </w:pPr>
      <w:r>
        <w:rPr>
          <w:rFonts w:ascii="Arial" w:hAnsi="宋体" w:cs="Arial" w:hint="eastAsia"/>
          <w:szCs w:val="20"/>
        </w:rPr>
        <w:t>户名：</w:t>
      </w:r>
    </w:p>
    <w:p w14:paraId="0A478894" w14:textId="77777777" w:rsidR="008F6E5E" w:rsidRDefault="00000000">
      <w:pPr>
        <w:adjustRightInd w:val="0"/>
        <w:snapToGrid w:val="0"/>
        <w:spacing w:line="360" w:lineRule="auto"/>
        <w:ind w:firstLine="422"/>
        <w:rPr>
          <w:rFonts w:ascii="Arial" w:hAnsi="Arial" w:cs="Arial"/>
          <w:szCs w:val="20"/>
        </w:rPr>
      </w:pPr>
      <w:r>
        <w:rPr>
          <w:rFonts w:ascii="Arial" w:hAnsi="宋体" w:cs="Arial" w:hint="eastAsia"/>
          <w:szCs w:val="20"/>
        </w:rPr>
        <w:t>开户银行：</w:t>
      </w:r>
    </w:p>
    <w:p w14:paraId="6A70EBEC" w14:textId="77777777" w:rsidR="008F6E5E" w:rsidRDefault="00000000">
      <w:pPr>
        <w:adjustRightInd w:val="0"/>
        <w:snapToGrid w:val="0"/>
        <w:spacing w:line="360" w:lineRule="auto"/>
        <w:ind w:firstLine="422"/>
        <w:rPr>
          <w:rFonts w:ascii="Arial" w:hAnsi="Arial" w:cs="Arial"/>
          <w:szCs w:val="20"/>
        </w:rPr>
      </w:pPr>
      <w:r>
        <w:rPr>
          <w:rFonts w:ascii="Arial" w:hAnsi="宋体" w:cs="Arial" w:hint="eastAsia"/>
          <w:szCs w:val="20"/>
        </w:rPr>
        <w:t>账号：</w:t>
      </w:r>
    </w:p>
    <w:p w14:paraId="6D8DA929" w14:textId="77777777" w:rsidR="008F6E5E" w:rsidRDefault="00000000">
      <w:pPr>
        <w:keepNext/>
        <w:keepLines/>
        <w:spacing w:line="360" w:lineRule="auto"/>
        <w:ind w:firstLineChars="200" w:firstLine="422"/>
        <w:outlineLvl w:val="1"/>
        <w:rPr>
          <w:rFonts w:ascii="Arial" w:hAnsi="Arial" w:cs="Arial"/>
          <w:b/>
          <w:bCs/>
          <w:szCs w:val="32"/>
        </w:rPr>
      </w:pPr>
      <w:r>
        <w:rPr>
          <w:rFonts w:ascii="Arial" w:hAnsi="Arial" w:cs="Arial"/>
          <w:b/>
          <w:bCs/>
          <w:szCs w:val="32"/>
        </w:rPr>
        <w:br w:type="page"/>
      </w:r>
      <w:bookmarkStart w:id="598" w:name="_Toc396297234"/>
      <w:bookmarkStart w:id="599" w:name="_Toc345575539"/>
      <w:bookmarkStart w:id="600" w:name="_Toc336683579"/>
      <w:r>
        <w:rPr>
          <w:rFonts w:ascii="Arial" w:hAnsi="Arial" w:cs="Arial" w:hint="eastAsia"/>
          <w:b/>
          <w:bCs/>
          <w:szCs w:val="32"/>
        </w:rPr>
        <w:lastRenderedPageBreak/>
        <w:t>二、初次报价一览表格式</w:t>
      </w:r>
      <w:bookmarkEnd w:id="598"/>
      <w:bookmarkEnd w:id="599"/>
      <w:bookmarkEnd w:id="600"/>
    </w:p>
    <w:p w14:paraId="34BF0ED7" w14:textId="77777777" w:rsidR="008F6E5E" w:rsidRDefault="00000000">
      <w:pPr>
        <w:spacing w:line="360" w:lineRule="auto"/>
        <w:ind w:left="321" w:hangingChars="100" w:hanging="321"/>
        <w:jc w:val="center"/>
        <w:rPr>
          <w:rFonts w:ascii="Arial" w:hAnsi="Arial" w:cs="Arial"/>
          <w:b/>
          <w:bCs/>
          <w:sz w:val="32"/>
          <w:szCs w:val="32"/>
        </w:rPr>
      </w:pPr>
      <w:r>
        <w:rPr>
          <w:rFonts w:ascii="Arial" w:hAnsi="宋体" w:cs="Arial" w:hint="eastAsia"/>
          <w:b/>
          <w:bCs/>
          <w:sz w:val="32"/>
          <w:szCs w:val="32"/>
        </w:rPr>
        <w:t>初次报价一览表</w:t>
      </w:r>
    </w:p>
    <w:p w14:paraId="4200ED4D" w14:textId="77777777" w:rsidR="008F6E5E" w:rsidRDefault="00000000">
      <w:pPr>
        <w:adjustRightInd w:val="0"/>
        <w:snapToGrid w:val="0"/>
        <w:spacing w:line="360" w:lineRule="auto"/>
        <w:rPr>
          <w:rFonts w:ascii="Arial" w:hAnsi="Arial" w:cs="Arial"/>
          <w:szCs w:val="20"/>
          <w:u w:val="single"/>
        </w:rPr>
      </w:pPr>
      <w:r>
        <w:rPr>
          <w:rFonts w:ascii="Arial" w:hAnsi="宋体" w:cs="Arial" w:hint="eastAsia"/>
          <w:szCs w:val="20"/>
        </w:rPr>
        <w:t>项目名称：</w:t>
      </w:r>
      <w:r>
        <w:rPr>
          <w:rFonts w:ascii="Arial" w:hAnsi="Arial" w:cs="Arial"/>
          <w:szCs w:val="20"/>
        </w:rPr>
        <w:t xml:space="preserve"> </w:t>
      </w:r>
      <w:r>
        <w:rPr>
          <w:rFonts w:ascii="Arial" w:hAnsi="Arial" w:cs="Arial"/>
          <w:szCs w:val="20"/>
          <w:u w:val="single"/>
        </w:rPr>
        <w:t xml:space="preserve">                   </w:t>
      </w:r>
    </w:p>
    <w:p w14:paraId="01C3CA90" w14:textId="77777777" w:rsidR="008F6E5E" w:rsidRDefault="00000000">
      <w:pPr>
        <w:adjustRightInd w:val="0"/>
        <w:snapToGrid w:val="0"/>
        <w:spacing w:line="360" w:lineRule="auto"/>
        <w:rPr>
          <w:rFonts w:ascii="Arial" w:hAnsi="Arial" w:cs="Arial"/>
          <w:szCs w:val="20"/>
        </w:rPr>
      </w:pPr>
      <w:r>
        <w:rPr>
          <w:rFonts w:ascii="Arial" w:hAnsi="宋体" w:cs="Arial" w:hint="eastAsia"/>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ascii="Arial" w:hAnsi="宋体" w:cs="Arial" w:hint="eastAsia"/>
          <w:szCs w:val="20"/>
        </w:rPr>
        <w:t>（价格单位：元人民币）</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1134"/>
        <w:gridCol w:w="1276"/>
        <w:gridCol w:w="1134"/>
        <w:gridCol w:w="1134"/>
        <w:gridCol w:w="1692"/>
        <w:gridCol w:w="1445"/>
      </w:tblGrid>
      <w:tr w:rsidR="00EB731C" w14:paraId="4A61C0C9" w14:textId="77777777" w:rsidTr="00EB731C">
        <w:trPr>
          <w:cantSplit/>
          <w:trHeight w:val="554"/>
          <w:jc w:val="center"/>
        </w:trPr>
        <w:tc>
          <w:tcPr>
            <w:tcW w:w="1109" w:type="dxa"/>
            <w:vAlign w:val="center"/>
          </w:tcPr>
          <w:p w14:paraId="0FE5AA47" w14:textId="77777777" w:rsidR="00EB731C" w:rsidRDefault="00EB731C">
            <w:pPr>
              <w:pStyle w:val="a1"/>
              <w:adjustRightInd w:val="0"/>
              <w:snapToGrid w:val="0"/>
              <w:spacing w:line="440" w:lineRule="exact"/>
              <w:jc w:val="center"/>
              <w:rPr>
                <w:rFonts w:ascii="Arial" w:hAnsi="Arial" w:cs="Arial"/>
                <w:szCs w:val="21"/>
              </w:rPr>
            </w:pPr>
            <w:r>
              <w:rPr>
                <w:rFonts w:ascii="Arial" w:hAnsi="Arial" w:cs="Arial" w:hint="eastAsia"/>
                <w:szCs w:val="21"/>
              </w:rPr>
              <w:t>项目名称</w:t>
            </w:r>
          </w:p>
        </w:tc>
        <w:tc>
          <w:tcPr>
            <w:tcW w:w="1134" w:type="dxa"/>
            <w:vAlign w:val="center"/>
          </w:tcPr>
          <w:p w14:paraId="7387CF3B" w14:textId="77777777" w:rsidR="00EB731C" w:rsidRDefault="00EB731C">
            <w:pPr>
              <w:pStyle w:val="a1"/>
              <w:adjustRightInd w:val="0"/>
              <w:snapToGrid w:val="0"/>
              <w:spacing w:line="440" w:lineRule="exact"/>
              <w:jc w:val="center"/>
              <w:rPr>
                <w:rFonts w:ascii="Arial" w:hAnsi="Arial" w:cs="Arial"/>
                <w:szCs w:val="21"/>
              </w:rPr>
            </w:pPr>
            <w:r>
              <w:rPr>
                <w:rFonts w:ascii="Arial" w:hAnsi="Arial" w:cs="Arial" w:hint="eastAsia"/>
                <w:szCs w:val="21"/>
              </w:rPr>
              <w:t>投标报价</w:t>
            </w:r>
          </w:p>
          <w:p w14:paraId="1E3306E0" w14:textId="055A47F9" w:rsidR="00EB731C" w:rsidRDefault="00EB731C">
            <w:pPr>
              <w:pStyle w:val="a1"/>
              <w:adjustRightInd w:val="0"/>
              <w:snapToGrid w:val="0"/>
              <w:spacing w:line="440" w:lineRule="exact"/>
              <w:jc w:val="center"/>
              <w:rPr>
                <w:rFonts w:ascii="Arial" w:hAnsi="Arial" w:cs="Arial"/>
                <w:szCs w:val="21"/>
              </w:rPr>
            </w:pPr>
            <w:r>
              <w:rPr>
                <w:rFonts w:ascii="Arial" w:hAnsi="Arial" w:cs="Arial" w:hint="eastAsia"/>
                <w:szCs w:val="21"/>
              </w:rPr>
              <w:t>（元）</w:t>
            </w:r>
          </w:p>
        </w:tc>
        <w:tc>
          <w:tcPr>
            <w:tcW w:w="1276" w:type="dxa"/>
            <w:vAlign w:val="center"/>
          </w:tcPr>
          <w:p w14:paraId="3CDB3018" w14:textId="0A1EA0ED" w:rsidR="00EB731C" w:rsidRDefault="00EB731C">
            <w:pPr>
              <w:pStyle w:val="a1"/>
              <w:adjustRightInd w:val="0"/>
              <w:snapToGrid w:val="0"/>
              <w:spacing w:line="440" w:lineRule="exact"/>
              <w:jc w:val="center"/>
              <w:rPr>
                <w:rFonts w:ascii="Arial" w:hAnsi="Arial" w:cs="Arial"/>
                <w:szCs w:val="21"/>
              </w:rPr>
            </w:pPr>
            <w:proofErr w:type="gramStart"/>
            <w:r w:rsidRPr="00EB731C">
              <w:rPr>
                <w:rFonts w:ascii="Arial" w:hAnsi="Arial" w:cs="Arial" w:hint="eastAsia"/>
                <w:szCs w:val="21"/>
              </w:rPr>
              <w:t>七教美育</w:t>
            </w:r>
            <w:proofErr w:type="gramEnd"/>
            <w:r w:rsidRPr="00EB731C">
              <w:rPr>
                <w:rFonts w:ascii="Arial" w:hAnsi="Arial" w:cs="Arial" w:hint="eastAsia"/>
                <w:szCs w:val="21"/>
              </w:rPr>
              <w:t>教室改造投标报价（元）</w:t>
            </w:r>
          </w:p>
        </w:tc>
        <w:tc>
          <w:tcPr>
            <w:tcW w:w="1134" w:type="dxa"/>
            <w:vAlign w:val="center"/>
          </w:tcPr>
          <w:p w14:paraId="49532754" w14:textId="3C77F30D" w:rsidR="00EB731C" w:rsidRDefault="00EB731C">
            <w:pPr>
              <w:pStyle w:val="a1"/>
              <w:adjustRightInd w:val="0"/>
              <w:snapToGrid w:val="0"/>
              <w:spacing w:line="440" w:lineRule="exact"/>
              <w:jc w:val="center"/>
              <w:rPr>
                <w:rFonts w:ascii="Arial" w:hAnsi="Arial" w:cs="Arial"/>
                <w:szCs w:val="21"/>
              </w:rPr>
            </w:pPr>
            <w:r w:rsidRPr="00EB731C">
              <w:rPr>
                <w:rFonts w:ascii="Arial" w:hAnsi="Arial" w:cs="Arial" w:hint="eastAsia"/>
                <w:szCs w:val="21"/>
              </w:rPr>
              <w:t>2</w:t>
            </w:r>
            <w:r w:rsidRPr="00EB731C">
              <w:rPr>
                <w:rFonts w:ascii="Arial" w:hAnsi="Arial" w:cs="Arial" w:hint="eastAsia"/>
                <w:szCs w:val="21"/>
              </w:rPr>
              <w:t>教中楼一楼展厅装修工程投标报价（元）</w:t>
            </w:r>
          </w:p>
        </w:tc>
        <w:tc>
          <w:tcPr>
            <w:tcW w:w="1134" w:type="dxa"/>
            <w:vAlign w:val="center"/>
          </w:tcPr>
          <w:p w14:paraId="1B146757" w14:textId="69B113D8" w:rsidR="00EB731C" w:rsidRDefault="00EB731C">
            <w:pPr>
              <w:pStyle w:val="a1"/>
              <w:adjustRightInd w:val="0"/>
              <w:snapToGrid w:val="0"/>
              <w:spacing w:line="440" w:lineRule="exact"/>
              <w:jc w:val="center"/>
              <w:rPr>
                <w:rFonts w:ascii="Arial" w:hAnsi="Arial" w:cs="Arial"/>
                <w:szCs w:val="21"/>
              </w:rPr>
            </w:pPr>
            <w:r>
              <w:rPr>
                <w:rFonts w:ascii="Arial" w:hAnsi="Arial" w:cs="Arial" w:hint="eastAsia"/>
                <w:szCs w:val="21"/>
              </w:rPr>
              <w:t>工期（日历天）</w:t>
            </w:r>
          </w:p>
        </w:tc>
        <w:tc>
          <w:tcPr>
            <w:tcW w:w="1692" w:type="dxa"/>
            <w:vAlign w:val="center"/>
          </w:tcPr>
          <w:p w14:paraId="786613E7" w14:textId="63E2DBDC" w:rsidR="00EB731C" w:rsidRDefault="00EB731C">
            <w:pPr>
              <w:pStyle w:val="a1"/>
              <w:adjustRightInd w:val="0"/>
              <w:snapToGrid w:val="0"/>
              <w:spacing w:line="440" w:lineRule="exact"/>
              <w:jc w:val="center"/>
              <w:rPr>
                <w:rFonts w:ascii="Arial" w:hAnsi="Arial" w:cs="Arial"/>
                <w:szCs w:val="21"/>
              </w:rPr>
            </w:pPr>
            <w:r w:rsidRPr="00EB731C">
              <w:rPr>
                <w:rFonts w:ascii="Arial" w:hAnsi="Arial" w:cs="Arial" w:hint="eastAsia"/>
                <w:szCs w:val="21"/>
              </w:rPr>
              <w:t>项目负责人及执业证书号</w:t>
            </w:r>
          </w:p>
        </w:tc>
        <w:tc>
          <w:tcPr>
            <w:tcW w:w="1445" w:type="dxa"/>
            <w:vAlign w:val="center"/>
          </w:tcPr>
          <w:p w14:paraId="08781963" w14:textId="77777777" w:rsidR="00EB731C" w:rsidRDefault="00EB731C">
            <w:pPr>
              <w:pStyle w:val="a1"/>
              <w:adjustRightInd w:val="0"/>
              <w:snapToGrid w:val="0"/>
              <w:spacing w:line="440" w:lineRule="exact"/>
              <w:jc w:val="center"/>
              <w:rPr>
                <w:rFonts w:ascii="Arial" w:hAnsi="Arial" w:cs="Arial"/>
                <w:szCs w:val="21"/>
              </w:rPr>
            </w:pPr>
            <w:r>
              <w:rPr>
                <w:rFonts w:ascii="Arial" w:hAnsi="Arial" w:cs="Arial" w:hint="eastAsia"/>
                <w:szCs w:val="21"/>
              </w:rPr>
              <w:t>质量标准</w:t>
            </w:r>
          </w:p>
        </w:tc>
      </w:tr>
      <w:tr w:rsidR="00EB731C" w14:paraId="7C135CFD" w14:textId="77777777" w:rsidTr="00EB731C">
        <w:trPr>
          <w:cantSplit/>
          <w:trHeight w:val="656"/>
          <w:jc w:val="center"/>
        </w:trPr>
        <w:tc>
          <w:tcPr>
            <w:tcW w:w="1109" w:type="dxa"/>
            <w:vAlign w:val="center"/>
          </w:tcPr>
          <w:p w14:paraId="4DBCD29C" w14:textId="77777777" w:rsidR="00EB731C" w:rsidRDefault="00EB731C">
            <w:pPr>
              <w:pStyle w:val="a1"/>
              <w:adjustRightInd w:val="0"/>
              <w:snapToGrid w:val="0"/>
              <w:spacing w:line="440" w:lineRule="exact"/>
              <w:ind w:firstLine="482"/>
              <w:jc w:val="center"/>
              <w:rPr>
                <w:rFonts w:hAnsi="宋体" w:cs="Arial"/>
                <w:sz w:val="24"/>
              </w:rPr>
            </w:pPr>
          </w:p>
        </w:tc>
        <w:tc>
          <w:tcPr>
            <w:tcW w:w="1134" w:type="dxa"/>
            <w:vAlign w:val="center"/>
          </w:tcPr>
          <w:p w14:paraId="13937D61" w14:textId="77777777" w:rsidR="00EB731C" w:rsidRDefault="00EB731C">
            <w:pPr>
              <w:pStyle w:val="a1"/>
              <w:adjustRightInd w:val="0"/>
              <w:snapToGrid w:val="0"/>
              <w:spacing w:line="440" w:lineRule="exact"/>
              <w:ind w:firstLine="482"/>
              <w:jc w:val="center"/>
              <w:rPr>
                <w:rFonts w:hAnsi="宋体" w:cs="Arial"/>
                <w:sz w:val="24"/>
              </w:rPr>
            </w:pPr>
          </w:p>
        </w:tc>
        <w:tc>
          <w:tcPr>
            <w:tcW w:w="1276" w:type="dxa"/>
            <w:vAlign w:val="center"/>
          </w:tcPr>
          <w:p w14:paraId="20675B59" w14:textId="77777777" w:rsidR="00EB731C" w:rsidRDefault="00EB731C">
            <w:pPr>
              <w:pStyle w:val="a1"/>
              <w:adjustRightInd w:val="0"/>
              <w:snapToGrid w:val="0"/>
              <w:spacing w:line="440" w:lineRule="exact"/>
              <w:ind w:firstLine="482"/>
              <w:jc w:val="center"/>
              <w:rPr>
                <w:rFonts w:hAnsi="宋体" w:cs="Arial"/>
                <w:sz w:val="24"/>
              </w:rPr>
            </w:pPr>
          </w:p>
        </w:tc>
        <w:tc>
          <w:tcPr>
            <w:tcW w:w="1134" w:type="dxa"/>
            <w:vAlign w:val="center"/>
          </w:tcPr>
          <w:p w14:paraId="4C5AD614" w14:textId="77777777" w:rsidR="00EB731C" w:rsidRDefault="00EB731C">
            <w:pPr>
              <w:pStyle w:val="a1"/>
              <w:adjustRightInd w:val="0"/>
              <w:snapToGrid w:val="0"/>
              <w:spacing w:line="440" w:lineRule="exact"/>
              <w:ind w:firstLine="482"/>
              <w:jc w:val="center"/>
              <w:rPr>
                <w:rFonts w:hAnsi="宋体" w:cs="Arial"/>
                <w:sz w:val="24"/>
              </w:rPr>
            </w:pPr>
          </w:p>
        </w:tc>
        <w:tc>
          <w:tcPr>
            <w:tcW w:w="1134" w:type="dxa"/>
            <w:vAlign w:val="center"/>
          </w:tcPr>
          <w:p w14:paraId="2506E6BD" w14:textId="5ABAD3C3" w:rsidR="00EB731C" w:rsidRDefault="00EB731C">
            <w:pPr>
              <w:pStyle w:val="a1"/>
              <w:adjustRightInd w:val="0"/>
              <w:snapToGrid w:val="0"/>
              <w:spacing w:line="440" w:lineRule="exact"/>
              <w:ind w:firstLine="482"/>
              <w:jc w:val="center"/>
              <w:rPr>
                <w:rFonts w:hAnsi="宋体" w:cs="Arial"/>
                <w:sz w:val="24"/>
              </w:rPr>
            </w:pPr>
          </w:p>
        </w:tc>
        <w:tc>
          <w:tcPr>
            <w:tcW w:w="1692" w:type="dxa"/>
            <w:vAlign w:val="center"/>
          </w:tcPr>
          <w:p w14:paraId="33A7BB7C" w14:textId="77777777" w:rsidR="00EB731C" w:rsidRDefault="00EB731C">
            <w:pPr>
              <w:pStyle w:val="a1"/>
              <w:adjustRightInd w:val="0"/>
              <w:snapToGrid w:val="0"/>
              <w:spacing w:line="440" w:lineRule="exact"/>
              <w:ind w:firstLine="482"/>
              <w:jc w:val="center"/>
              <w:rPr>
                <w:rFonts w:hAnsi="宋体" w:cs="Arial"/>
                <w:sz w:val="24"/>
              </w:rPr>
            </w:pPr>
          </w:p>
        </w:tc>
        <w:tc>
          <w:tcPr>
            <w:tcW w:w="1445" w:type="dxa"/>
            <w:vAlign w:val="center"/>
          </w:tcPr>
          <w:p w14:paraId="5A739C72" w14:textId="77777777" w:rsidR="00EB731C" w:rsidRDefault="00EB731C">
            <w:pPr>
              <w:pStyle w:val="a1"/>
              <w:adjustRightInd w:val="0"/>
              <w:snapToGrid w:val="0"/>
              <w:spacing w:line="440" w:lineRule="exact"/>
              <w:ind w:firstLine="482"/>
              <w:jc w:val="center"/>
              <w:rPr>
                <w:rFonts w:hAnsi="宋体" w:cs="Arial"/>
                <w:sz w:val="24"/>
              </w:rPr>
            </w:pPr>
          </w:p>
        </w:tc>
      </w:tr>
    </w:tbl>
    <w:p w14:paraId="5F948327" w14:textId="77777777" w:rsidR="008F6E5E" w:rsidRDefault="00000000">
      <w:pPr>
        <w:adjustRightInd w:val="0"/>
        <w:snapToGrid w:val="0"/>
        <w:spacing w:line="360" w:lineRule="auto"/>
        <w:ind w:firstLineChars="50" w:firstLine="105"/>
        <w:rPr>
          <w:rFonts w:ascii="Arial" w:hAnsi="Arial" w:cs="Arial"/>
        </w:rPr>
      </w:pPr>
      <w:r>
        <w:rPr>
          <w:rFonts w:ascii="Arial" w:hAnsi="Arial" w:cs="Arial" w:hint="eastAsia"/>
        </w:rPr>
        <w:t>注：大写金额与小写金额不一致时，以大写金额为准。</w:t>
      </w:r>
    </w:p>
    <w:p w14:paraId="3DB520D0" w14:textId="77777777" w:rsidR="008F6E5E" w:rsidRDefault="008F6E5E">
      <w:pPr>
        <w:adjustRightInd w:val="0"/>
        <w:snapToGrid w:val="0"/>
        <w:spacing w:line="360" w:lineRule="auto"/>
        <w:ind w:firstLineChars="200" w:firstLine="420"/>
        <w:rPr>
          <w:rFonts w:ascii="Arial" w:hAnsi="Arial" w:cs="Arial"/>
        </w:rPr>
      </w:pPr>
    </w:p>
    <w:p w14:paraId="62E4DA2C" w14:textId="77777777" w:rsidR="008F6E5E" w:rsidRDefault="008F6E5E">
      <w:pPr>
        <w:adjustRightInd w:val="0"/>
        <w:snapToGrid w:val="0"/>
        <w:spacing w:line="360" w:lineRule="auto"/>
        <w:ind w:firstLineChars="200" w:firstLine="420"/>
        <w:rPr>
          <w:rFonts w:ascii="Arial" w:hAnsi="宋体" w:cs="Arial"/>
        </w:rPr>
      </w:pPr>
    </w:p>
    <w:p w14:paraId="44768294" w14:textId="77777777" w:rsidR="008F6E5E" w:rsidRDefault="008F6E5E">
      <w:pPr>
        <w:adjustRightInd w:val="0"/>
        <w:snapToGrid w:val="0"/>
        <w:spacing w:line="360" w:lineRule="auto"/>
        <w:ind w:firstLineChars="200" w:firstLine="420"/>
        <w:rPr>
          <w:rFonts w:ascii="Arial" w:hAnsi="宋体" w:cs="Arial"/>
        </w:rPr>
      </w:pPr>
    </w:p>
    <w:p w14:paraId="4DBFF636" w14:textId="77777777" w:rsidR="008F6E5E" w:rsidRDefault="008F6E5E">
      <w:pPr>
        <w:adjustRightInd w:val="0"/>
        <w:snapToGrid w:val="0"/>
        <w:spacing w:line="360" w:lineRule="auto"/>
        <w:ind w:firstLineChars="200" w:firstLine="420"/>
        <w:rPr>
          <w:rFonts w:ascii="Arial" w:hAnsi="宋体" w:cs="Arial"/>
        </w:rPr>
      </w:pPr>
    </w:p>
    <w:p w14:paraId="632E47B8" w14:textId="77777777" w:rsidR="008F6E5E" w:rsidRDefault="00000000">
      <w:pPr>
        <w:adjustRightInd w:val="0"/>
        <w:snapToGrid w:val="0"/>
        <w:spacing w:line="360" w:lineRule="auto"/>
        <w:ind w:firstLineChars="200" w:firstLine="420"/>
        <w:rPr>
          <w:rFonts w:ascii="Arial" w:hAnsi="Arial" w:cs="Arial"/>
        </w:rPr>
      </w:pPr>
      <w:r>
        <w:rPr>
          <w:rFonts w:ascii="Arial" w:hAnsi="宋体" w:cs="Arial" w:hint="eastAsia"/>
        </w:rPr>
        <w:t>供应商全称（盖单位公章）：</w:t>
      </w:r>
      <w:r>
        <w:rPr>
          <w:rFonts w:ascii="Arial" w:hAnsi="Arial" w:cs="Arial"/>
        </w:rPr>
        <w:t xml:space="preserve">                                  </w:t>
      </w:r>
    </w:p>
    <w:p w14:paraId="6966570D" w14:textId="77777777" w:rsidR="008F6E5E" w:rsidRDefault="00000000">
      <w:pPr>
        <w:adjustRightInd w:val="0"/>
        <w:snapToGrid w:val="0"/>
        <w:spacing w:line="360" w:lineRule="auto"/>
        <w:ind w:firstLineChars="200" w:firstLine="420"/>
        <w:rPr>
          <w:rFonts w:ascii="Arial" w:hAnsi="Arial" w:cs="Arial"/>
        </w:rPr>
      </w:pPr>
      <w:r>
        <w:rPr>
          <w:rFonts w:ascii="Arial" w:hAnsi="宋体" w:cs="Arial" w:hint="eastAsia"/>
        </w:rPr>
        <w:t>响应文件签署人（签字或盖章）：</w:t>
      </w:r>
      <w:r>
        <w:rPr>
          <w:rFonts w:ascii="Arial" w:hAnsi="Arial" w:cs="Arial"/>
        </w:rPr>
        <w:t xml:space="preserve">                              </w:t>
      </w:r>
    </w:p>
    <w:p w14:paraId="66EA265A" w14:textId="77777777" w:rsidR="008F6E5E" w:rsidRDefault="00000000">
      <w:pPr>
        <w:adjustRightInd w:val="0"/>
        <w:snapToGrid w:val="0"/>
        <w:spacing w:line="360" w:lineRule="auto"/>
        <w:ind w:firstLineChars="200" w:firstLine="420"/>
        <w:rPr>
          <w:rFonts w:ascii="Arial" w:hAnsi="Arial" w:cs="Arial"/>
        </w:rPr>
      </w:pPr>
      <w:r>
        <w:rPr>
          <w:rFonts w:ascii="Arial" w:hAnsi="宋体" w:cs="Arial" w:hint="eastAsia"/>
        </w:rPr>
        <w:t>日期：</w:t>
      </w:r>
      <w:bookmarkStart w:id="601" w:name="_Toc345575540"/>
      <w:bookmarkStart w:id="602" w:name="_Toc336683580"/>
      <w:bookmarkStart w:id="603" w:name="_Toc396297235"/>
    </w:p>
    <w:p w14:paraId="05CD5378" w14:textId="77777777" w:rsidR="008F6E5E" w:rsidRDefault="008F6E5E">
      <w:pPr>
        <w:keepNext/>
        <w:keepLines/>
        <w:spacing w:line="360" w:lineRule="auto"/>
        <w:ind w:firstLineChars="200" w:firstLine="422"/>
        <w:outlineLvl w:val="1"/>
        <w:rPr>
          <w:rFonts w:ascii="Arial" w:hAnsi="Arial" w:cs="Arial"/>
          <w:b/>
          <w:bCs/>
          <w:szCs w:val="32"/>
        </w:rPr>
        <w:sectPr w:rsidR="008F6E5E">
          <w:headerReference w:type="default" r:id="rId10"/>
          <w:footerReference w:type="even" r:id="rId11"/>
          <w:footerReference w:type="default" r:id="rId12"/>
          <w:footerReference w:type="first" r:id="rId13"/>
          <w:pgSz w:w="11906" w:h="16838"/>
          <w:pgMar w:top="1440" w:right="1700" w:bottom="1440" w:left="1797" w:header="720" w:footer="720" w:gutter="0"/>
          <w:cols w:space="720"/>
          <w:docGrid w:linePitch="272" w:charSpace="-3831"/>
        </w:sectPr>
      </w:pPr>
    </w:p>
    <w:bookmarkEnd w:id="601"/>
    <w:bookmarkEnd w:id="602"/>
    <w:bookmarkEnd w:id="603"/>
    <w:p w14:paraId="60680DBC" w14:textId="77777777" w:rsidR="008F6E5E" w:rsidRDefault="00000000">
      <w:pPr>
        <w:jc w:val="left"/>
        <w:rPr>
          <w:rFonts w:ascii="Arial" w:hAnsi="Arial" w:cs="Arial"/>
          <w:b/>
          <w:bCs/>
          <w:szCs w:val="32"/>
        </w:rPr>
      </w:pPr>
      <w:r>
        <w:rPr>
          <w:rFonts w:ascii="Arial" w:hAnsi="Arial" w:cs="Arial" w:hint="eastAsia"/>
          <w:b/>
          <w:bCs/>
          <w:szCs w:val="32"/>
        </w:rPr>
        <w:lastRenderedPageBreak/>
        <w:t>三、工程量清单报价格式</w:t>
      </w:r>
    </w:p>
    <w:tbl>
      <w:tblPr>
        <w:tblW w:w="9020" w:type="dxa"/>
        <w:jc w:val="center"/>
        <w:tblLayout w:type="fixed"/>
        <w:tblLook w:val="04A0" w:firstRow="1" w:lastRow="0" w:firstColumn="1" w:lastColumn="0" w:noHBand="0" w:noVBand="1"/>
      </w:tblPr>
      <w:tblGrid>
        <w:gridCol w:w="1100"/>
        <w:gridCol w:w="1342"/>
        <w:gridCol w:w="1198"/>
        <w:gridCol w:w="2420"/>
        <w:gridCol w:w="960"/>
        <w:gridCol w:w="2000"/>
      </w:tblGrid>
      <w:tr w:rsidR="008F6E5E" w14:paraId="47171EB1" w14:textId="77777777">
        <w:trPr>
          <w:trHeight w:val="780"/>
          <w:jc w:val="center"/>
        </w:trPr>
        <w:tc>
          <w:tcPr>
            <w:tcW w:w="9020" w:type="dxa"/>
            <w:gridSpan w:val="6"/>
            <w:tcBorders>
              <w:top w:val="nil"/>
              <w:left w:val="nil"/>
              <w:bottom w:val="nil"/>
              <w:right w:val="nil"/>
            </w:tcBorders>
            <w:vAlign w:val="bottom"/>
          </w:tcPr>
          <w:p w14:paraId="067B02DB" w14:textId="77777777" w:rsidR="008F6E5E" w:rsidRDefault="00000000">
            <w:pPr>
              <w:pStyle w:val="2"/>
              <w:ind w:firstLine="422"/>
              <w:jc w:val="center"/>
              <w:rPr>
                <w:rFonts w:cs="Arial"/>
              </w:rPr>
            </w:pPr>
            <w:bookmarkStart w:id="604" w:name="_Toc18251"/>
            <w:bookmarkStart w:id="605" w:name="_Toc469473461"/>
            <w:bookmarkStart w:id="606" w:name="_Toc9328"/>
            <w:bookmarkStart w:id="607" w:name="_Toc37774582"/>
            <w:bookmarkStart w:id="608" w:name="_Toc37774550"/>
            <w:bookmarkStart w:id="609" w:name="_Toc336683576"/>
            <w:bookmarkStart w:id="610" w:name="_Toc345575535"/>
            <w:bookmarkStart w:id="611" w:name="_Toc396297236"/>
            <w:r>
              <w:rPr>
                <w:rFonts w:cs="Arial" w:hint="eastAsia"/>
              </w:rPr>
              <w:t>已标价工程量清单</w:t>
            </w:r>
            <w:bookmarkEnd w:id="604"/>
            <w:bookmarkEnd w:id="605"/>
            <w:bookmarkEnd w:id="606"/>
            <w:bookmarkEnd w:id="607"/>
            <w:bookmarkEnd w:id="608"/>
          </w:p>
          <w:p w14:paraId="4C309B07" w14:textId="77777777" w:rsidR="008F6E5E" w:rsidRDefault="008F6E5E">
            <w:pPr>
              <w:pStyle w:val="2"/>
              <w:ind w:firstLine="422"/>
              <w:rPr>
                <w:rFonts w:cs="Arial"/>
              </w:rPr>
            </w:pPr>
          </w:p>
          <w:p w14:paraId="6DB12C8A" w14:textId="77777777" w:rsidR="008F6E5E" w:rsidRDefault="00000000">
            <w:pPr>
              <w:pStyle w:val="2"/>
              <w:ind w:firstLine="422"/>
              <w:jc w:val="center"/>
              <w:rPr>
                <w:rFonts w:ascii="Calibri" w:hAnsi="Calibri" w:cs="Arial"/>
                <w:sz w:val="36"/>
                <w:szCs w:val="36"/>
              </w:rPr>
            </w:pPr>
            <w:bookmarkStart w:id="612" w:name="_Toc6403"/>
            <w:bookmarkStart w:id="613" w:name="_Toc469473462"/>
            <w:bookmarkStart w:id="614" w:name="_Toc37774583"/>
            <w:bookmarkStart w:id="615" w:name="_Toc8476"/>
            <w:bookmarkStart w:id="616" w:name="_Toc37774551"/>
            <w:r>
              <w:rPr>
                <w:rFonts w:cs="Arial" w:hint="eastAsia"/>
              </w:rPr>
              <w:t>投</w:t>
            </w:r>
            <w:r>
              <w:rPr>
                <w:rFonts w:cs="Arial"/>
              </w:rPr>
              <w:t xml:space="preserve"> </w:t>
            </w:r>
            <w:r>
              <w:rPr>
                <w:rFonts w:cs="Arial" w:hint="eastAsia"/>
              </w:rPr>
              <w:t>标</w:t>
            </w:r>
            <w:r>
              <w:rPr>
                <w:rFonts w:cs="Arial"/>
              </w:rPr>
              <w:t xml:space="preserve"> </w:t>
            </w:r>
            <w:r>
              <w:rPr>
                <w:rFonts w:cs="Arial" w:hint="eastAsia"/>
              </w:rPr>
              <w:t>总</w:t>
            </w:r>
            <w:r>
              <w:rPr>
                <w:rFonts w:cs="Arial"/>
              </w:rPr>
              <w:t xml:space="preserve"> </w:t>
            </w:r>
            <w:r>
              <w:rPr>
                <w:rFonts w:cs="Arial" w:hint="eastAsia"/>
              </w:rPr>
              <w:t>价</w:t>
            </w:r>
            <w:bookmarkEnd w:id="612"/>
            <w:bookmarkEnd w:id="613"/>
            <w:bookmarkEnd w:id="614"/>
            <w:bookmarkEnd w:id="615"/>
            <w:bookmarkEnd w:id="616"/>
          </w:p>
        </w:tc>
      </w:tr>
      <w:tr w:rsidR="008F6E5E" w14:paraId="11098A8A" w14:textId="77777777">
        <w:trPr>
          <w:trHeight w:val="600"/>
          <w:jc w:val="center"/>
        </w:trPr>
        <w:tc>
          <w:tcPr>
            <w:tcW w:w="1100" w:type="dxa"/>
            <w:tcBorders>
              <w:top w:val="nil"/>
              <w:left w:val="nil"/>
              <w:bottom w:val="nil"/>
              <w:right w:val="nil"/>
            </w:tcBorders>
            <w:vAlign w:val="bottom"/>
          </w:tcPr>
          <w:p w14:paraId="5402A9C2" w14:textId="77777777" w:rsidR="008F6E5E" w:rsidRDefault="008F6E5E">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78E7E447" w14:textId="77777777" w:rsidR="008F6E5E" w:rsidRDefault="008F6E5E">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5D4A1E00" w14:textId="77777777" w:rsidR="008F6E5E" w:rsidRDefault="008F6E5E">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394E6AEE" w14:textId="77777777" w:rsidR="008F6E5E" w:rsidRDefault="008F6E5E">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02C805EA" w14:textId="77777777" w:rsidR="008F6E5E" w:rsidRDefault="008F6E5E">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5088E225" w14:textId="77777777" w:rsidR="008F6E5E" w:rsidRDefault="008F6E5E">
            <w:pPr>
              <w:widowControl/>
              <w:ind w:firstLine="562"/>
              <w:jc w:val="center"/>
              <w:rPr>
                <w:rFonts w:ascii="Calibri" w:hAnsi="Calibri" w:cs="Arial"/>
                <w:kern w:val="0"/>
                <w:sz w:val="28"/>
                <w:szCs w:val="28"/>
              </w:rPr>
            </w:pPr>
          </w:p>
        </w:tc>
      </w:tr>
      <w:tr w:rsidR="008F6E5E" w14:paraId="78E4B70D" w14:textId="77777777">
        <w:trPr>
          <w:trHeight w:val="213"/>
          <w:jc w:val="center"/>
        </w:trPr>
        <w:tc>
          <w:tcPr>
            <w:tcW w:w="1100" w:type="dxa"/>
            <w:tcBorders>
              <w:top w:val="nil"/>
              <w:left w:val="nil"/>
              <w:bottom w:val="nil"/>
              <w:right w:val="nil"/>
            </w:tcBorders>
            <w:vAlign w:val="bottom"/>
          </w:tcPr>
          <w:p w14:paraId="11F287B3" w14:textId="77777777" w:rsidR="008F6E5E" w:rsidRDefault="008F6E5E">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3A830986" w14:textId="77777777" w:rsidR="008F6E5E" w:rsidRDefault="008F6E5E">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495BB215" w14:textId="77777777" w:rsidR="008F6E5E" w:rsidRDefault="008F6E5E">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1D34CBB7" w14:textId="77777777" w:rsidR="008F6E5E" w:rsidRDefault="008F6E5E">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14067318" w14:textId="77777777" w:rsidR="008F6E5E" w:rsidRDefault="008F6E5E">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30D38285" w14:textId="77777777" w:rsidR="008F6E5E" w:rsidRDefault="008F6E5E">
            <w:pPr>
              <w:widowControl/>
              <w:ind w:firstLine="562"/>
              <w:jc w:val="center"/>
              <w:rPr>
                <w:rFonts w:ascii="Calibri" w:hAnsi="Calibri" w:cs="Arial"/>
                <w:kern w:val="0"/>
                <w:sz w:val="28"/>
                <w:szCs w:val="28"/>
              </w:rPr>
            </w:pPr>
          </w:p>
        </w:tc>
      </w:tr>
      <w:tr w:rsidR="008F6E5E" w14:paraId="46D38AB4" w14:textId="77777777">
        <w:trPr>
          <w:trHeight w:val="576"/>
          <w:jc w:val="center"/>
        </w:trPr>
        <w:tc>
          <w:tcPr>
            <w:tcW w:w="2442" w:type="dxa"/>
            <w:gridSpan w:val="2"/>
            <w:tcBorders>
              <w:top w:val="nil"/>
              <w:left w:val="nil"/>
              <w:bottom w:val="nil"/>
              <w:right w:val="nil"/>
            </w:tcBorders>
            <w:vAlign w:val="bottom"/>
          </w:tcPr>
          <w:p w14:paraId="2463D9AC" w14:textId="77777777" w:rsidR="008F6E5E" w:rsidRDefault="00000000">
            <w:pPr>
              <w:widowControl/>
              <w:ind w:firstLine="482"/>
              <w:jc w:val="left"/>
              <w:rPr>
                <w:rFonts w:ascii="Calibri" w:hAnsi="Calibri" w:cs="Arial"/>
                <w:kern w:val="0"/>
                <w:sz w:val="24"/>
              </w:rPr>
            </w:pPr>
            <w:r>
              <w:rPr>
                <w:rFonts w:ascii="Calibri" w:hAnsi="Calibri" w:cs="Arial" w:hint="eastAsia"/>
                <w:kern w:val="0"/>
                <w:sz w:val="24"/>
              </w:rPr>
              <w:t>招</w:t>
            </w:r>
            <w:r>
              <w:rPr>
                <w:rFonts w:ascii="Calibri" w:hAnsi="Calibri" w:cs="Arial"/>
                <w:kern w:val="0"/>
                <w:sz w:val="24"/>
              </w:rPr>
              <w:t xml:space="preserve">    </w:t>
            </w:r>
            <w:r>
              <w:rPr>
                <w:rFonts w:ascii="Calibri" w:hAnsi="Calibri" w:cs="Arial" w:hint="eastAsia"/>
                <w:kern w:val="0"/>
                <w:sz w:val="24"/>
              </w:rPr>
              <w:t>标</w:t>
            </w:r>
            <w:r>
              <w:rPr>
                <w:rFonts w:ascii="Calibri" w:hAnsi="Calibri" w:cs="Arial"/>
                <w:kern w:val="0"/>
                <w:sz w:val="24"/>
              </w:rPr>
              <w:t xml:space="preserve">    </w:t>
            </w:r>
            <w:r>
              <w:rPr>
                <w:rFonts w:ascii="Calibri" w:hAnsi="Calibri" w:cs="Arial" w:hint="eastAsia"/>
                <w:kern w:val="0"/>
                <w:sz w:val="24"/>
              </w:rPr>
              <w:t>人：</w:t>
            </w:r>
          </w:p>
        </w:tc>
        <w:tc>
          <w:tcPr>
            <w:tcW w:w="6578" w:type="dxa"/>
            <w:gridSpan w:val="4"/>
            <w:tcBorders>
              <w:top w:val="nil"/>
              <w:left w:val="nil"/>
              <w:bottom w:val="single" w:sz="4" w:space="0" w:color="auto"/>
              <w:right w:val="nil"/>
            </w:tcBorders>
            <w:vAlign w:val="bottom"/>
          </w:tcPr>
          <w:p w14:paraId="21DE07CD" w14:textId="77777777" w:rsidR="008F6E5E" w:rsidRDefault="00000000">
            <w:pPr>
              <w:widowControl/>
              <w:ind w:firstLine="482"/>
              <w:jc w:val="left"/>
              <w:rPr>
                <w:rFonts w:ascii="Calibri" w:hAnsi="Calibri" w:cs="Arial"/>
                <w:kern w:val="0"/>
                <w:sz w:val="24"/>
              </w:rPr>
            </w:pPr>
            <w:r>
              <w:rPr>
                <w:rFonts w:ascii="Calibri" w:hAnsi="Calibri" w:cs="Arial" w:hint="eastAsia"/>
                <w:kern w:val="0"/>
                <w:sz w:val="24"/>
              </w:rPr>
              <w:t xml:space="preserve">　</w:t>
            </w:r>
          </w:p>
        </w:tc>
      </w:tr>
      <w:tr w:rsidR="008F6E5E" w14:paraId="578323F6" w14:textId="77777777">
        <w:trPr>
          <w:trHeight w:val="949"/>
          <w:jc w:val="center"/>
        </w:trPr>
        <w:tc>
          <w:tcPr>
            <w:tcW w:w="2442" w:type="dxa"/>
            <w:gridSpan w:val="2"/>
            <w:tcBorders>
              <w:top w:val="nil"/>
              <w:left w:val="nil"/>
              <w:bottom w:val="nil"/>
              <w:right w:val="nil"/>
            </w:tcBorders>
            <w:vAlign w:val="bottom"/>
          </w:tcPr>
          <w:p w14:paraId="7B3897A9" w14:textId="77777777" w:rsidR="008F6E5E" w:rsidRDefault="00000000">
            <w:pPr>
              <w:widowControl/>
              <w:ind w:firstLine="482"/>
              <w:jc w:val="left"/>
              <w:rPr>
                <w:rFonts w:ascii="Calibri" w:hAnsi="Calibri" w:cs="Arial"/>
                <w:kern w:val="0"/>
                <w:sz w:val="24"/>
              </w:rPr>
            </w:pPr>
            <w:r>
              <w:rPr>
                <w:rFonts w:ascii="Calibri" w:hAnsi="Calibri" w:cs="Arial" w:hint="eastAsia"/>
                <w:kern w:val="0"/>
                <w:sz w:val="24"/>
              </w:rPr>
              <w:t>工</w:t>
            </w:r>
            <w:r>
              <w:rPr>
                <w:rFonts w:ascii="Calibri" w:hAnsi="Calibri" w:cs="Arial"/>
                <w:kern w:val="0"/>
                <w:sz w:val="24"/>
              </w:rPr>
              <w:t xml:space="preserve">  </w:t>
            </w:r>
            <w:r>
              <w:rPr>
                <w:rFonts w:ascii="Calibri" w:hAnsi="Calibri" w:cs="Arial" w:hint="eastAsia"/>
                <w:kern w:val="0"/>
                <w:sz w:val="24"/>
              </w:rPr>
              <w:t>程</w:t>
            </w:r>
            <w:r>
              <w:rPr>
                <w:rFonts w:ascii="Calibri" w:hAnsi="Calibri" w:cs="Arial"/>
                <w:kern w:val="0"/>
                <w:sz w:val="24"/>
              </w:rPr>
              <w:t xml:space="preserve">  </w:t>
            </w:r>
            <w:r>
              <w:rPr>
                <w:rFonts w:ascii="Calibri" w:hAnsi="Calibri" w:cs="Arial" w:hint="eastAsia"/>
                <w:kern w:val="0"/>
                <w:sz w:val="24"/>
              </w:rPr>
              <w:t>名</w:t>
            </w:r>
            <w:r>
              <w:rPr>
                <w:rFonts w:ascii="Calibri" w:hAnsi="Calibri" w:cs="Arial"/>
                <w:kern w:val="0"/>
                <w:sz w:val="24"/>
              </w:rPr>
              <w:t xml:space="preserve">  </w:t>
            </w:r>
            <w:r>
              <w:rPr>
                <w:rFonts w:ascii="Calibri" w:hAnsi="Calibri" w:cs="Arial" w:hint="eastAsia"/>
                <w:kern w:val="0"/>
                <w:sz w:val="24"/>
              </w:rPr>
              <w:t>称：</w:t>
            </w:r>
          </w:p>
        </w:tc>
        <w:tc>
          <w:tcPr>
            <w:tcW w:w="6578" w:type="dxa"/>
            <w:gridSpan w:val="4"/>
            <w:tcBorders>
              <w:top w:val="nil"/>
              <w:left w:val="nil"/>
              <w:bottom w:val="single" w:sz="4" w:space="0" w:color="auto"/>
              <w:right w:val="nil"/>
            </w:tcBorders>
            <w:vAlign w:val="bottom"/>
          </w:tcPr>
          <w:p w14:paraId="5DE63328" w14:textId="77777777" w:rsidR="008F6E5E" w:rsidRDefault="00000000">
            <w:pPr>
              <w:widowControl/>
              <w:ind w:firstLine="482"/>
              <w:jc w:val="left"/>
              <w:rPr>
                <w:rFonts w:ascii="Calibri" w:hAnsi="Calibri" w:cs="Arial"/>
                <w:kern w:val="0"/>
                <w:sz w:val="24"/>
              </w:rPr>
            </w:pPr>
            <w:r>
              <w:rPr>
                <w:rFonts w:ascii="Calibri" w:hAnsi="Calibri" w:cs="Arial" w:hint="eastAsia"/>
                <w:kern w:val="0"/>
                <w:sz w:val="24"/>
              </w:rPr>
              <w:t xml:space="preserve">　</w:t>
            </w:r>
          </w:p>
        </w:tc>
      </w:tr>
      <w:tr w:rsidR="008F6E5E" w14:paraId="0E50C3EB" w14:textId="77777777">
        <w:trPr>
          <w:trHeight w:val="945"/>
          <w:jc w:val="center"/>
        </w:trPr>
        <w:tc>
          <w:tcPr>
            <w:tcW w:w="2442" w:type="dxa"/>
            <w:gridSpan w:val="2"/>
            <w:tcBorders>
              <w:top w:val="nil"/>
              <w:left w:val="nil"/>
              <w:bottom w:val="nil"/>
              <w:right w:val="nil"/>
            </w:tcBorders>
            <w:vAlign w:val="bottom"/>
          </w:tcPr>
          <w:p w14:paraId="22BA2598" w14:textId="77777777" w:rsidR="008F6E5E" w:rsidRDefault="00000000">
            <w:pPr>
              <w:widowControl/>
              <w:ind w:firstLine="482"/>
              <w:jc w:val="left"/>
              <w:rPr>
                <w:rFonts w:ascii="Calibri" w:hAnsi="Calibri" w:cs="Arial"/>
                <w:kern w:val="0"/>
                <w:sz w:val="24"/>
              </w:rPr>
            </w:pPr>
            <w:r>
              <w:rPr>
                <w:rFonts w:ascii="Calibri" w:hAnsi="Calibri" w:cs="Arial" w:hint="eastAsia"/>
                <w:kern w:val="0"/>
                <w:sz w:val="24"/>
              </w:rPr>
              <w:t>投标总价（小写）：</w:t>
            </w:r>
          </w:p>
        </w:tc>
        <w:tc>
          <w:tcPr>
            <w:tcW w:w="6578" w:type="dxa"/>
            <w:gridSpan w:val="4"/>
            <w:tcBorders>
              <w:top w:val="nil"/>
              <w:left w:val="nil"/>
              <w:bottom w:val="nil"/>
              <w:right w:val="nil"/>
            </w:tcBorders>
            <w:vAlign w:val="bottom"/>
          </w:tcPr>
          <w:p w14:paraId="278DA909" w14:textId="77777777" w:rsidR="008F6E5E" w:rsidRDefault="008F6E5E">
            <w:pPr>
              <w:widowControl/>
              <w:ind w:firstLine="482"/>
              <w:jc w:val="left"/>
              <w:rPr>
                <w:rFonts w:ascii="Calibri" w:hAnsi="Calibri" w:cs="Arial"/>
                <w:kern w:val="0"/>
                <w:sz w:val="24"/>
              </w:rPr>
            </w:pPr>
          </w:p>
        </w:tc>
      </w:tr>
      <w:tr w:rsidR="008F6E5E" w14:paraId="464B86D0" w14:textId="77777777">
        <w:trPr>
          <w:trHeight w:val="852"/>
          <w:jc w:val="center"/>
        </w:trPr>
        <w:tc>
          <w:tcPr>
            <w:tcW w:w="2442" w:type="dxa"/>
            <w:gridSpan w:val="2"/>
            <w:tcBorders>
              <w:top w:val="nil"/>
              <w:left w:val="nil"/>
              <w:bottom w:val="nil"/>
              <w:right w:val="nil"/>
            </w:tcBorders>
            <w:vAlign w:val="bottom"/>
          </w:tcPr>
          <w:p w14:paraId="1D1C56EA" w14:textId="77777777" w:rsidR="008F6E5E" w:rsidRDefault="00000000">
            <w:pPr>
              <w:widowControl/>
              <w:ind w:firstLine="482"/>
              <w:rPr>
                <w:rFonts w:ascii="Calibri" w:hAnsi="Calibri" w:cs="Arial"/>
                <w:kern w:val="0"/>
                <w:sz w:val="24"/>
              </w:rPr>
            </w:pPr>
            <w:r>
              <w:rPr>
                <w:rFonts w:ascii="Calibri" w:hAnsi="Calibri" w:cs="Arial"/>
                <w:kern w:val="0"/>
                <w:sz w:val="24"/>
              </w:rPr>
              <w:t xml:space="preserve">       </w:t>
            </w:r>
            <w:r>
              <w:rPr>
                <w:rFonts w:ascii="Calibri" w:hAnsi="Calibri" w:cs="Arial" w:hint="eastAsia"/>
                <w:kern w:val="0"/>
                <w:sz w:val="24"/>
              </w:rPr>
              <w:t>（大写）：</w:t>
            </w:r>
          </w:p>
        </w:tc>
        <w:tc>
          <w:tcPr>
            <w:tcW w:w="6578" w:type="dxa"/>
            <w:gridSpan w:val="4"/>
            <w:tcBorders>
              <w:top w:val="single" w:sz="4" w:space="0" w:color="auto"/>
              <w:left w:val="nil"/>
              <w:bottom w:val="single" w:sz="4" w:space="0" w:color="auto"/>
              <w:right w:val="nil"/>
            </w:tcBorders>
            <w:vAlign w:val="bottom"/>
          </w:tcPr>
          <w:p w14:paraId="697A122E" w14:textId="77777777" w:rsidR="008F6E5E" w:rsidRDefault="00000000">
            <w:pPr>
              <w:widowControl/>
              <w:ind w:firstLine="482"/>
              <w:jc w:val="left"/>
              <w:rPr>
                <w:rFonts w:ascii="Calibri" w:hAnsi="Calibri" w:cs="Arial"/>
                <w:kern w:val="0"/>
                <w:sz w:val="24"/>
              </w:rPr>
            </w:pPr>
            <w:r>
              <w:rPr>
                <w:rFonts w:ascii="Calibri" w:hAnsi="Calibri" w:cs="Arial" w:hint="eastAsia"/>
                <w:kern w:val="0"/>
                <w:sz w:val="24"/>
              </w:rPr>
              <w:t xml:space="preserve">　</w:t>
            </w:r>
          </w:p>
        </w:tc>
      </w:tr>
      <w:tr w:rsidR="008F6E5E" w14:paraId="301271E5" w14:textId="77777777">
        <w:trPr>
          <w:trHeight w:val="614"/>
          <w:jc w:val="center"/>
        </w:trPr>
        <w:tc>
          <w:tcPr>
            <w:tcW w:w="1100" w:type="dxa"/>
            <w:tcBorders>
              <w:top w:val="nil"/>
              <w:left w:val="nil"/>
              <w:bottom w:val="nil"/>
              <w:right w:val="nil"/>
            </w:tcBorders>
            <w:vAlign w:val="bottom"/>
          </w:tcPr>
          <w:p w14:paraId="3EE831DB" w14:textId="77777777" w:rsidR="008F6E5E" w:rsidRDefault="008F6E5E">
            <w:pPr>
              <w:widowControl/>
              <w:ind w:firstLineChars="100" w:firstLine="200"/>
              <w:jc w:val="left"/>
              <w:rPr>
                <w:rFonts w:ascii="Calibri" w:hAnsi="Calibri" w:cs="Arial"/>
                <w:kern w:val="0"/>
                <w:sz w:val="20"/>
              </w:rPr>
            </w:pPr>
          </w:p>
        </w:tc>
        <w:tc>
          <w:tcPr>
            <w:tcW w:w="1342" w:type="dxa"/>
            <w:tcBorders>
              <w:top w:val="nil"/>
              <w:left w:val="nil"/>
              <w:bottom w:val="nil"/>
              <w:right w:val="nil"/>
            </w:tcBorders>
            <w:vAlign w:val="bottom"/>
          </w:tcPr>
          <w:p w14:paraId="3BC843E3" w14:textId="77777777" w:rsidR="008F6E5E" w:rsidRDefault="008F6E5E">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2756FB94" w14:textId="77777777" w:rsidR="008F6E5E" w:rsidRDefault="008F6E5E">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5A127A35" w14:textId="77777777" w:rsidR="008F6E5E" w:rsidRDefault="008F6E5E">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750BE141" w14:textId="77777777" w:rsidR="008F6E5E" w:rsidRDefault="008F6E5E">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841029E" w14:textId="77777777" w:rsidR="008F6E5E" w:rsidRDefault="008F6E5E">
            <w:pPr>
              <w:widowControl/>
              <w:ind w:firstLine="482"/>
              <w:jc w:val="left"/>
              <w:rPr>
                <w:rFonts w:ascii="Calibri" w:hAnsi="Calibri" w:cs="Arial"/>
                <w:kern w:val="0"/>
                <w:sz w:val="24"/>
              </w:rPr>
            </w:pPr>
          </w:p>
        </w:tc>
      </w:tr>
      <w:tr w:rsidR="008F6E5E" w14:paraId="30B0AFEC" w14:textId="77777777">
        <w:trPr>
          <w:trHeight w:val="792"/>
          <w:jc w:val="center"/>
        </w:trPr>
        <w:tc>
          <w:tcPr>
            <w:tcW w:w="2442" w:type="dxa"/>
            <w:gridSpan w:val="2"/>
            <w:tcBorders>
              <w:top w:val="nil"/>
              <w:left w:val="nil"/>
              <w:bottom w:val="nil"/>
              <w:right w:val="nil"/>
            </w:tcBorders>
            <w:vAlign w:val="bottom"/>
          </w:tcPr>
          <w:p w14:paraId="12049F6E" w14:textId="77777777" w:rsidR="008F6E5E" w:rsidRDefault="00000000">
            <w:pPr>
              <w:widowControl/>
              <w:ind w:firstLine="482"/>
              <w:jc w:val="left"/>
              <w:rPr>
                <w:rFonts w:ascii="Calibri" w:hAnsi="Calibri" w:cs="Arial"/>
                <w:kern w:val="0"/>
                <w:sz w:val="24"/>
              </w:rPr>
            </w:pPr>
            <w:r>
              <w:rPr>
                <w:rFonts w:ascii="Calibri" w:hAnsi="Calibri" w:cs="Arial" w:hint="eastAsia"/>
                <w:kern w:val="0"/>
                <w:sz w:val="24"/>
              </w:rPr>
              <w:t>投</w:t>
            </w:r>
            <w:r>
              <w:rPr>
                <w:rFonts w:ascii="Calibri" w:hAnsi="Calibri" w:cs="Arial"/>
                <w:kern w:val="0"/>
                <w:sz w:val="24"/>
              </w:rPr>
              <w:t xml:space="preserve">    </w:t>
            </w:r>
            <w:r>
              <w:rPr>
                <w:rFonts w:ascii="Calibri" w:hAnsi="Calibri" w:cs="Arial" w:hint="eastAsia"/>
                <w:kern w:val="0"/>
                <w:sz w:val="24"/>
              </w:rPr>
              <w:t>标</w:t>
            </w:r>
            <w:r>
              <w:rPr>
                <w:rFonts w:ascii="Calibri" w:hAnsi="Calibri" w:cs="Arial"/>
                <w:kern w:val="0"/>
                <w:sz w:val="24"/>
              </w:rPr>
              <w:t xml:space="preserve">    </w:t>
            </w:r>
            <w:r>
              <w:rPr>
                <w:rFonts w:ascii="Calibri" w:hAnsi="Calibri" w:cs="Arial" w:hint="eastAsia"/>
                <w:kern w:val="0"/>
                <w:sz w:val="24"/>
              </w:rPr>
              <w:t>人：</w:t>
            </w:r>
          </w:p>
        </w:tc>
        <w:tc>
          <w:tcPr>
            <w:tcW w:w="6578" w:type="dxa"/>
            <w:gridSpan w:val="4"/>
            <w:tcBorders>
              <w:top w:val="nil"/>
              <w:left w:val="nil"/>
              <w:bottom w:val="single" w:sz="4" w:space="0" w:color="auto"/>
              <w:right w:val="nil"/>
            </w:tcBorders>
            <w:vAlign w:val="bottom"/>
          </w:tcPr>
          <w:p w14:paraId="412E2E71" w14:textId="77777777" w:rsidR="008F6E5E" w:rsidRDefault="00000000">
            <w:pPr>
              <w:widowControl/>
              <w:ind w:firstLine="482"/>
              <w:jc w:val="left"/>
              <w:rPr>
                <w:rFonts w:ascii="Calibri" w:hAnsi="Calibri" w:cs="Arial"/>
                <w:kern w:val="0"/>
                <w:sz w:val="24"/>
              </w:rPr>
            </w:pPr>
            <w:r>
              <w:rPr>
                <w:rFonts w:ascii="Calibri" w:hAnsi="Calibri" w:cs="Arial" w:hint="eastAsia"/>
                <w:kern w:val="0"/>
                <w:sz w:val="24"/>
              </w:rPr>
              <w:t xml:space="preserve">　</w:t>
            </w:r>
          </w:p>
        </w:tc>
      </w:tr>
      <w:tr w:rsidR="008F6E5E" w14:paraId="4E58D168" w14:textId="77777777">
        <w:trPr>
          <w:trHeight w:val="570"/>
          <w:jc w:val="center"/>
        </w:trPr>
        <w:tc>
          <w:tcPr>
            <w:tcW w:w="1100" w:type="dxa"/>
            <w:tcBorders>
              <w:top w:val="nil"/>
              <w:left w:val="nil"/>
              <w:bottom w:val="nil"/>
              <w:right w:val="nil"/>
            </w:tcBorders>
            <w:vAlign w:val="bottom"/>
          </w:tcPr>
          <w:p w14:paraId="0C36389D" w14:textId="77777777" w:rsidR="008F6E5E" w:rsidRDefault="008F6E5E">
            <w:pPr>
              <w:widowControl/>
              <w:ind w:firstLineChars="90" w:firstLine="198"/>
              <w:jc w:val="left"/>
              <w:rPr>
                <w:rFonts w:ascii="Calibri" w:hAnsi="Calibri" w:cs="Arial"/>
                <w:kern w:val="0"/>
                <w:sz w:val="22"/>
                <w:szCs w:val="22"/>
              </w:rPr>
            </w:pPr>
          </w:p>
        </w:tc>
        <w:tc>
          <w:tcPr>
            <w:tcW w:w="1342" w:type="dxa"/>
            <w:tcBorders>
              <w:top w:val="nil"/>
              <w:left w:val="nil"/>
              <w:bottom w:val="nil"/>
              <w:right w:val="nil"/>
            </w:tcBorders>
            <w:vAlign w:val="bottom"/>
          </w:tcPr>
          <w:p w14:paraId="232B2F02" w14:textId="77777777" w:rsidR="008F6E5E" w:rsidRDefault="008F6E5E">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1162B3D6" w14:textId="77777777" w:rsidR="008F6E5E" w:rsidRDefault="00000000">
            <w:pPr>
              <w:widowControl/>
              <w:ind w:firstLine="442"/>
              <w:jc w:val="center"/>
              <w:rPr>
                <w:rFonts w:ascii="Calibri" w:hAnsi="Calibri" w:cs="Arial"/>
                <w:kern w:val="0"/>
                <w:sz w:val="22"/>
                <w:szCs w:val="22"/>
              </w:rPr>
            </w:pPr>
            <w:r>
              <w:rPr>
                <w:rFonts w:ascii="Calibri" w:hAnsi="Calibri" w:cs="Arial" w:hint="eastAsia"/>
                <w:kern w:val="0"/>
                <w:sz w:val="22"/>
                <w:szCs w:val="22"/>
              </w:rPr>
              <w:t>（单位盖章）</w:t>
            </w:r>
          </w:p>
        </w:tc>
      </w:tr>
      <w:tr w:rsidR="008F6E5E" w14:paraId="6D4467F4" w14:textId="77777777">
        <w:trPr>
          <w:trHeight w:val="1133"/>
          <w:jc w:val="center"/>
        </w:trPr>
        <w:tc>
          <w:tcPr>
            <w:tcW w:w="2442" w:type="dxa"/>
            <w:gridSpan w:val="2"/>
            <w:tcBorders>
              <w:top w:val="nil"/>
              <w:left w:val="nil"/>
              <w:bottom w:val="nil"/>
              <w:right w:val="nil"/>
            </w:tcBorders>
            <w:vAlign w:val="bottom"/>
          </w:tcPr>
          <w:p w14:paraId="2A4CFA42" w14:textId="77777777" w:rsidR="008F6E5E" w:rsidRDefault="00000000">
            <w:pPr>
              <w:widowControl/>
              <w:ind w:firstLine="482"/>
              <w:jc w:val="left"/>
              <w:rPr>
                <w:rFonts w:ascii="Calibri" w:hAnsi="Calibri" w:cs="Arial"/>
                <w:kern w:val="0"/>
                <w:sz w:val="24"/>
              </w:rPr>
            </w:pPr>
            <w:r>
              <w:rPr>
                <w:rFonts w:ascii="Calibri" w:hAnsi="Calibri" w:cs="Arial" w:hint="eastAsia"/>
                <w:kern w:val="0"/>
                <w:sz w:val="24"/>
              </w:rPr>
              <w:t>法</w:t>
            </w:r>
            <w:r>
              <w:rPr>
                <w:rFonts w:ascii="Calibri" w:hAnsi="Calibri" w:cs="Arial"/>
                <w:kern w:val="0"/>
                <w:sz w:val="24"/>
              </w:rPr>
              <w:t xml:space="preserve"> </w:t>
            </w:r>
            <w:r>
              <w:rPr>
                <w:rFonts w:ascii="Calibri" w:hAnsi="Calibri" w:cs="Arial" w:hint="eastAsia"/>
                <w:kern w:val="0"/>
                <w:sz w:val="24"/>
              </w:rPr>
              <w:t>定</w:t>
            </w:r>
            <w:r>
              <w:rPr>
                <w:rFonts w:ascii="Calibri" w:hAnsi="Calibri" w:cs="Arial"/>
                <w:kern w:val="0"/>
                <w:sz w:val="24"/>
              </w:rPr>
              <w:t xml:space="preserve"> </w:t>
            </w:r>
            <w:r>
              <w:rPr>
                <w:rFonts w:ascii="Calibri" w:hAnsi="Calibri" w:cs="Arial" w:hint="eastAsia"/>
                <w:kern w:val="0"/>
                <w:sz w:val="24"/>
              </w:rPr>
              <w:t>代</w:t>
            </w:r>
            <w:r>
              <w:rPr>
                <w:rFonts w:ascii="Calibri" w:hAnsi="Calibri" w:cs="Arial"/>
                <w:kern w:val="0"/>
                <w:sz w:val="24"/>
              </w:rPr>
              <w:t xml:space="preserve"> </w:t>
            </w:r>
            <w:r>
              <w:rPr>
                <w:rFonts w:ascii="Calibri" w:hAnsi="Calibri" w:cs="Arial" w:hint="eastAsia"/>
                <w:kern w:val="0"/>
                <w:sz w:val="24"/>
              </w:rPr>
              <w:t>表</w:t>
            </w:r>
            <w:r>
              <w:rPr>
                <w:rFonts w:ascii="Calibri" w:hAnsi="Calibri" w:cs="Arial"/>
                <w:kern w:val="0"/>
                <w:sz w:val="24"/>
              </w:rPr>
              <w:t xml:space="preserve"> </w:t>
            </w:r>
            <w:r>
              <w:rPr>
                <w:rFonts w:ascii="Calibri" w:hAnsi="Calibri" w:cs="Arial" w:hint="eastAsia"/>
                <w:kern w:val="0"/>
                <w:sz w:val="24"/>
              </w:rPr>
              <w:t>人</w:t>
            </w:r>
          </w:p>
          <w:p w14:paraId="4258F589" w14:textId="77777777" w:rsidR="008F6E5E" w:rsidRDefault="00000000">
            <w:pPr>
              <w:widowControl/>
              <w:ind w:firstLine="482"/>
              <w:jc w:val="left"/>
              <w:rPr>
                <w:rFonts w:ascii="Calibri" w:hAnsi="Calibri" w:cs="Arial"/>
                <w:kern w:val="0"/>
                <w:sz w:val="24"/>
              </w:rPr>
            </w:pPr>
            <w:r>
              <w:rPr>
                <w:rFonts w:ascii="Calibri" w:hAnsi="Calibri" w:cs="Arial" w:hint="eastAsia"/>
                <w:kern w:val="0"/>
                <w:sz w:val="24"/>
              </w:rPr>
              <w:t>或</w:t>
            </w:r>
            <w:r>
              <w:rPr>
                <w:rFonts w:ascii="Calibri" w:hAnsi="Calibri" w:cs="Arial"/>
                <w:kern w:val="0"/>
                <w:sz w:val="24"/>
              </w:rPr>
              <w:t xml:space="preserve"> </w:t>
            </w:r>
            <w:r>
              <w:rPr>
                <w:rFonts w:ascii="Calibri" w:hAnsi="Calibri" w:cs="Arial" w:hint="eastAsia"/>
                <w:kern w:val="0"/>
                <w:sz w:val="24"/>
              </w:rPr>
              <w:t>其</w:t>
            </w:r>
            <w:r>
              <w:rPr>
                <w:rFonts w:ascii="Calibri" w:hAnsi="Calibri" w:cs="Arial"/>
                <w:kern w:val="0"/>
                <w:sz w:val="24"/>
              </w:rPr>
              <w:t xml:space="preserve"> </w:t>
            </w:r>
            <w:r>
              <w:rPr>
                <w:rFonts w:ascii="Calibri" w:hAnsi="Calibri" w:cs="Arial" w:hint="eastAsia"/>
                <w:kern w:val="0"/>
                <w:sz w:val="24"/>
              </w:rPr>
              <w:t>授</w:t>
            </w:r>
            <w:r>
              <w:rPr>
                <w:rFonts w:ascii="Calibri" w:hAnsi="Calibri" w:cs="Arial"/>
                <w:kern w:val="0"/>
                <w:sz w:val="24"/>
              </w:rPr>
              <w:t xml:space="preserve"> </w:t>
            </w:r>
            <w:r>
              <w:rPr>
                <w:rFonts w:ascii="Calibri" w:hAnsi="Calibri" w:cs="Arial" w:hint="eastAsia"/>
                <w:kern w:val="0"/>
                <w:sz w:val="24"/>
              </w:rPr>
              <w:t>权</w:t>
            </w:r>
            <w:r>
              <w:rPr>
                <w:rFonts w:ascii="Calibri" w:hAnsi="Calibri" w:cs="Arial"/>
                <w:kern w:val="0"/>
                <w:sz w:val="24"/>
              </w:rPr>
              <w:t xml:space="preserve"> </w:t>
            </w:r>
            <w:r>
              <w:rPr>
                <w:rFonts w:ascii="Calibri" w:hAnsi="Calibri" w:cs="Arial" w:hint="eastAsia"/>
                <w:kern w:val="0"/>
                <w:sz w:val="24"/>
              </w:rPr>
              <w:t>人：</w:t>
            </w:r>
          </w:p>
        </w:tc>
        <w:tc>
          <w:tcPr>
            <w:tcW w:w="6578" w:type="dxa"/>
            <w:gridSpan w:val="4"/>
            <w:tcBorders>
              <w:top w:val="nil"/>
              <w:left w:val="nil"/>
              <w:bottom w:val="nil"/>
              <w:right w:val="nil"/>
            </w:tcBorders>
            <w:vAlign w:val="bottom"/>
          </w:tcPr>
          <w:p w14:paraId="6005FC72" w14:textId="77777777" w:rsidR="008F6E5E" w:rsidRDefault="008F6E5E">
            <w:pPr>
              <w:widowControl/>
              <w:ind w:firstLine="482"/>
              <w:jc w:val="left"/>
              <w:rPr>
                <w:rFonts w:ascii="Calibri" w:hAnsi="Calibri" w:cs="Arial"/>
                <w:kern w:val="0"/>
                <w:sz w:val="24"/>
              </w:rPr>
            </w:pPr>
          </w:p>
        </w:tc>
      </w:tr>
      <w:tr w:rsidR="008F6E5E" w14:paraId="2F22CF6A" w14:textId="77777777">
        <w:trPr>
          <w:trHeight w:val="465"/>
          <w:jc w:val="center"/>
        </w:trPr>
        <w:tc>
          <w:tcPr>
            <w:tcW w:w="1100" w:type="dxa"/>
            <w:tcBorders>
              <w:top w:val="nil"/>
              <w:left w:val="nil"/>
              <w:bottom w:val="nil"/>
              <w:right w:val="nil"/>
            </w:tcBorders>
            <w:vAlign w:val="bottom"/>
          </w:tcPr>
          <w:p w14:paraId="3FC80FEE" w14:textId="77777777" w:rsidR="008F6E5E" w:rsidRDefault="008F6E5E">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14:paraId="32380C88" w14:textId="77777777" w:rsidR="008F6E5E" w:rsidRDefault="008F6E5E">
            <w:pPr>
              <w:widowControl/>
              <w:ind w:firstLine="442"/>
              <w:jc w:val="left"/>
              <w:rPr>
                <w:rFonts w:ascii="Calibri" w:hAnsi="Calibri" w:cs="Arial"/>
                <w:kern w:val="0"/>
                <w:sz w:val="22"/>
                <w:szCs w:val="22"/>
              </w:rPr>
            </w:pPr>
          </w:p>
        </w:tc>
        <w:tc>
          <w:tcPr>
            <w:tcW w:w="6578" w:type="dxa"/>
            <w:gridSpan w:val="4"/>
            <w:tcBorders>
              <w:top w:val="single" w:sz="4" w:space="0" w:color="auto"/>
              <w:left w:val="nil"/>
              <w:bottom w:val="nil"/>
              <w:right w:val="nil"/>
            </w:tcBorders>
            <w:vAlign w:val="center"/>
          </w:tcPr>
          <w:p w14:paraId="3E4EBBA8" w14:textId="77777777" w:rsidR="008F6E5E" w:rsidRDefault="00000000">
            <w:pPr>
              <w:widowControl/>
              <w:ind w:firstLine="442"/>
              <w:jc w:val="center"/>
              <w:rPr>
                <w:rFonts w:ascii="Calibri" w:hAnsi="Calibri" w:cs="Arial"/>
                <w:kern w:val="0"/>
                <w:sz w:val="22"/>
                <w:szCs w:val="22"/>
              </w:rPr>
            </w:pPr>
            <w:r>
              <w:rPr>
                <w:rFonts w:ascii="Calibri" w:hAnsi="Calibri" w:cs="Arial" w:hint="eastAsia"/>
                <w:kern w:val="0"/>
                <w:sz w:val="22"/>
                <w:szCs w:val="22"/>
              </w:rPr>
              <w:t>（签字或盖章）</w:t>
            </w:r>
          </w:p>
        </w:tc>
      </w:tr>
      <w:tr w:rsidR="008F6E5E" w14:paraId="7CA006DA" w14:textId="77777777">
        <w:trPr>
          <w:trHeight w:val="1133"/>
          <w:jc w:val="center"/>
        </w:trPr>
        <w:tc>
          <w:tcPr>
            <w:tcW w:w="2442" w:type="dxa"/>
            <w:gridSpan w:val="2"/>
            <w:tcBorders>
              <w:top w:val="nil"/>
              <w:left w:val="nil"/>
              <w:bottom w:val="nil"/>
              <w:right w:val="nil"/>
            </w:tcBorders>
            <w:vAlign w:val="bottom"/>
          </w:tcPr>
          <w:p w14:paraId="0BF607CC" w14:textId="77777777" w:rsidR="008F6E5E" w:rsidRDefault="00000000">
            <w:pPr>
              <w:widowControl/>
              <w:ind w:firstLine="482"/>
              <w:jc w:val="left"/>
              <w:rPr>
                <w:rFonts w:ascii="Calibri" w:hAnsi="Calibri" w:cs="Arial"/>
                <w:kern w:val="0"/>
                <w:sz w:val="24"/>
              </w:rPr>
            </w:pPr>
            <w:r>
              <w:rPr>
                <w:rFonts w:ascii="Calibri" w:hAnsi="Calibri" w:cs="Arial" w:hint="eastAsia"/>
                <w:kern w:val="0"/>
                <w:sz w:val="24"/>
              </w:rPr>
              <w:t>编</w:t>
            </w:r>
            <w:r>
              <w:rPr>
                <w:rFonts w:ascii="Calibri" w:hAnsi="Calibri" w:cs="Arial"/>
                <w:kern w:val="0"/>
                <w:sz w:val="24"/>
              </w:rPr>
              <w:t xml:space="preserve">    </w:t>
            </w:r>
            <w:r>
              <w:rPr>
                <w:rFonts w:ascii="Calibri" w:hAnsi="Calibri" w:cs="Arial" w:hint="eastAsia"/>
                <w:kern w:val="0"/>
                <w:sz w:val="24"/>
              </w:rPr>
              <w:t>制</w:t>
            </w:r>
            <w:r>
              <w:rPr>
                <w:rFonts w:ascii="Calibri" w:hAnsi="Calibri" w:cs="Arial"/>
                <w:kern w:val="0"/>
                <w:sz w:val="24"/>
              </w:rPr>
              <w:t xml:space="preserve">    </w:t>
            </w:r>
            <w:r>
              <w:rPr>
                <w:rFonts w:ascii="Calibri" w:hAnsi="Calibri" w:cs="Arial" w:hint="eastAsia"/>
                <w:kern w:val="0"/>
                <w:sz w:val="24"/>
              </w:rPr>
              <w:t>人：</w:t>
            </w:r>
          </w:p>
        </w:tc>
        <w:tc>
          <w:tcPr>
            <w:tcW w:w="6578" w:type="dxa"/>
            <w:gridSpan w:val="4"/>
            <w:tcBorders>
              <w:top w:val="nil"/>
              <w:left w:val="nil"/>
              <w:bottom w:val="single" w:sz="4" w:space="0" w:color="auto"/>
              <w:right w:val="nil"/>
            </w:tcBorders>
            <w:vAlign w:val="bottom"/>
          </w:tcPr>
          <w:p w14:paraId="233ADFF7" w14:textId="77777777" w:rsidR="008F6E5E" w:rsidRDefault="00000000">
            <w:pPr>
              <w:widowControl/>
              <w:ind w:firstLine="482"/>
              <w:jc w:val="left"/>
              <w:rPr>
                <w:rFonts w:ascii="Calibri" w:hAnsi="Calibri" w:cs="Arial"/>
                <w:kern w:val="0"/>
                <w:sz w:val="24"/>
              </w:rPr>
            </w:pPr>
            <w:r>
              <w:rPr>
                <w:rFonts w:ascii="Calibri" w:hAnsi="Calibri" w:cs="Arial" w:hint="eastAsia"/>
                <w:kern w:val="0"/>
                <w:sz w:val="24"/>
              </w:rPr>
              <w:t xml:space="preserve">　</w:t>
            </w:r>
          </w:p>
        </w:tc>
      </w:tr>
      <w:tr w:rsidR="008F6E5E" w14:paraId="532585DC" w14:textId="77777777">
        <w:trPr>
          <w:trHeight w:val="405"/>
          <w:jc w:val="center"/>
        </w:trPr>
        <w:tc>
          <w:tcPr>
            <w:tcW w:w="1100" w:type="dxa"/>
            <w:tcBorders>
              <w:top w:val="nil"/>
              <w:left w:val="nil"/>
              <w:bottom w:val="nil"/>
              <w:right w:val="nil"/>
            </w:tcBorders>
            <w:vAlign w:val="bottom"/>
          </w:tcPr>
          <w:p w14:paraId="0677EB41" w14:textId="77777777" w:rsidR="008F6E5E" w:rsidRDefault="008F6E5E">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7A9D6BAC" w14:textId="77777777" w:rsidR="008F6E5E" w:rsidRDefault="008F6E5E">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14:paraId="3984C477" w14:textId="77777777" w:rsidR="008F6E5E" w:rsidRDefault="00000000">
            <w:pPr>
              <w:widowControl/>
              <w:ind w:firstLine="442"/>
              <w:jc w:val="center"/>
              <w:rPr>
                <w:rFonts w:ascii="Calibri" w:hAnsi="Calibri" w:cs="Arial"/>
                <w:kern w:val="0"/>
                <w:sz w:val="22"/>
                <w:szCs w:val="22"/>
              </w:rPr>
            </w:pPr>
            <w:r>
              <w:rPr>
                <w:rFonts w:ascii="Calibri" w:hAnsi="Calibri" w:cs="Arial" w:hint="eastAsia"/>
                <w:kern w:val="0"/>
                <w:sz w:val="22"/>
                <w:szCs w:val="22"/>
              </w:rPr>
              <w:t>（造价人员签字及盖专用章）</w:t>
            </w:r>
          </w:p>
        </w:tc>
      </w:tr>
      <w:tr w:rsidR="008F6E5E" w14:paraId="29DE0D3E" w14:textId="77777777">
        <w:trPr>
          <w:trHeight w:val="1133"/>
          <w:jc w:val="center"/>
        </w:trPr>
        <w:tc>
          <w:tcPr>
            <w:tcW w:w="2442" w:type="dxa"/>
            <w:gridSpan w:val="2"/>
            <w:tcBorders>
              <w:top w:val="nil"/>
              <w:left w:val="nil"/>
              <w:bottom w:val="nil"/>
              <w:right w:val="nil"/>
            </w:tcBorders>
            <w:vAlign w:val="bottom"/>
          </w:tcPr>
          <w:p w14:paraId="508364B6" w14:textId="77777777" w:rsidR="008F6E5E" w:rsidRDefault="00000000">
            <w:pPr>
              <w:widowControl/>
              <w:ind w:firstLine="482"/>
              <w:jc w:val="left"/>
              <w:rPr>
                <w:rFonts w:ascii="Calibri" w:hAnsi="Calibri" w:cs="Arial"/>
                <w:kern w:val="0"/>
                <w:sz w:val="24"/>
              </w:rPr>
            </w:pPr>
            <w:r>
              <w:rPr>
                <w:rFonts w:ascii="Calibri" w:hAnsi="Calibri" w:cs="Arial" w:hint="eastAsia"/>
                <w:kern w:val="0"/>
                <w:sz w:val="24"/>
              </w:rPr>
              <w:t>编制时间：</w:t>
            </w:r>
          </w:p>
        </w:tc>
        <w:tc>
          <w:tcPr>
            <w:tcW w:w="3618" w:type="dxa"/>
            <w:gridSpan w:val="2"/>
            <w:tcBorders>
              <w:top w:val="nil"/>
              <w:left w:val="nil"/>
              <w:bottom w:val="nil"/>
              <w:right w:val="nil"/>
            </w:tcBorders>
            <w:vAlign w:val="bottom"/>
          </w:tcPr>
          <w:p w14:paraId="7F9D5A04" w14:textId="77777777" w:rsidR="008F6E5E" w:rsidRDefault="00000000">
            <w:pPr>
              <w:widowControl/>
              <w:ind w:firstLine="482"/>
              <w:jc w:val="left"/>
              <w:rPr>
                <w:rFonts w:ascii="Calibri" w:hAnsi="Calibri" w:cs="Arial"/>
                <w:kern w:val="0"/>
                <w:sz w:val="24"/>
              </w:rPr>
            </w:pPr>
            <w:r>
              <w:rPr>
                <w:rFonts w:ascii="Calibri" w:hAnsi="Calibri" w:cs="Arial"/>
                <w:kern w:val="0"/>
                <w:sz w:val="24"/>
              </w:rPr>
              <w:t xml:space="preserve">             </w:t>
            </w:r>
          </w:p>
          <w:p w14:paraId="768D7CB2" w14:textId="77777777" w:rsidR="008F6E5E" w:rsidRDefault="00000000">
            <w:pPr>
              <w:widowControl/>
              <w:ind w:firstLine="482"/>
              <w:jc w:val="left"/>
              <w:rPr>
                <w:rFonts w:ascii="Calibri" w:hAnsi="Calibri" w:cs="Arial"/>
                <w:kern w:val="0"/>
                <w:sz w:val="24"/>
              </w:rPr>
            </w:pPr>
            <w:r>
              <w:rPr>
                <w:rFonts w:ascii="Calibri" w:hAnsi="Calibri" w:cs="Arial"/>
                <w:kern w:val="0"/>
                <w:sz w:val="24"/>
              </w:rPr>
              <w:t xml:space="preserve"> </w:t>
            </w:r>
            <w:r>
              <w:rPr>
                <w:rFonts w:ascii="Calibri" w:hAnsi="Calibri" w:cs="Arial" w:hint="eastAsia"/>
                <w:kern w:val="0"/>
                <w:sz w:val="24"/>
              </w:rPr>
              <w:t>年</w:t>
            </w:r>
            <w:r>
              <w:rPr>
                <w:rFonts w:ascii="Calibri" w:hAnsi="Calibri" w:cs="Arial"/>
                <w:kern w:val="0"/>
                <w:sz w:val="24"/>
              </w:rPr>
              <w:t xml:space="preserve">      </w:t>
            </w:r>
            <w:r>
              <w:rPr>
                <w:rFonts w:ascii="Calibri" w:hAnsi="Calibri" w:cs="Arial" w:hint="eastAsia"/>
                <w:kern w:val="0"/>
                <w:sz w:val="24"/>
              </w:rPr>
              <w:t>月</w:t>
            </w:r>
            <w:r>
              <w:rPr>
                <w:rFonts w:ascii="Calibri" w:hAnsi="Calibri" w:cs="Arial"/>
                <w:kern w:val="0"/>
                <w:sz w:val="24"/>
              </w:rPr>
              <w:t xml:space="preserve">       </w:t>
            </w:r>
            <w:r>
              <w:rPr>
                <w:rFonts w:ascii="Calibri" w:hAnsi="Calibri" w:cs="Arial" w:hint="eastAsia"/>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163EF163" w14:textId="77777777" w:rsidR="008F6E5E" w:rsidRDefault="008F6E5E">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D43E946" w14:textId="77777777" w:rsidR="008F6E5E" w:rsidRDefault="008F6E5E">
            <w:pPr>
              <w:widowControl/>
              <w:ind w:firstLine="482"/>
              <w:jc w:val="left"/>
              <w:rPr>
                <w:rFonts w:ascii="Calibri" w:hAnsi="Calibri" w:cs="Arial"/>
                <w:kern w:val="0"/>
                <w:sz w:val="24"/>
              </w:rPr>
            </w:pPr>
          </w:p>
        </w:tc>
      </w:tr>
      <w:tr w:rsidR="008F6E5E" w14:paraId="7D8BDFC6" w14:textId="77777777">
        <w:trPr>
          <w:trHeight w:val="390"/>
          <w:jc w:val="center"/>
        </w:trPr>
        <w:tc>
          <w:tcPr>
            <w:tcW w:w="1100" w:type="dxa"/>
            <w:tcBorders>
              <w:top w:val="nil"/>
              <w:left w:val="nil"/>
              <w:bottom w:val="nil"/>
              <w:right w:val="nil"/>
            </w:tcBorders>
            <w:vAlign w:val="bottom"/>
          </w:tcPr>
          <w:p w14:paraId="657AA84E" w14:textId="77777777" w:rsidR="008F6E5E" w:rsidRDefault="008F6E5E">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451E11AD" w14:textId="77777777" w:rsidR="008F6E5E" w:rsidRDefault="008F6E5E">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536DC6E5" w14:textId="77777777" w:rsidR="008F6E5E" w:rsidRDefault="008F6E5E">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29D0C2A6" w14:textId="77777777" w:rsidR="008F6E5E" w:rsidRDefault="008F6E5E">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6729D12F" w14:textId="77777777" w:rsidR="008F6E5E" w:rsidRDefault="008F6E5E">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CED8E79" w14:textId="77777777" w:rsidR="008F6E5E" w:rsidRDefault="008F6E5E">
            <w:pPr>
              <w:widowControl/>
              <w:ind w:firstLine="482"/>
              <w:jc w:val="right"/>
              <w:rPr>
                <w:rFonts w:ascii="Calibri" w:hAnsi="Calibri" w:cs="Arial"/>
                <w:kern w:val="0"/>
                <w:sz w:val="24"/>
              </w:rPr>
            </w:pPr>
          </w:p>
        </w:tc>
      </w:tr>
    </w:tbl>
    <w:p w14:paraId="096A987B" w14:textId="77777777" w:rsidR="008F6E5E" w:rsidRDefault="008F6E5E">
      <w:pPr>
        <w:widowControl/>
        <w:tabs>
          <w:tab w:val="center" w:pos="4755"/>
          <w:tab w:val="right" w:pos="9070"/>
        </w:tabs>
        <w:spacing w:before="100" w:beforeAutospacing="1" w:after="100" w:afterAutospacing="1" w:line="300" w:lineRule="exact"/>
        <w:ind w:firstLine="640"/>
        <w:rPr>
          <w:rFonts w:hAnsi="宋体"/>
          <w:b/>
          <w:kern w:val="0"/>
          <w:sz w:val="32"/>
          <w:szCs w:val="32"/>
        </w:rPr>
      </w:pPr>
    </w:p>
    <w:p w14:paraId="4DCB02ED" w14:textId="77777777" w:rsidR="008F6E5E" w:rsidRDefault="00000000">
      <w:pPr>
        <w:widowControl/>
        <w:tabs>
          <w:tab w:val="center" w:pos="4755"/>
          <w:tab w:val="right" w:pos="9070"/>
        </w:tabs>
        <w:spacing w:before="100" w:beforeAutospacing="1" w:after="100" w:afterAutospacing="1"/>
        <w:ind w:firstLineChars="100" w:firstLine="321"/>
        <w:jc w:val="center"/>
        <w:rPr>
          <w:rFonts w:hAnsi="宋体"/>
          <w:b/>
          <w:kern w:val="0"/>
          <w:sz w:val="32"/>
          <w:szCs w:val="32"/>
        </w:rPr>
      </w:pPr>
      <w:r>
        <w:rPr>
          <w:rFonts w:hAnsi="宋体"/>
          <w:b/>
          <w:kern w:val="0"/>
          <w:sz w:val="32"/>
          <w:szCs w:val="32"/>
        </w:rPr>
        <w:br w:type="page"/>
      </w:r>
      <w:r>
        <w:rPr>
          <w:rFonts w:hAnsi="宋体" w:hint="eastAsia"/>
          <w:b/>
          <w:kern w:val="0"/>
          <w:sz w:val="32"/>
          <w:szCs w:val="32"/>
        </w:rPr>
        <w:lastRenderedPageBreak/>
        <w:t>工程量清单报价说明</w:t>
      </w:r>
    </w:p>
    <w:p w14:paraId="3E1881AF" w14:textId="77777777" w:rsidR="008F6E5E" w:rsidRDefault="00000000">
      <w:pPr>
        <w:widowControl/>
        <w:tabs>
          <w:tab w:val="center" w:pos="4755"/>
          <w:tab w:val="right" w:pos="9070"/>
        </w:tabs>
        <w:spacing w:before="100" w:beforeAutospacing="1" w:after="100" w:afterAutospacing="1"/>
        <w:ind w:firstLineChars="50" w:firstLine="105"/>
        <w:jc w:val="left"/>
        <w:rPr>
          <w:rFonts w:hAnsi="宋体"/>
          <w:kern w:val="0"/>
          <w:szCs w:val="21"/>
        </w:rPr>
      </w:pPr>
      <w:r>
        <w:rPr>
          <w:rFonts w:hAnsi="宋体" w:hint="eastAsia"/>
          <w:kern w:val="0"/>
          <w:szCs w:val="21"/>
        </w:rPr>
        <w:t>工程名称：</w:t>
      </w:r>
      <w:r>
        <w:rPr>
          <w:rFonts w:hAnsi="宋体"/>
          <w:kern w:val="0"/>
          <w:szCs w:val="21"/>
        </w:rPr>
        <w:t xml:space="preserve">                                                            </w:t>
      </w:r>
      <w:r>
        <w:rPr>
          <w:rFonts w:hAnsi="宋体" w:hint="eastAsia"/>
          <w:kern w:val="0"/>
          <w:szCs w:val="21"/>
        </w:rPr>
        <w:t>第</w:t>
      </w:r>
      <w:r>
        <w:rPr>
          <w:rFonts w:hAnsi="宋体"/>
          <w:kern w:val="0"/>
          <w:szCs w:val="21"/>
        </w:rPr>
        <w:t xml:space="preserve">    </w:t>
      </w:r>
      <w:proofErr w:type="gramStart"/>
      <w:r>
        <w:rPr>
          <w:rFonts w:hAnsi="宋体" w:hint="eastAsia"/>
          <w:kern w:val="0"/>
          <w:szCs w:val="21"/>
        </w:rPr>
        <w:t>页共</w:t>
      </w:r>
      <w:proofErr w:type="gramEnd"/>
      <w:r>
        <w:rPr>
          <w:rFonts w:hAnsi="宋体"/>
          <w:kern w:val="0"/>
          <w:szCs w:val="21"/>
        </w:rPr>
        <w:t xml:space="preserve">    </w:t>
      </w:r>
      <w:r>
        <w:rPr>
          <w:rFonts w:hAnsi="宋体" w:hint="eastAsia"/>
          <w:kern w:val="0"/>
          <w:szCs w:val="21"/>
        </w:rPr>
        <w:t>页</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6"/>
      </w:tblGrid>
      <w:tr w:rsidR="008F6E5E" w14:paraId="7523B0BA" w14:textId="77777777">
        <w:trPr>
          <w:trHeight w:val="11399"/>
          <w:jc w:val="center"/>
        </w:trPr>
        <w:tc>
          <w:tcPr>
            <w:tcW w:w="9286" w:type="dxa"/>
          </w:tcPr>
          <w:p w14:paraId="1757C1AD" w14:textId="77777777" w:rsidR="008F6E5E" w:rsidRDefault="008F6E5E">
            <w:pPr>
              <w:widowControl/>
              <w:tabs>
                <w:tab w:val="center" w:pos="4755"/>
                <w:tab w:val="right" w:pos="9070"/>
              </w:tabs>
              <w:spacing w:before="100" w:beforeAutospacing="1" w:after="100" w:afterAutospacing="1"/>
              <w:ind w:firstLine="880"/>
              <w:rPr>
                <w:rFonts w:hAnsi="宋体"/>
                <w:b/>
                <w:kern w:val="0"/>
                <w:sz w:val="44"/>
                <w:szCs w:val="44"/>
              </w:rPr>
            </w:pPr>
          </w:p>
        </w:tc>
      </w:tr>
    </w:tbl>
    <w:p w14:paraId="375732AD" w14:textId="77777777" w:rsidR="008F6E5E" w:rsidRDefault="00000000">
      <w:pPr>
        <w:widowControl/>
        <w:tabs>
          <w:tab w:val="center" w:pos="4755"/>
          <w:tab w:val="right" w:pos="9070"/>
        </w:tabs>
        <w:spacing w:before="100" w:beforeAutospacing="1" w:after="100" w:afterAutospacing="1"/>
        <w:ind w:firstLineChars="100" w:firstLine="210"/>
        <w:rPr>
          <w:rFonts w:hAnsi="宋体"/>
          <w:b/>
          <w:kern w:val="0"/>
          <w:sz w:val="32"/>
          <w:szCs w:val="32"/>
        </w:rPr>
      </w:pPr>
      <w:r>
        <w:rPr>
          <w:rFonts w:hAnsi="宋体" w:hint="eastAsia"/>
          <w:kern w:val="0"/>
          <w:szCs w:val="28"/>
        </w:rPr>
        <w:t>投标人：（</w:t>
      </w:r>
      <w:r>
        <w:rPr>
          <w:rFonts w:hAnsi="宋体"/>
          <w:kern w:val="0"/>
          <w:szCs w:val="28"/>
        </w:rPr>
        <w:t xml:space="preserve"> </w:t>
      </w:r>
      <w:r>
        <w:rPr>
          <w:rFonts w:hAnsi="宋体" w:hint="eastAsia"/>
          <w:kern w:val="0"/>
          <w:szCs w:val="28"/>
        </w:rPr>
        <w:t>盖章）</w:t>
      </w:r>
      <w:r>
        <w:rPr>
          <w:rFonts w:hAnsi="宋体"/>
          <w:kern w:val="0"/>
          <w:szCs w:val="28"/>
        </w:rPr>
        <w:t xml:space="preserve">                      </w:t>
      </w:r>
      <w:r>
        <w:rPr>
          <w:rFonts w:hAnsi="宋体" w:hint="eastAsia"/>
          <w:kern w:val="0"/>
          <w:szCs w:val="28"/>
        </w:rPr>
        <w:t>法定代表人或委托代理人：（签字或盖章）</w:t>
      </w:r>
      <w:r>
        <w:rPr>
          <w:rFonts w:hAnsi="宋体"/>
          <w:kern w:val="0"/>
          <w:szCs w:val="28"/>
        </w:rPr>
        <w:t xml:space="preserve">  </w:t>
      </w:r>
    </w:p>
    <w:p w14:paraId="1E9ABA06" w14:textId="77777777" w:rsidR="008F6E5E" w:rsidRDefault="00000000">
      <w:pPr>
        <w:pStyle w:val="4"/>
        <w:autoSpaceDN w:val="0"/>
        <w:ind w:firstLine="560"/>
        <w:jc w:val="center"/>
        <w:rPr>
          <w:rFonts w:ascii="Times New Roman" w:eastAsia="仿宋" w:hAnsi="Times New Roman"/>
          <w:b w:val="0"/>
          <w:kern w:val="0"/>
          <w:sz w:val="22"/>
          <w:szCs w:val="22"/>
        </w:rPr>
      </w:pPr>
      <w:r>
        <w:rPr>
          <w:rFonts w:ascii="Times New Roman"/>
        </w:rPr>
        <w:lastRenderedPageBreak/>
        <w:t>表</w:t>
      </w:r>
      <w:r>
        <w:rPr>
          <w:rFonts w:ascii="Times New Roman" w:hAnsi="Times New Roman"/>
        </w:rPr>
        <w:t xml:space="preserve">1-1-1  </w:t>
      </w:r>
      <w:r>
        <w:rPr>
          <w:rFonts w:ascii="Times New Roman"/>
        </w:rPr>
        <w:t>工程项目报价汇总表</w:t>
      </w:r>
    </w:p>
    <w:p w14:paraId="42DE1FB4"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项目名称：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6300"/>
        <w:gridCol w:w="1978"/>
      </w:tblGrid>
      <w:tr w:rsidR="008F6E5E" w14:paraId="0EB88072" w14:textId="77777777">
        <w:trPr>
          <w:trHeight w:val="512"/>
        </w:trPr>
        <w:tc>
          <w:tcPr>
            <w:tcW w:w="1008" w:type="dxa"/>
            <w:noWrap/>
            <w:vAlign w:val="center"/>
          </w:tcPr>
          <w:p w14:paraId="05BC4B18"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序号</w:t>
            </w:r>
          </w:p>
        </w:tc>
        <w:tc>
          <w:tcPr>
            <w:tcW w:w="6300" w:type="dxa"/>
            <w:noWrap/>
            <w:vAlign w:val="center"/>
          </w:tcPr>
          <w:p w14:paraId="0D2136D5"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内容</w:t>
            </w:r>
          </w:p>
        </w:tc>
        <w:tc>
          <w:tcPr>
            <w:tcW w:w="1978" w:type="dxa"/>
            <w:noWrap/>
            <w:vAlign w:val="center"/>
          </w:tcPr>
          <w:p w14:paraId="6BE61080"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报价（元）</w:t>
            </w:r>
          </w:p>
        </w:tc>
      </w:tr>
      <w:tr w:rsidR="008F6E5E" w14:paraId="011CFDAB" w14:textId="77777777">
        <w:trPr>
          <w:trHeight w:val="567"/>
        </w:trPr>
        <w:tc>
          <w:tcPr>
            <w:tcW w:w="1008" w:type="dxa"/>
            <w:noWrap/>
            <w:vAlign w:val="center"/>
          </w:tcPr>
          <w:p w14:paraId="577C2804" w14:textId="77777777" w:rsidR="008F6E5E" w:rsidRDefault="00000000">
            <w:pPr>
              <w:tabs>
                <w:tab w:val="left" w:pos="3780"/>
              </w:tabs>
              <w:autoSpaceDN w:val="0"/>
              <w:ind w:firstLine="482"/>
              <w:jc w:val="center"/>
              <w:rPr>
                <w:rFonts w:ascii="仿宋" w:eastAsia="仿宋" w:hAnsi="仿宋" w:cs="仿宋"/>
                <w:sz w:val="24"/>
              </w:rPr>
            </w:pPr>
            <w:proofErr w:type="gramStart"/>
            <w:r>
              <w:rPr>
                <w:rFonts w:ascii="仿宋" w:eastAsia="仿宋" w:hAnsi="仿宋" w:cs="仿宋" w:hint="eastAsia"/>
                <w:sz w:val="24"/>
              </w:rPr>
              <w:t>一</w:t>
            </w:r>
            <w:proofErr w:type="gramEnd"/>
          </w:p>
        </w:tc>
        <w:tc>
          <w:tcPr>
            <w:tcW w:w="6300" w:type="dxa"/>
            <w:noWrap/>
            <w:vAlign w:val="center"/>
          </w:tcPr>
          <w:p w14:paraId="4CCA8CE3" w14:textId="77777777" w:rsidR="008F6E5E" w:rsidRDefault="00000000">
            <w:pPr>
              <w:tabs>
                <w:tab w:val="left" w:pos="3780"/>
              </w:tabs>
              <w:autoSpaceDN w:val="0"/>
              <w:ind w:firstLine="482"/>
              <w:rPr>
                <w:rFonts w:ascii="仿宋" w:eastAsia="仿宋" w:hAnsi="仿宋" w:cs="仿宋"/>
                <w:sz w:val="24"/>
              </w:rPr>
            </w:pPr>
            <w:r>
              <w:rPr>
                <w:rFonts w:ascii="仿宋" w:eastAsia="仿宋" w:hAnsi="仿宋" w:cs="仿宋" w:hint="eastAsia"/>
                <w:sz w:val="24"/>
              </w:rPr>
              <w:t>单位工程费合计</w:t>
            </w:r>
          </w:p>
        </w:tc>
        <w:tc>
          <w:tcPr>
            <w:tcW w:w="1978" w:type="dxa"/>
            <w:noWrap/>
            <w:vAlign w:val="center"/>
          </w:tcPr>
          <w:p w14:paraId="205826FD" w14:textId="77777777" w:rsidR="008F6E5E" w:rsidRDefault="008F6E5E">
            <w:pPr>
              <w:autoSpaceDN w:val="0"/>
              <w:ind w:firstLine="482"/>
              <w:rPr>
                <w:rFonts w:ascii="仿宋" w:eastAsia="仿宋" w:hAnsi="仿宋" w:cs="仿宋"/>
                <w:sz w:val="24"/>
              </w:rPr>
            </w:pPr>
          </w:p>
        </w:tc>
      </w:tr>
      <w:tr w:rsidR="008F6E5E" w14:paraId="69D3FB17" w14:textId="77777777">
        <w:trPr>
          <w:trHeight w:val="567"/>
        </w:trPr>
        <w:tc>
          <w:tcPr>
            <w:tcW w:w="1008" w:type="dxa"/>
            <w:noWrap/>
            <w:vAlign w:val="center"/>
          </w:tcPr>
          <w:p w14:paraId="125EFDDE"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1</w:t>
            </w:r>
          </w:p>
        </w:tc>
        <w:tc>
          <w:tcPr>
            <w:tcW w:w="6300" w:type="dxa"/>
            <w:noWrap/>
            <w:vAlign w:val="center"/>
          </w:tcPr>
          <w:p w14:paraId="28D45EAD" w14:textId="77777777" w:rsidR="008F6E5E" w:rsidRDefault="00000000">
            <w:pPr>
              <w:tabs>
                <w:tab w:val="left" w:pos="3780"/>
              </w:tabs>
              <w:autoSpaceDN w:val="0"/>
              <w:ind w:firstLine="482"/>
              <w:rPr>
                <w:rFonts w:ascii="仿宋" w:eastAsia="仿宋" w:hAnsi="仿宋" w:cs="仿宋"/>
                <w:sz w:val="24"/>
              </w:rPr>
            </w:pPr>
            <w:r>
              <w:rPr>
                <w:rFonts w:ascii="仿宋" w:eastAsia="仿宋" w:hAnsi="仿宋" w:cs="仿宋" w:hint="eastAsia"/>
                <w:sz w:val="24"/>
              </w:rPr>
              <w:t>（单位工程1，如1号楼）</w:t>
            </w:r>
          </w:p>
        </w:tc>
        <w:tc>
          <w:tcPr>
            <w:tcW w:w="1978" w:type="dxa"/>
            <w:noWrap/>
            <w:vAlign w:val="center"/>
          </w:tcPr>
          <w:p w14:paraId="27052E40" w14:textId="77777777" w:rsidR="008F6E5E" w:rsidRDefault="008F6E5E">
            <w:pPr>
              <w:autoSpaceDN w:val="0"/>
              <w:ind w:firstLine="482"/>
              <w:rPr>
                <w:rFonts w:ascii="仿宋" w:eastAsia="仿宋" w:hAnsi="仿宋" w:cs="仿宋"/>
                <w:sz w:val="24"/>
              </w:rPr>
            </w:pPr>
          </w:p>
        </w:tc>
      </w:tr>
      <w:tr w:rsidR="008F6E5E" w14:paraId="7765AFD5" w14:textId="77777777">
        <w:trPr>
          <w:trHeight w:val="567"/>
        </w:trPr>
        <w:tc>
          <w:tcPr>
            <w:tcW w:w="1008" w:type="dxa"/>
            <w:noWrap/>
            <w:vAlign w:val="center"/>
          </w:tcPr>
          <w:p w14:paraId="4272C864"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2</w:t>
            </w:r>
          </w:p>
        </w:tc>
        <w:tc>
          <w:tcPr>
            <w:tcW w:w="6300" w:type="dxa"/>
            <w:noWrap/>
            <w:vAlign w:val="center"/>
          </w:tcPr>
          <w:p w14:paraId="7C94D6CD" w14:textId="77777777" w:rsidR="008F6E5E" w:rsidRDefault="00000000">
            <w:pPr>
              <w:tabs>
                <w:tab w:val="left" w:pos="3780"/>
              </w:tabs>
              <w:autoSpaceDN w:val="0"/>
              <w:ind w:firstLine="482"/>
              <w:rPr>
                <w:rFonts w:ascii="仿宋" w:eastAsia="仿宋" w:hAnsi="仿宋" w:cs="仿宋"/>
                <w:sz w:val="24"/>
              </w:rPr>
            </w:pPr>
            <w:r>
              <w:rPr>
                <w:rFonts w:ascii="仿宋" w:eastAsia="仿宋" w:hAnsi="仿宋" w:cs="仿宋" w:hint="eastAsia"/>
                <w:sz w:val="24"/>
              </w:rPr>
              <w:t>（单位工程2）</w:t>
            </w:r>
          </w:p>
        </w:tc>
        <w:tc>
          <w:tcPr>
            <w:tcW w:w="1978" w:type="dxa"/>
            <w:noWrap/>
            <w:vAlign w:val="center"/>
          </w:tcPr>
          <w:p w14:paraId="06479A30" w14:textId="77777777" w:rsidR="008F6E5E" w:rsidRDefault="008F6E5E">
            <w:pPr>
              <w:autoSpaceDN w:val="0"/>
              <w:ind w:firstLine="482"/>
              <w:rPr>
                <w:rFonts w:ascii="仿宋" w:eastAsia="仿宋" w:hAnsi="仿宋" w:cs="仿宋"/>
                <w:sz w:val="24"/>
              </w:rPr>
            </w:pPr>
          </w:p>
        </w:tc>
      </w:tr>
      <w:tr w:rsidR="008F6E5E" w14:paraId="45CD8D2D" w14:textId="77777777">
        <w:trPr>
          <w:trHeight w:val="567"/>
        </w:trPr>
        <w:tc>
          <w:tcPr>
            <w:tcW w:w="1008" w:type="dxa"/>
            <w:noWrap/>
            <w:vAlign w:val="center"/>
          </w:tcPr>
          <w:p w14:paraId="513BE3E7" w14:textId="77777777" w:rsidR="008F6E5E" w:rsidRDefault="008F6E5E">
            <w:pPr>
              <w:tabs>
                <w:tab w:val="left" w:pos="3780"/>
              </w:tabs>
              <w:autoSpaceDN w:val="0"/>
              <w:ind w:firstLine="482"/>
              <w:jc w:val="center"/>
              <w:rPr>
                <w:rFonts w:ascii="仿宋" w:eastAsia="仿宋" w:hAnsi="仿宋" w:cs="仿宋"/>
                <w:sz w:val="24"/>
              </w:rPr>
            </w:pPr>
          </w:p>
        </w:tc>
        <w:tc>
          <w:tcPr>
            <w:tcW w:w="6300" w:type="dxa"/>
            <w:noWrap/>
            <w:vAlign w:val="center"/>
          </w:tcPr>
          <w:p w14:paraId="36A43C14" w14:textId="77777777" w:rsidR="008F6E5E" w:rsidRDefault="008F6E5E">
            <w:pPr>
              <w:tabs>
                <w:tab w:val="left" w:pos="3780"/>
              </w:tabs>
              <w:autoSpaceDN w:val="0"/>
              <w:ind w:firstLine="482"/>
              <w:rPr>
                <w:rFonts w:ascii="仿宋" w:eastAsia="仿宋" w:hAnsi="仿宋" w:cs="仿宋"/>
                <w:sz w:val="24"/>
              </w:rPr>
            </w:pPr>
          </w:p>
        </w:tc>
        <w:tc>
          <w:tcPr>
            <w:tcW w:w="1978" w:type="dxa"/>
            <w:noWrap/>
            <w:vAlign w:val="center"/>
          </w:tcPr>
          <w:p w14:paraId="7A072AE3" w14:textId="77777777" w:rsidR="008F6E5E" w:rsidRDefault="008F6E5E">
            <w:pPr>
              <w:autoSpaceDN w:val="0"/>
              <w:ind w:firstLine="482"/>
              <w:rPr>
                <w:rFonts w:ascii="仿宋" w:eastAsia="仿宋" w:hAnsi="仿宋" w:cs="仿宋"/>
                <w:sz w:val="24"/>
              </w:rPr>
            </w:pPr>
          </w:p>
        </w:tc>
      </w:tr>
      <w:tr w:rsidR="008F6E5E" w14:paraId="2A535222" w14:textId="77777777">
        <w:trPr>
          <w:trHeight w:val="567"/>
        </w:trPr>
        <w:tc>
          <w:tcPr>
            <w:tcW w:w="1008" w:type="dxa"/>
            <w:noWrap/>
            <w:vAlign w:val="center"/>
          </w:tcPr>
          <w:p w14:paraId="4AD64443" w14:textId="77777777" w:rsidR="008F6E5E" w:rsidRDefault="008F6E5E">
            <w:pPr>
              <w:tabs>
                <w:tab w:val="left" w:pos="3780"/>
              </w:tabs>
              <w:autoSpaceDN w:val="0"/>
              <w:ind w:firstLine="482"/>
              <w:jc w:val="center"/>
              <w:rPr>
                <w:rFonts w:ascii="仿宋" w:eastAsia="仿宋" w:hAnsi="仿宋" w:cs="仿宋"/>
                <w:sz w:val="24"/>
              </w:rPr>
            </w:pPr>
          </w:p>
        </w:tc>
        <w:tc>
          <w:tcPr>
            <w:tcW w:w="6300" w:type="dxa"/>
            <w:noWrap/>
            <w:vAlign w:val="center"/>
          </w:tcPr>
          <w:p w14:paraId="251D5707" w14:textId="77777777" w:rsidR="008F6E5E" w:rsidRDefault="008F6E5E">
            <w:pPr>
              <w:tabs>
                <w:tab w:val="left" w:pos="3780"/>
              </w:tabs>
              <w:autoSpaceDN w:val="0"/>
              <w:ind w:firstLine="482"/>
              <w:rPr>
                <w:rFonts w:ascii="仿宋" w:eastAsia="仿宋" w:hAnsi="仿宋" w:cs="仿宋"/>
                <w:sz w:val="24"/>
              </w:rPr>
            </w:pPr>
          </w:p>
        </w:tc>
        <w:tc>
          <w:tcPr>
            <w:tcW w:w="1978" w:type="dxa"/>
            <w:noWrap/>
            <w:vAlign w:val="center"/>
          </w:tcPr>
          <w:p w14:paraId="741BDAC0" w14:textId="77777777" w:rsidR="008F6E5E" w:rsidRDefault="008F6E5E">
            <w:pPr>
              <w:autoSpaceDN w:val="0"/>
              <w:ind w:firstLine="482"/>
              <w:rPr>
                <w:rFonts w:ascii="仿宋" w:eastAsia="仿宋" w:hAnsi="仿宋" w:cs="仿宋"/>
                <w:sz w:val="24"/>
              </w:rPr>
            </w:pPr>
          </w:p>
        </w:tc>
      </w:tr>
      <w:tr w:rsidR="008F6E5E" w14:paraId="2E4DF361" w14:textId="77777777">
        <w:trPr>
          <w:trHeight w:val="567"/>
        </w:trPr>
        <w:tc>
          <w:tcPr>
            <w:tcW w:w="1008" w:type="dxa"/>
            <w:noWrap/>
            <w:vAlign w:val="center"/>
          </w:tcPr>
          <w:p w14:paraId="07635E52"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二</w:t>
            </w:r>
          </w:p>
        </w:tc>
        <w:tc>
          <w:tcPr>
            <w:tcW w:w="6300" w:type="dxa"/>
            <w:noWrap/>
            <w:vAlign w:val="center"/>
          </w:tcPr>
          <w:p w14:paraId="6E8EBC07" w14:textId="77777777" w:rsidR="008F6E5E" w:rsidRDefault="00000000">
            <w:pPr>
              <w:tabs>
                <w:tab w:val="left" w:pos="3780"/>
              </w:tabs>
              <w:autoSpaceDN w:val="0"/>
              <w:ind w:firstLine="482"/>
              <w:rPr>
                <w:rFonts w:ascii="仿宋" w:eastAsia="仿宋" w:hAnsi="仿宋" w:cs="仿宋"/>
                <w:sz w:val="24"/>
              </w:rPr>
            </w:pPr>
            <w:r>
              <w:rPr>
                <w:rFonts w:ascii="仿宋" w:eastAsia="仿宋" w:hAnsi="仿宋" w:cs="仿宋" w:hint="eastAsia"/>
                <w:sz w:val="24"/>
              </w:rPr>
              <w:t>未纳入单位工程费的其他费用[（一）+（二）+（三）+（四）]</w:t>
            </w:r>
          </w:p>
        </w:tc>
        <w:tc>
          <w:tcPr>
            <w:tcW w:w="1978" w:type="dxa"/>
            <w:noWrap/>
            <w:vAlign w:val="center"/>
          </w:tcPr>
          <w:p w14:paraId="24497D36" w14:textId="77777777" w:rsidR="008F6E5E" w:rsidRDefault="008F6E5E">
            <w:pPr>
              <w:autoSpaceDN w:val="0"/>
              <w:ind w:firstLine="482"/>
              <w:rPr>
                <w:rFonts w:ascii="仿宋" w:eastAsia="仿宋" w:hAnsi="仿宋" w:cs="仿宋"/>
                <w:sz w:val="24"/>
              </w:rPr>
            </w:pPr>
          </w:p>
        </w:tc>
      </w:tr>
      <w:tr w:rsidR="008F6E5E" w14:paraId="4FC892FE" w14:textId="77777777">
        <w:trPr>
          <w:trHeight w:val="512"/>
        </w:trPr>
        <w:tc>
          <w:tcPr>
            <w:tcW w:w="1008" w:type="dxa"/>
            <w:noWrap/>
            <w:vAlign w:val="center"/>
          </w:tcPr>
          <w:p w14:paraId="618C38DD"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（一）</w:t>
            </w:r>
          </w:p>
        </w:tc>
        <w:tc>
          <w:tcPr>
            <w:tcW w:w="6300" w:type="dxa"/>
            <w:noWrap/>
            <w:vAlign w:val="center"/>
          </w:tcPr>
          <w:p w14:paraId="5941A4CE" w14:textId="77777777" w:rsidR="008F6E5E" w:rsidRDefault="00000000">
            <w:pPr>
              <w:tabs>
                <w:tab w:val="left" w:pos="3780"/>
              </w:tabs>
              <w:autoSpaceDN w:val="0"/>
              <w:ind w:firstLine="482"/>
              <w:rPr>
                <w:rFonts w:ascii="仿宋" w:eastAsia="仿宋" w:hAnsi="仿宋" w:cs="仿宋"/>
                <w:sz w:val="24"/>
              </w:rPr>
            </w:pPr>
            <w:r>
              <w:rPr>
                <w:rFonts w:ascii="仿宋" w:eastAsia="仿宋" w:hAnsi="仿宋" w:cs="仿宋" w:hint="eastAsia"/>
                <w:sz w:val="24"/>
              </w:rPr>
              <w:t>整体措施项目清单（1+2）</w:t>
            </w:r>
          </w:p>
        </w:tc>
        <w:tc>
          <w:tcPr>
            <w:tcW w:w="1978" w:type="dxa"/>
            <w:noWrap/>
            <w:vAlign w:val="center"/>
          </w:tcPr>
          <w:p w14:paraId="3E4ECD04" w14:textId="77777777" w:rsidR="008F6E5E" w:rsidRDefault="008F6E5E">
            <w:pPr>
              <w:autoSpaceDN w:val="0"/>
              <w:ind w:firstLine="482"/>
              <w:rPr>
                <w:rFonts w:ascii="仿宋" w:eastAsia="仿宋" w:hAnsi="仿宋" w:cs="仿宋"/>
                <w:sz w:val="24"/>
              </w:rPr>
            </w:pPr>
          </w:p>
        </w:tc>
      </w:tr>
      <w:tr w:rsidR="008F6E5E" w14:paraId="522897BE" w14:textId="77777777">
        <w:trPr>
          <w:trHeight w:val="512"/>
        </w:trPr>
        <w:tc>
          <w:tcPr>
            <w:tcW w:w="1008" w:type="dxa"/>
            <w:noWrap/>
            <w:vAlign w:val="center"/>
          </w:tcPr>
          <w:p w14:paraId="3C31896E"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1</w:t>
            </w:r>
          </w:p>
        </w:tc>
        <w:tc>
          <w:tcPr>
            <w:tcW w:w="6300" w:type="dxa"/>
            <w:noWrap/>
            <w:vAlign w:val="center"/>
          </w:tcPr>
          <w:p w14:paraId="0C4EC01D" w14:textId="77777777" w:rsidR="008F6E5E" w:rsidRDefault="00000000">
            <w:pPr>
              <w:tabs>
                <w:tab w:val="left" w:pos="3780"/>
              </w:tabs>
              <w:autoSpaceDN w:val="0"/>
              <w:ind w:firstLine="482"/>
              <w:rPr>
                <w:rFonts w:ascii="仿宋" w:eastAsia="仿宋" w:hAnsi="仿宋" w:cs="仿宋"/>
                <w:sz w:val="24"/>
              </w:rPr>
            </w:pPr>
            <w:r>
              <w:rPr>
                <w:rFonts w:ascii="仿宋" w:eastAsia="仿宋" w:hAnsi="仿宋" w:cs="仿宋" w:hint="eastAsia"/>
                <w:sz w:val="24"/>
              </w:rPr>
              <w:t>组织措施项目清单</w:t>
            </w:r>
          </w:p>
        </w:tc>
        <w:tc>
          <w:tcPr>
            <w:tcW w:w="1978" w:type="dxa"/>
            <w:noWrap/>
            <w:vAlign w:val="center"/>
          </w:tcPr>
          <w:p w14:paraId="608ED45A" w14:textId="77777777" w:rsidR="008F6E5E" w:rsidRDefault="008F6E5E">
            <w:pPr>
              <w:autoSpaceDN w:val="0"/>
              <w:ind w:firstLine="482"/>
              <w:rPr>
                <w:rFonts w:ascii="仿宋" w:eastAsia="仿宋" w:hAnsi="仿宋" w:cs="仿宋"/>
                <w:sz w:val="24"/>
              </w:rPr>
            </w:pPr>
          </w:p>
        </w:tc>
      </w:tr>
      <w:tr w:rsidR="008F6E5E" w14:paraId="57CEB162" w14:textId="77777777">
        <w:trPr>
          <w:trHeight w:val="512"/>
        </w:trPr>
        <w:tc>
          <w:tcPr>
            <w:tcW w:w="1008" w:type="dxa"/>
            <w:noWrap/>
            <w:vAlign w:val="center"/>
          </w:tcPr>
          <w:p w14:paraId="28851E81"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2</w:t>
            </w:r>
          </w:p>
        </w:tc>
        <w:tc>
          <w:tcPr>
            <w:tcW w:w="6300" w:type="dxa"/>
            <w:noWrap/>
            <w:vAlign w:val="center"/>
          </w:tcPr>
          <w:p w14:paraId="059935AB" w14:textId="77777777" w:rsidR="008F6E5E" w:rsidRDefault="00000000">
            <w:pPr>
              <w:tabs>
                <w:tab w:val="left" w:pos="3780"/>
              </w:tabs>
              <w:autoSpaceDN w:val="0"/>
              <w:ind w:firstLine="482"/>
              <w:rPr>
                <w:rFonts w:ascii="仿宋" w:eastAsia="仿宋" w:hAnsi="仿宋" w:cs="仿宋"/>
                <w:sz w:val="24"/>
              </w:rPr>
            </w:pPr>
            <w:r>
              <w:rPr>
                <w:rFonts w:ascii="仿宋" w:eastAsia="仿宋" w:hAnsi="仿宋" w:cs="仿宋" w:hint="eastAsia"/>
                <w:sz w:val="24"/>
              </w:rPr>
              <w:t>技术措施项目清单</w:t>
            </w:r>
          </w:p>
        </w:tc>
        <w:tc>
          <w:tcPr>
            <w:tcW w:w="1978" w:type="dxa"/>
            <w:noWrap/>
            <w:vAlign w:val="center"/>
          </w:tcPr>
          <w:p w14:paraId="189D5DBD" w14:textId="77777777" w:rsidR="008F6E5E" w:rsidRDefault="008F6E5E">
            <w:pPr>
              <w:autoSpaceDN w:val="0"/>
              <w:ind w:firstLine="482"/>
              <w:rPr>
                <w:rFonts w:ascii="仿宋" w:eastAsia="仿宋" w:hAnsi="仿宋" w:cs="仿宋"/>
                <w:sz w:val="24"/>
              </w:rPr>
            </w:pPr>
          </w:p>
        </w:tc>
      </w:tr>
      <w:tr w:rsidR="008F6E5E" w14:paraId="42235FE9" w14:textId="77777777">
        <w:trPr>
          <w:trHeight w:val="497"/>
        </w:trPr>
        <w:tc>
          <w:tcPr>
            <w:tcW w:w="1008" w:type="dxa"/>
            <w:noWrap/>
            <w:vAlign w:val="center"/>
          </w:tcPr>
          <w:p w14:paraId="05333849"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（二）</w:t>
            </w:r>
          </w:p>
        </w:tc>
        <w:tc>
          <w:tcPr>
            <w:tcW w:w="6300" w:type="dxa"/>
            <w:noWrap/>
            <w:vAlign w:val="center"/>
          </w:tcPr>
          <w:p w14:paraId="29131B3C" w14:textId="77777777" w:rsidR="008F6E5E" w:rsidRDefault="00000000">
            <w:pPr>
              <w:tabs>
                <w:tab w:val="left" w:pos="3780"/>
              </w:tabs>
              <w:autoSpaceDN w:val="0"/>
              <w:ind w:firstLine="482"/>
              <w:rPr>
                <w:rFonts w:ascii="仿宋" w:eastAsia="仿宋" w:hAnsi="仿宋" w:cs="仿宋"/>
                <w:sz w:val="24"/>
              </w:rPr>
            </w:pPr>
            <w:r>
              <w:rPr>
                <w:rFonts w:ascii="仿宋" w:eastAsia="仿宋" w:hAnsi="仿宋" w:cs="仿宋" w:hint="eastAsia"/>
                <w:sz w:val="24"/>
              </w:rPr>
              <w:t>整体其他项目清单</w:t>
            </w:r>
          </w:p>
        </w:tc>
        <w:tc>
          <w:tcPr>
            <w:tcW w:w="1978" w:type="dxa"/>
            <w:noWrap/>
            <w:vAlign w:val="center"/>
          </w:tcPr>
          <w:p w14:paraId="56D43C88" w14:textId="77777777" w:rsidR="008F6E5E" w:rsidRDefault="008F6E5E">
            <w:pPr>
              <w:autoSpaceDN w:val="0"/>
              <w:ind w:firstLine="482"/>
              <w:rPr>
                <w:rFonts w:ascii="仿宋" w:eastAsia="仿宋" w:hAnsi="仿宋" w:cs="仿宋"/>
                <w:sz w:val="24"/>
              </w:rPr>
            </w:pPr>
          </w:p>
        </w:tc>
      </w:tr>
      <w:tr w:rsidR="008F6E5E" w14:paraId="08FF24D8" w14:textId="77777777">
        <w:trPr>
          <w:trHeight w:val="512"/>
        </w:trPr>
        <w:tc>
          <w:tcPr>
            <w:tcW w:w="1008" w:type="dxa"/>
            <w:noWrap/>
            <w:vAlign w:val="center"/>
          </w:tcPr>
          <w:p w14:paraId="35F48535"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（三）</w:t>
            </w:r>
          </w:p>
        </w:tc>
        <w:tc>
          <w:tcPr>
            <w:tcW w:w="6300" w:type="dxa"/>
            <w:noWrap/>
            <w:vAlign w:val="center"/>
          </w:tcPr>
          <w:p w14:paraId="4E61C4F8" w14:textId="77777777" w:rsidR="008F6E5E" w:rsidRDefault="00000000">
            <w:pPr>
              <w:tabs>
                <w:tab w:val="left" w:pos="3780"/>
              </w:tabs>
              <w:autoSpaceDN w:val="0"/>
              <w:ind w:firstLine="482"/>
              <w:rPr>
                <w:rFonts w:ascii="仿宋" w:eastAsia="仿宋" w:hAnsi="仿宋" w:cs="仿宋"/>
                <w:sz w:val="24"/>
              </w:rPr>
            </w:pPr>
            <w:r>
              <w:rPr>
                <w:rFonts w:ascii="仿宋" w:eastAsia="仿宋" w:hAnsi="仿宋" w:cs="仿宋" w:hint="eastAsia"/>
                <w:sz w:val="24"/>
              </w:rPr>
              <w:t>整体措施项目</w:t>
            </w:r>
            <w:proofErr w:type="gramStart"/>
            <w:r>
              <w:rPr>
                <w:rFonts w:ascii="仿宋" w:eastAsia="仿宋" w:hAnsi="仿宋" w:cs="仿宋" w:hint="eastAsia"/>
                <w:sz w:val="24"/>
              </w:rPr>
              <w:t>规</w:t>
            </w:r>
            <w:proofErr w:type="gramEnd"/>
            <w:r>
              <w:rPr>
                <w:rFonts w:ascii="仿宋" w:eastAsia="仿宋" w:hAnsi="仿宋" w:cs="仿宋" w:hint="eastAsia"/>
                <w:sz w:val="24"/>
              </w:rPr>
              <w:t>费</w:t>
            </w:r>
          </w:p>
        </w:tc>
        <w:tc>
          <w:tcPr>
            <w:tcW w:w="1978" w:type="dxa"/>
            <w:noWrap/>
            <w:vAlign w:val="center"/>
          </w:tcPr>
          <w:p w14:paraId="21EAD5E0" w14:textId="77777777" w:rsidR="008F6E5E" w:rsidRDefault="008F6E5E">
            <w:pPr>
              <w:autoSpaceDN w:val="0"/>
              <w:ind w:firstLine="482"/>
              <w:rPr>
                <w:rFonts w:ascii="仿宋" w:eastAsia="仿宋" w:hAnsi="仿宋" w:cs="仿宋"/>
                <w:sz w:val="24"/>
              </w:rPr>
            </w:pPr>
          </w:p>
        </w:tc>
      </w:tr>
      <w:tr w:rsidR="008F6E5E" w14:paraId="2918CBD9" w14:textId="77777777">
        <w:trPr>
          <w:trHeight w:val="497"/>
        </w:trPr>
        <w:tc>
          <w:tcPr>
            <w:tcW w:w="1008" w:type="dxa"/>
            <w:noWrap/>
            <w:vAlign w:val="center"/>
          </w:tcPr>
          <w:p w14:paraId="7D553F55"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（四）</w:t>
            </w:r>
          </w:p>
        </w:tc>
        <w:tc>
          <w:tcPr>
            <w:tcW w:w="6300" w:type="dxa"/>
            <w:noWrap/>
            <w:vAlign w:val="center"/>
          </w:tcPr>
          <w:p w14:paraId="36394558" w14:textId="77777777" w:rsidR="008F6E5E" w:rsidRDefault="00000000">
            <w:pPr>
              <w:tabs>
                <w:tab w:val="left" w:pos="3780"/>
              </w:tabs>
              <w:autoSpaceDN w:val="0"/>
              <w:ind w:firstLine="482"/>
              <w:rPr>
                <w:rFonts w:ascii="仿宋" w:eastAsia="仿宋" w:hAnsi="仿宋" w:cs="仿宋"/>
                <w:sz w:val="24"/>
              </w:rPr>
            </w:pPr>
            <w:r>
              <w:rPr>
                <w:rFonts w:ascii="仿宋" w:eastAsia="仿宋" w:hAnsi="仿宋" w:cs="仿宋" w:hint="eastAsia"/>
                <w:sz w:val="24"/>
              </w:rPr>
              <w:t>税金 {[（一）+（二）+（三）]*费率}</w:t>
            </w:r>
          </w:p>
        </w:tc>
        <w:tc>
          <w:tcPr>
            <w:tcW w:w="1978" w:type="dxa"/>
            <w:noWrap/>
            <w:vAlign w:val="center"/>
          </w:tcPr>
          <w:p w14:paraId="4485347C" w14:textId="77777777" w:rsidR="008F6E5E" w:rsidRDefault="008F6E5E">
            <w:pPr>
              <w:autoSpaceDN w:val="0"/>
              <w:ind w:firstLine="482"/>
              <w:rPr>
                <w:rFonts w:ascii="仿宋" w:eastAsia="仿宋" w:hAnsi="仿宋" w:cs="仿宋"/>
                <w:sz w:val="24"/>
              </w:rPr>
            </w:pPr>
          </w:p>
        </w:tc>
      </w:tr>
      <w:tr w:rsidR="008F6E5E" w14:paraId="5BE3E86F" w14:textId="77777777">
        <w:trPr>
          <w:trHeight w:val="497"/>
        </w:trPr>
        <w:tc>
          <w:tcPr>
            <w:tcW w:w="1008" w:type="dxa"/>
            <w:noWrap/>
          </w:tcPr>
          <w:p w14:paraId="6B5FA7DF" w14:textId="77777777" w:rsidR="008F6E5E" w:rsidRDefault="008F6E5E">
            <w:pPr>
              <w:widowControl/>
              <w:tabs>
                <w:tab w:val="center" w:pos="4755"/>
                <w:tab w:val="right" w:pos="9070"/>
              </w:tabs>
              <w:autoSpaceDN w:val="0"/>
              <w:spacing w:before="100" w:beforeAutospacing="1" w:after="100" w:afterAutospacing="1"/>
              <w:ind w:firstLine="482"/>
              <w:jc w:val="left"/>
              <w:rPr>
                <w:rFonts w:ascii="仿宋" w:eastAsia="仿宋" w:hAnsi="仿宋" w:cs="仿宋"/>
                <w:sz w:val="24"/>
              </w:rPr>
            </w:pPr>
          </w:p>
        </w:tc>
        <w:tc>
          <w:tcPr>
            <w:tcW w:w="6300" w:type="dxa"/>
            <w:noWrap/>
            <w:vAlign w:val="center"/>
          </w:tcPr>
          <w:p w14:paraId="73AB5272" w14:textId="77777777" w:rsidR="008F6E5E" w:rsidRDefault="00000000">
            <w:pPr>
              <w:tabs>
                <w:tab w:val="left" w:pos="3780"/>
              </w:tabs>
              <w:autoSpaceDN w:val="0"/>
              <w:ind w:firstLine="482"/>
              <w:rPr>
                <w:rFonts w:ascii="仿宋" w:eastAsia="仿宋" w:hAnsi="仿宋" w:cs="仿宋"/>
                <w:sz w:val="24"/>
              </w:rPr>
            </w:pPr>
            <w:r>
              <w:rPr>
                <w:rFonts w:ascii="仿宋" w:eastAsia="仿宋" w:hAnsi="仿宋" w:cs="仿宋" w:hint="eastAsia"/>
                <w:sz w:val="24"/>
              </w:rPr>
              <w:t>总报价 [</w:t>
            </w:r>
            <w:proofErr w:type="gramStart"/>
            <w:r>
              <w:rPr>
                <w:rFonts w:ascii="仿宋" w:eastAsia="仿宋" w:hAnsi="仿宋" w:cs="仿宋" w:hint="eastAsia"/>
                <w:sz w:val="24"/>
              </w:rPr>
              <w:t>一</w:t>
            </w:r>
            <w:proofErr w:type="gramEnd"/>
            <w:r>
              <w:rPr>
                <w:rFonts w:ascii="仿宋" w:eastAsia="仿宋" w:hAnsi="仿宋" w:cs="仿宋" w:hint="eastAsia"/>
                <w:sz w:val="24"/>
              </w:rPr>
              <w:t xml:space="preserve"> + 二 ]</w:t>
            </w:r>
          </w:p>
        </w:tc>
        <w:tc>
          <w:tcPr>
            <w:tcW w:w="1978" w:type="dxa"/>
            <w:noWrap/>
            <w:vAlign w:val="center"/>
          </w:tcPr>
          <w:p w14:paraId="3DEEA354" w14:textId="77777777" w:rsidR="008F6E5E" w:rsidRDefault="008F6E5E">
            <w:pPr>
              <w:autoSpaceDN w:val="0"/>
              <w:ind w:firstLine="482"/>
              <w:rPr>
                <w:rFonts w:ascii="仿宋" w:eastAsia="仿宋" w:hAnsi="仿宋" w:cs="仿宋"/>
                <w:sz w:val="24"/>
              </w:rPr>
            </w:pPr>
          </w:p>
        </w:tc>
      </w:tr>
      <w:tr w:rsidR="008F6E5E" w14:paraId="31CEB95D" w14:textId="77777777">
        <w:trPr>
          <w:trHeight w:val="567"/>
        </w:trPr>
        <w:tc>
          <w:tcPr>
            <w:tcW w:w="9286" w:type="dxa"/>
            <w:gridSpan w:val="3"/>
            <w:noWrap/>
            <w:vAlign w:val="center"/>
          </w:tcPr>
          <w:p w14:paraId="04AFE158"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总报价（大写）：</w:t>
            </w:r>
          </w:p>
        </w:tc>
      </w:tr>
    </w:tbl>
    <w:p w14:paraId="2A139624" w14:textId="77777777" w:rsidR="008F6E5E" w:rsidRDefault="00000000">
      <w:pPr>
        <w:autoSpaceDN w:val="0"/>
        <w:snapToGrid w:val="0"/>
        <w:spacing w:line="320" w:lineRule="exact"/>
        <w:ind w:firstLine="482"/>
        <w:rPr>
          <w:rFonts w:ascii="仿宋" w:eastAsia="仿宋" w:hAnsi="仿宋" w:cs="Arial"/>
          <w:color w:val="000000"/>
          <w:sz w:val="24"/>
        </w:rPr>
      </w:pPr>
      <w:r>
        <w:rPr>
          <w:rFonts w:ascii="仿宋" w:eastAsia="仿宋" w:hAnsi="仿宋" w:cs="Arial" w:hint="eastAsia"/>
          <w:color w:val="000000"/>
          <w:sz w:val="24"/>
        </w:rPr>
        <w:t>注：1.本表适用于：（1）有2个及以上单位工程的群体项目的总报价汇总；（2）单位工程发包且有2个及以上专业工程分部分项工程量清单的采购项目总报价汇总。本表应在表1-1-2基础上汇总。</w:t>
      </w:r>
    </w:p>
    <w:p w14:paraId="7B4230B3" w14:textId="77777777" w:rsidR="008F6E5E" w:rsidRDefault="00000000">
      <w:pPr>
        <w:autoSpaceDN w:val="0"/>
        <w:snapToGrid w:val="0"/>
        <w:spacing w:line="320" w:lineRule="exact"/>
        <w:ind w:firstLine="482"/>
        <w:rPr>
          <w:rFonts w:ascii="仿宋" w:eastAsia="仿宋" w:hAnsi="仿宋" w:cs="Arial"/>
          <w:color w:val="000000"/>
          <w:sz w:val="24"/>
        </w:rPr>
      </w:pPr>
      <w:r>
        <w:rPr>
          <w:rFonts w:ascii="仿宋" w:eastAsia="仿宋" w:hAnsi="仿宋" w:cs="Arial" w:hint="eastAsia"/>
          <w:color w:val="000000"/>
          <w:sz w:val="24"/>
        </w:rPr>
        <w:t>2．本表中的整体项目措施清单</w:t>
      </w:r>
      <w:proofErr w:type="gramStart"/>
      <w:r>
        <w:rPr>
          <w:rFonts w:ascii="仿宋" w:eastAsia="仿宋" w:hAnsi="仿宋" w:cs="Arial" w:hint="eastAsia"/>
          <w:color w:val="000000"/>
          <w:sz w:val="24"/>
        </w:rPr>
        <w:t>报价指</w:t>
      </w:r>
      <w:proofErr w:type="gramEnd"/>
      <w:r>
        <w:rPr>
          <w:rFonts w:ascii="仿宋" w:eastAsia="仿宋" w:hAnsi="仿宋" w:cs="Arial" w:hint="eastAsia"/>
          <w:color w:val="000000"/>
          <w:sz w:val="24"/>
        </w:rPr>
        <w:t>根据采购人要求和项目特点应从采购项目整体上考虑的措施项目报价。</w:t>
      </w:r>
    </w:p>
    <w:p w14:paraId="5520807C" w14:textId="77777777" w:rsidR="008F6E5E" w:rsidRDefault="00000000">
      <w:pPr>
        <w:autoSpaceDN w:val="0"/>
        <w:snapToGrid w:val="0"/>
        <w:spacing w:line="320" w:lineRule="exact"/>
        <w:ind w:firstLine="482"/>
        <w:rPr>
          <w:rFonts w:ascii="仿宋" w:eastAsia="仿宋" w:hAnsi="仿宋" w:cs="Arial"/>
          <w:color w:val="000000"/>
          <w:sz w:val="24"/>
        </w:rPr>
      </w:pPr>
      <w:r>
        <w:rPr>
          <w:rFonts w:ascii="仿宋" w:eastAsia="仿宋" w:hAnsi="仿宋" w:cs="Arial" w:hint="eastAsia"/>
          <w:color w:val="000000"/>
          <w:sz w:val="24"/>
        </w:rPr>
        <w:t>3．本表中的整体其他项目清单</w:t>
      </w:r>
      <w:proofErr w:type="gramStart"/>
      <w:r>
        <w:rPr>
          <w:rFonts w:ascii="仿宋" w:eastAsia="仿宋" w:hAnsi="仿宋" w:cs="Arial" w:hint="eastAsia"/>
          <w:color w:val="000000"/>
          <w:sz w:val="24"/>
        </w:rPr>
        <w:t>报价指</w:t>
      </w:r>
      <w:proofErr w:type="gramEnd"/>
      <w:r>
        <w:rPr>
          <w:rFonts w:ascii="仿宋" w:eastAsia="仿宋" w:hAnsi="仿宋" w:cs="Arial" w:hint="eastAsia"/>
          <w:color w:val="000000"/>
          <w:sz w:val="24"/>
        </w:rPr>
        <w:t>根据采购人要求需按采购项目整体考虑的其他项目清单报价。</w:t>
      </w:r>
    </w:p>
    <w:p w14:paraId="05E58C2B" w14:textId="77777777" w:rsidR="008F6E5E" w:rsidRDefault="00000000">
      <w:pPr>
        <w:autoSpaceDN w:val="0"/>
        <w:snapToGrid w:val="0"/>
        <w:spacing w:line="320" w:lineRule="exact"/>
        <w:ind w:firstLine="482"/>
        <w:rPr>
          <w:rFonts w:ascii="仿宋" w:eastAsia="仿宋" w:hAnsi="仿宋" w:cs="Arial"/>
          <w:color w:val="000000"/>
          <w:sz w:val="24"/>
        </w:rPr>
      </w:pPr>
      <w:r>
        <w:rPr>
          <w:rFonts w:ascii="仿宋" w:eastAsia="仿宋" w:hAnsi="仿宋" w:cs="Arial" w:hint="eastAsia"/>
          <w:color w:val="000000"/>
          <w:sz w:val="24"/>
        </w:rPr>
        <w:t>4．本表中的</w:t>
      </w:r>
      <w:proofErr w:type="gramStart"/>
      <w:r>
        <w:rPr>
          <w:rFonts w:ascii="仿宋" w:eastAsia="仿宋" w:hAnsi="仿宋" w:cs="Arial" w:hint="eastAsia"/>
          <w:color w:val="000000"/>
          <w:sz w:val="24"/>
        </w:rPr>
        <w:t>规</w:t>
      </w:r>
      <w:proofErr w:type="gramEnd"/>
      <w:r>
        <w:rPr>
          <w:rFonts w:ascii="仿宋" w:eastAsia="仿宋" w:hAnsi="仿宋" w:cs="Arial" w:hint="eastAsia"/>
          <w:color w:val="000000"/>
          <w:sz w:val="24"/>
        </w:rPr>
        <w:t>费指整体措施清单项目应计取的</w:t>
      </w:r>
      <w:proofErr w:type="gramStart"/>
      <w:r>
        <w:rPr>
          <w:rFonts w:ascii="仿宋" w:eastAsia="仿宋" w:hAnsi="仿宋" w:cs="Arial" w:hint="eastAsia"/>
          <w:color w:val="000000"/>
          <w:sz w:val="24"/>
        </w:rPr>
        <w:t>规</w:t>
      </w:r>
      <w:proofErr w:type="gramEnd"/>
      <w:r>
        <w:rPr>
          <w:rFonts w:ascii="仿宋" w:eastAsia="仿宋" w:hAnsi="仿宋" w:cs="Arial" w:hint="eastAsia"/>
          <w:color w:val="000000"/>
          <w:sz w:val="24"/>
        </w:rPr>
        <w:t>费。</w:t>
      </w:r>
    </w:p>
    <w:p w14:paraId="2DD22C40" w14:textId="77777777" w:rsidR="008F6E5E" w:rsidRDefault="00000000">
      <w:pPr>
        <w:autoSpaceDN w:val="0"/>
        <w:snapToGrid w:val="0"/>
        <w:spacing w:line="320" w:lineRule="exact"/>
        <w:ind w:firstLine="482"/>
        <w:rPr>
          <w:rFonts w:ascii="仿宋" w:eastAsia="仿宋" w:hAnsi="仿宋" w:cs="Arial"/>
          <w:color w:val="000000"/>
          <w:sz w:val="24"/>
        </w:rPr>
      </w:pPr>
      <w:r>
        <w:rPr>
          <w:rFonts w:ascii="仿宋" w:eastAsia="仿宋" w:hAnsi="仿宋" w:cs="Arial" w:hint="eastAsia"/>
          <w:color w:val="000000"/>
          <w:sz w:val="24"/>
        </w:rPr>
        <w:t>5．本表中的税金指未纳入单位工程费的整体措施项目清单、其他项目清单以及相应</w:t>
      </w:r>
      <w:proofErr w:type="gramStart"/>
      <w:r>
        <w:rPr>
          <w:rFonts w:ascii="仿宋" w:eastAsia="仿宋" w:hAnsi="仿宋" w:cs="Arial" w:hint="eastAsia"/>
          <w:color w:val="000000"/>
          <w:sz w:val="24"/>
        </w:rPr>
        <w:t>规</w:t>
      </w:r>
      <w:proofErr w:type="gramEnd"/>
      <w:r>
        <w:rPr>
          <w:rFonts w:ascii="仿宋" w:eastAsia="仿宋" w:hAnsi="仿宋" w:cs="Arial" w:hint="eastAsia"/>
          <w:color w:val="000000"/>
          <w:sz w:val="24"/>
        </w:rPr>
        <w:t>费等费用应计取的税金。</w:t>
      </w:r>
    </w:p>
    <w:p w14:paraId="333C90D2" w14:textId="77777777" w:rsidR="008F6E5E" w:rsidRDefault="00000000">
      <w:pPr>
        <w:autoSpaceDN w:val="0"/>
        <w:snapToGrid w:val="0"/>
        <w:spacing w:line="320" w:lineRule="exact"/>
        <w:ind w:firstLine="482"/>
        <w:rPr>
          <w:rFonts w:ascii="仿宋" w:eastAsia="仿宋" w:hAnsi="仿宋" w:cs="Arial"/>
          <w:color w:val="000000"/>
          <w:sz w:val="24"/>
        </w:rPr>
      </w:pPr>
      <w:r>
        <w:rPr>
          <w:rFonts w:ascii="仿宋" w:eastAsia="仿宋" w:hAnsi="仿宋" w:cs="Arial" w:hint="eastAsia"/>
          <w:color w:val="000000"/>
          <w:sz w:val="24"/>
        </w:rPr>
        <w:t>磋商响应供应商名称（盖章）：_______________________________</w:t>
      </w:r>
    </w:p>
    <w:p w14:paraId="110102F6" w14:textId="77777777" w:rsidR="008F6E5E" w:rsidRDefault="00000000">
      <w:pPr>
        <w:autoSpaceDN w:val="0"/>
        <w:snapToGrid w:val="0"/>
        <w:spacing w:line="320" w:lineRule="exact"/>
        <w:ind w:firstLine="482"/>
        <w:rPr>
          <w:rFonts w:ascii="仿宋" w:eastAsia="仿宋" w:hAnsi="仿宋" w:cs="Arial"/>
          <w:color w:val="000000"/>
          <w:kern w:val="0"/>
          <w:sz w:val="24"/>
        </w:rPr>
        <w:sectPr w:rsidR="008F6E5E">
          <w:pgSz w:w="11906" w:h="16838"/>
          <w:pgMar w:top="1361" w:right="1191" w:bottom="1361" w:left="1411" w:header="851" w:footer="850" w:gutter="0"/>
          <w:cols w:space="720"/>
          <w:docGrid w:type="linesAndChars" w:linePitch="312"/>
        </w:sectPr>
      </w:pPr>
      <w:r>
        <w:rPr>
          <w:rFonts w:ascii="仿宋" w:eastAsia="仿宋" w:hAnsi="仿宋" w:cs="Arial" w:hint="eastAsia"/>
          <w:color w:val="000000"/>
          <w:sz w:val="24"/>
        </w:rPr>
        <w:t>日期：</w:t>
      </w:r>
      <w:r>
        <w:rPr>
          <w:rFonts w:ascii="仿宋" w:eastAsia="仿宋" w:hAnsi="仿宋" w:cs="Arial"/>
          <w:color w:val="000000"/>
          <w:kern w:val="0"/>
          <w:sz w:val="24"/>
        </w:rPr>
        <w:t>________</w:t>
      </w:r>
      <w:r>
        <w:rPr>
          <w:rFonts w:ascii="仿宋" w:eastAsia="仿宋" w:hAnsi="仿宋" w:cs="Arial" w:hint="eastAsia"/>
          <w:color w:val="000000"/>
          <w:kern w:val="0"/>
          <w:sz w:val="24"/>
        </w:rPr>
        <w:t>年</w:t>
      </w:r>
      <w:r>
        <w:rPr>
          <w:rFonts w:ascii="仿宋" w:eastAsia="仿宋" w:hAnsi="仿宋" w:cs="Arial"/>
          <w:color w:val="000000"/>
          <w:kern w:val="0"/>
          <w:sz w:val="24"/>
        </w:rPr>
        <w:t>____</w:t>
      </w:r>
      <w:r>
        <w:rPr>
          <w:rFonts w:ascii="仿宋" w:eastAsia="仿宋" w:hAnsi="仿宋" w:cs="Arial" w:hint="eastAsia"/>
          <w:color w:val="000000"/>
          <w:kern w:val="0"/>
          <w:sz w:val="24"/>
        </w:rPr>
        <w:t>月</w:t>
      </w:r>
      <w:r>
        <w:rPr>
          <w:rFonts w:ascii="仿宋" w:eastAsia="仿宋" w:hAnsi="仿宋" w:cs="Arial"/>
          <w:color w:val="000000"/>
          <w:kern w:val="0"/>
          <w:sz w:val="24"/>
        </w:rPr>
        <w:t>____</w:t>
      </w:r>
      <w:r>
        <w:rPr>
          <w:rFonts w:ascii="仿宋" w:eastAsia="仿宋" w:hAnsi="仿宋" w:cs="Arial" w:hint="eastAsia"/>
          <w:color w:val="000000"/>
          <w:kern w:val="0"/>
          <w:sz w:val="24"/>
        </w:rPr>
        <w:t>日</w:t>
      </w:r>
    </w:p>
    <w:p w14:paraId="5A70D53B" w14:textId="77777777" w:rsidR="008F6E5E" w:rsidRDefault="00000000">
      <w:pPr>
        <w:pStyle w:val="4"/>
        <w:autoSpaceDN w:val="0"/>
        <w:ind w:firstLine="560"/>
        <w:jc w:val="center"/>
        <w:rPr>
          <w:rFonts w:ascii="Times New Roman" w:hAnsi="Times New Roman"/>
        </w:rPr>
      </w:pPr>
      <w:r>
        <w:rPr>
          <w:rFonts w:ascii="Times New Roman"/>
        </w:rPr>
        <w:lastRenderedPageBreak/>
        <w:t>表</w:t>
      </w:r>
      <w:r>
        <w:rPr>
          <w:rFonts w:ascii="Times New Roman" w:hAnsi="Times New Roman"/>
        </w:rPr>
        <w:t xml:space="preserve">1-1-2 </w:t>
      </w:r>
      <w:r>
        <w:rPr>
          <w:rFonts w:ascii="Times New Roman"/>
        </w:rPr>
        <w:t>单位工程报价汇总表</w:t>
      </w:r>
    </w:p>
    <w:p w14:paraId="5FD5EC6E"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项目名称：</w:t>
      </w:r>
    </w:p>
    <w:p w14:paraId="3B400F27"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单位项目名称：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3601"/>
        <w:gridCol w:w="1441"/>
        <w:gridCol w:w="1912"/>
        <w:gridCol w:w="38"/>
        <w:gridCol w:w="1749"/>
      </w:tblGrid>
      <w:tr w:rsidR="008F6E5E" w14:paraId="309D5C93" w14:textId="77777777">
        <w:trPr>
          <w:trHeight w:val="454"/>
        </w:trPr>
        <w:tc>
          <w:tcPr>
            <w:tcW w:w="1007" w:type="dxa"/>
            <w:vMerge w:val="restart"/>
            <w:vAlign w:val="center"/>
          </w:tcPr>
          <w:p w14:paraId="20C5D859"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序号</w:t>
            </w:r>
          </w:p>
        </w:tc>
        <w:tc>
          <w:tcPr>
            <w:tcW w:w="3601" w:type="dxa"/>
            <w:vMerge w:val="restart"/>
            <w:vAlign w:val="center"/>
          </w:tcPr>
          <w:p w14:paraId="009E56C3"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内     容</w:t>
            </w:r>
          </w:p>
        </w:tc>
        <w:tc>
          <w:tcPr>
            <w:tcW w:w="1441" w:type="dxa"/>
            <w:vMerge w:val="restart"/>
            <w:vAlign w:val="center"/>
          </w:tcPr>
          <w:p w14:paraId="15B13D77"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报价合计</w:t>
            </w:r>
          </w:p>
          <w:p w14:paraId="7A837A04"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（元）</w:t>
            </w:r>
          </w:p>
        </w:tc>
        <w:tc>
          <w:tcPr>
            <w:tcW w:w="1950" w:type="dxa"/>
            <w:gridSpan w:val="2"/>
            <w:vAlign w:val="center"/>
          </w:tcPr>
          <w:p w14:paraId="340A94C1" w14:textId="77777777" w:rsidR="008F6E5E" w:rsidRDefault="00000000">
            <w:pPr>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（清单号）</w:t>
            </w:r>
          </w:p>
        </w:tc>
        <w:tc>
          <w:tcPr>
            <w:tcW w:w="1749" w:type="dxa"/>
            <w:vAlign w:val="center"/>
          </w:tcPr>
          <w:p w14:paraId="1EB2CDB9"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（清单号）</w:t>
            </w:r>
          </w:p>
        </w:tc>
      </w:tr>
      <w:tr w:rsidR="008F6E5E" w14:paraId="05FB4D20" w14:textId="77777777">
        <w:trPr>
          <w:trHeight w:val="454"/>
        </w:trPr>
        <w:tc>
          <w:tcPr>
            <w:tcW w:w="1007" w:type="dxa"/>
            <w:vMerge/>
            <w:vAlign w:val="center"/>
          </w:tcPr>
          <w:p w14:paraId="4935C990"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3601" w:type="dxa"/>
            <w:vMerge/>
            <w:vAlign w:val="center"/>
          </w:tcPr>
          <w:p w14:paraId="0EEAE057"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441" w:type="dxa"/>
            <w:vMerge/>
            <w:vAlign w:val="center"/>
          </w:tcPr>
          <w:p w14:paraId="6A6BB611"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c>
          <w:tcPr>
            <w:tcW w:w="1950" w:type="dxa"/>
            <w:gridSpan w:val="2"/>
            <w:vAlign w:val="center"/>
          </w:tcPr>
          <w:p w14:paraId="569143F5"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(专业工程1)</w:t>
            </w:r>
          </w:p>
        </w:tc>
        <w:tc>
          <w:tcPr>
            <w:tcW w:w="1749" w:type="dxa"/>
            <w:vAlign w:val="center"/>
          </w:tcPr>
          <w:p w14:paraId="17CA05B7"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(专业工程2)</w:t>
            </w:r>
          </w:p>
        </w:tc>
      </w:tr>
      <w:tr w:rsidR="008F6E5E" w14:paraId="7D6CCD3B" w14:textId="77777777">
        <w:trPr>
          <w:trHeight w:val="454"/>
        </w:trPr>
        <w:tc>
          <w:tcPr>
            <w:tcW w:w="1007" w:type="dxa"/>
            <w:vAlign w:val="center"/>
          </w:tcPr>
          <w:p w14:paraId="1CE13C68"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roofErr w:type="gramStart"/>
            <w:r>
              <w:rPr>
                <w:rFonts w:ascii="仿宋" w:eastAsia="仿宋" w:hAnsi="仿宋" w:cs="仿宋" w:hint="eastAsia"/>
                <w:sz w:val="24"/>
              </w:rPr>
              <w:t>一</w:t>
            </w:r>
            <w:proofErr w:type="gramEnd"/>
          </w:p>
        </w:tc>
        <w:tc>
          <w:tcPr>
            <w:tcW w:w="3601" w:type="dxa"/>
            <w:vAlign w:val="center"/>
          </w:tcPr>
          <w:p w14:paraId="40154169" w14:textId="77777777" w:rsidR="008F6E5E" w:rsidRDefault="00000000">
            <w:pPr>
              <w:widowControl/>
              <w:tabs>
                <w:tab w:val="center" w:pos="4755"/>
                <w:tab w:val="right" w:pos="9070"/>
              </w:tabs>
              <w:autoSpaceDN w:val="0"/>
              <w:spacing w:before="100" w:beforeAutospacing="1" w:after="100" w:afterAutospacing="1"/>
              <w:ind w:firstLine="482"/>
              <w:rPr>
                <w:rFonts w:ascii="仿宋" w:eastAsia="仿宋" w:hAnsi="仿宋" w:cs="仿宋"/>
                <w:sz w:val="24"/>
              </w:rPr>
            </w:pPr>
            <w:r>
              <w:rPr>
                <w:rFonts w:ascii="仿宋" w:eastAsia="仿宋" w:hAnsi="仿宋" w:cs="仿宋" w:hint="eastAsia"/>
                <w:sz w:val="24"/>
              </w:rPr>
              <w:t>分部分项工程量清单</w:t>
            </w:r>
          </w:p>
        </w:tc>
        <w:tc>
          <w:tcPr>
            <w:tcW w:w="1441" w:type="dxa"/>
            <w:vAlign w:val="center"/>
          </w:tcPr>
          <w:p w14:paraId="657BE5F3"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c>
          <w:tcPr>
            <w:tcW w:w="1950" w:type="dxa"/>
            <w:gridSpan w:val="2"/>
            <w:vAlign w:val="center"/>
          </w:tcPr>
          <w:p w14:paraId="55C73D68"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c>
          <w:tcPr>
            <w:tcW w:w="1749" w:type="dxa"/>
            <w:vAlign w:val="center"/>
          </w:tcPr>
          <w:p w14:paraId="5CF50B94"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r>
      <w:tr w:rsidR="008F6E5E" w14:paraId="2EF2F7BF" w14:textId="77777777">
        <w:trPr>
          <w:trHeight w:val="454"/>
        </w:trPr>
        <w:tc>
          <w:tcPr>
            <w:tcW w:w="1007" w:type="dxa"/>
            <w:vAlign w:val="center"/>
          </w:tcPr>
          <w:p w14:paraId="419F08E5"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二</w:t>
            </w:r>
          </w:p>
        </w:tc>
        <w:tc>
          <w:tcPr>
            <w:tcW w:w="3601" w:type="dxa"/>
            <w:vAlign w:val="center"/>
          </w:tcPr>
          <w:p w14:paraId="58D9FADD"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措施项目清单（1+2）</w:t>
            </w:r>
          </w:p>
        </w:tc>
        <w:tc>
          <w:tcPr>
            <w:tcW w:w="1441" w:type="dxa"/>
            <w:vAlign w:val="center"/>
          </w:tcPr>
          <w:p w14:paraId="29F6958E"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c>
          <w:tcPr>
            <w:tcW w:w="1950" w:type="dxa"/>
            <w:gridSpan w:val="2"/>
            <w:vAlign w:val="center"/>
          </w:tcPr>
          <w:p w14:paraId="0CA8B329"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c>
          <w:tcPr>
            <w:tcW w:w="1749" w:type="dxa"/>
            <w:vAlign w:val="center"/>
          </w:tcPr>
          <w:p w14:paraId="1CC92C12"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r>
      <w:tr w:rsidR="008F6E5E" w14:paraId="302CBC32" w14:textId="77777777">
        <w:trPr>
          <w:trHeight w:val="454"/>
        </w:trPr>
        <w:tc>
          <w:tcPr>
            <w:tcW w:w="1007" w:type="dxa"/>
            <w:vAlign w:val="center"/>
          </w:tcPr>
          <w:p w14:paraId="0AA2550E"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1</w:t>
            </w:r>
          </w:p>
        </w:tc>
        <w:tc>
          <w:tcPr>
            <w:tcW w:w="3601" w:type="dxa"/>
            <w:vAlign w:val="center"/>
          </w:tcPr>
          <w:p w14:paraId="4347E774"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组织措施项目清单</w:t>
            </w:r>
          </w:p>
        </w:tc>
        <w:tc>
          <w:tcPr>
            <w:tcW w:w="1441" w:type="dxa"/>
            <w:vAlign w:val="center"/>
          </w:tcPr>
          <w:p w14:paraId="4CF448B1"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c>
          <w:tcPr>
            <w:tcW w:w="1950" w:type="dxa"/>
            <w:gridSpan w:val="2"/>
            <w:vAlign w:val="center"/>
          </w:tcPr>
          <w:p w14:paraId="73BF71E1"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c>
          <w:tcPr>
            <w:tcW w:w="1749" w:type="dxa"/>
            <w:vAlign w:val="center"/>
          </w:tcPr>
          <w:p w14:paraId="46F75940"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r>
      <w:tr w:rsidR="008F6E5E" w14:paraId="74AA8574" w14:textId="77777777">
        <w:trPr>
          <w:trHeight w:val="454"/>
        </w:trPr>
        <w:tc>
          <w:tcPr>
            <w:tcW w:w="1007" w:type="dxa"/>
            <w:vAlign w:val="center"/>
          </w:tcPr>
          <w:p w14:paraId="7B00D1A1"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2</w:t>
            </w:r>
          </w:p>
        </w:tc>
        <w:tc>
          <w:tcPr>
            <w:tcW w:w="3601" w:type="dxa"/>
            <w:vAlign w:val="center"/>
          </w:tcPr>
          <w:p w14:paraId="1E333176"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技术措施项目清单</w:t>
            </w:r>
          </w:p>
        </w:tc>
        <w:tc>
          <w:tcPr>
            <w:tcW w:w="1441" w:type="dxa"/>
            <w:vAlign w:val="center"/>
          </w:tcPr>
          <w:p w14:paraId="4BBFDDB2"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c>
          <w:tcPr>
            <w:tcW w:w="1950" w:type="dxa"/>
            <w:gridSpan w:val="2"/>
            <w:vAlign w:val="center"/>
          </w:tcPr>
          <w:p w14:paraId="28033259"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c>
          <w:tcPr>
            <w:tcW w:w="1749" w:type="dxa"/>
            <w:vAlign w:val="center"/>
          </w:tcPr>
          <w:p w14:paraId="7B3A9AC3"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r>
      <w:tr w:rsidR="008F6E5E" w14:paraId="4911FF39" w14:textId="77777777">
        <w:trPr>
          <w:trHeight w:val="454"/>
        </w:trPr>
        <w:tc>
          <w:tcPr>
            <w:tcW w:w="1007" w:type="dxa"/>
            <w:vAlign w:val="center"/>
          </w:tcPr>
          <w:p w14:paraId="6F1631EF"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三</w:t>
            </w:r>
          </w:p>
        </w:tc>
        <w:tc>
          <w:tcPr>
            <w:tcW w:w="3601" w:type="dxa"/>
            <w:vAlign w:val="center"/>
          </w:tcPr>
          <w:p w14:paraId="41A37744" w14:textId="77777777" w:rsidR="008F6E5E" w:rsidRDefault="00000000">
            <w:pPr>
              <w:widowControl/>
              <w:tabs>
                <w:tab w:val="center" w:pos="4755"/>
                <w:tab w:val="right" w:pos="9070"/>
              </w:tabs>
              <w:autoSpaceDN w:val="0"/>
              <w:spacing w:before="100" w:beforeAutospacing="1" w:after="100" w:afterAutospacing="1"/>
              <w:ind w:firstLine="482"/>
              <w:rPr>
                <w:rFonts w:ascii="仿宋" w:eastAsia="仿宋" w:hAnsi="仿宋" w:cs="仿宋"/>
                <w:sz w:val="24"/>
              </w:rPr>
            </w:pPr>
            <w:r>
              <w:rPr>
                <w:rFonts w:ascii="仿宋" w:eastAsia="仿宋" w:hAnsi="仿宋" w:cs="仿宋" w:hint="eastAsia"/>
                <w:sz w:val="24"/>
              </w:rPr>
              <w:t>其他项目清单</w:t>
            </w:r>
          </w:p>
        </w:tc>
        <w:tc>
          <w:tcPr>
            <w:tcW w:w="1441" w:type="dxa"/>
            <w:vAlign w:val="center"/>
          </w:tcPr>
          <w:p w14:paraId="5A8D395E"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c>
          <w:tcPr>
            <w:tcW w:w="3699" w:type="dxa"/>
            <w:gridSpan w:val="3"/>
            <w:vAlign w:val="center"/>
          </w:tcPr>
          <w:p w14:paraId="5C0B2061"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sz w:val="24"/>
              </w:rPr>
              <w:pict w14:anchorId="0ED18BE9">
                <v:line id="直接连接符 1" o:spid="_x0000_s2053" style="position:absolute;left:0;text-align:left;flip:x;z-index:1;mso-position-horizontal-relative:text;mso-position-vertical-relative:text;mso-width-relative:page;mso-height-relative:page" from="-4.2pt,2.1pt" to="181.2pt,25.3pt"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strokeweight=".5pt"/>
              </w:pict>
            </w:r>
          </w:p>
        </w:tc>
      </w:tr>
      <w:tr w:rsidR="008F6E5E" w14:paraId="43BD265F" w14:textId="77777777">
        <w:trPr>
          <w:trHeight w:val="454"/>
        </w:trPr>
        <w:tc>
          <w:tcPr>
            <w:tcW w:w="1007" w:type="dxa"/>
            <w:vAlign w:val="center"/>
          </w:tcPr>
          <w:p w14:paraId="5259880D"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四</w:t>
            </w:r>
          </w:p>
        </w:tc>
        <w:tc>
          <w:tcPr>
            <w:tcW w:w="3601" w:type="dxa"/>
            <w:vAlign w:val="center"/>
          </w:tcPr>
          <w:p w14:paraId="0679ACD7" w14:textId="77777777" w:rsidR="008F6E5E" w:rsidRDefault="00000000">
            <w:pPr>
              <w:widowControl/>
              <w:tabs>
                <w:tab w:val="center" w:pos="4755"/>
                <w:tab w:val="right" w:pos="9070"/>
              </w:tabs>
              <w:autoSpaceDN w:val="0"/>
              <w:spacing w:before="100" w:beforeAutospacing="1" w:after="100" w:afterAutospacing="1"/>
              <w:ind w:firstLine="482"/>
              <w:rPr>
                <w:rFonts w:ascii="仿宋" w:eastAsia="仿宋" w:hAnsi="仿宋" w:cs="仿宋"/>
                <w:sz w:val="24"/>
              </w:rPr>
            </w:pPr>
            <w:proofErr w:type="gramStart"/>
            <w:r>
              <w:rPr>
                <w:rFonts w:ascii="仿宋" w:eastAsia="仿宋" w:hAnsi="仿宋" w:cs="仿宋" w:hint="eastAsia"/>
                <w:sz w:val="24"/>
              </w:rPr>
              <w:t>规</w:t>
            </w:r>
            <w:proofErr w:type="gramEnd"/>
            <w:r>
              <w:rPr>
                <w:rFonts w:ascii="仿宋" w:eastAsia="仿宋" w:hAnsi="仿宋" w:cs="仿宋" w:hint="eastAsia"/>
                <w:sz w:val="24"/>
              </w:rPr>
              <w:t>费</w:t>
            </w:r>
          </w:p>
        </w:tc>
        <w:tc>
          <w:tcPr>
            <w:tcW w:w="1441" w:type="dxa"/>
            <w:vAlign w:val="center"/>
          </w:tcPr>
          <w:p w14:paraId="4AEF8FAA"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c>
          <w:tcPr>
            <w:tcW w:w="1912" w:type="dxa"/>
            <w:vAlign w:val="center"/>
          </w:tcPr>
          <w:p w14:paraId="48D72AE4"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c>
          <w:tcPr>
            <w:tcW w:w="1787" w:type="dxa"/>
            <w:gridSpan w:val="2"/>
            <w:vAlign w:val="center"/>
          </w:tcPr>
          <w:p w14:paraId="1B624CC4"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r>
      <w:tr w:rsidR="008F6E5E" w14:paraId="29FF436D" w14:textId="77777777">
        <w:trPr>
          <w:trHeight w:val="454"/>
        </w:trPr>
        <w:tc>
          <w:tcPr>
            <w:tcW w:w="1007" w:type="dxa"/>
            <w:vAlign w:val="center"/>
          </w:tcPr>
          <w:p w14:paraId="0E925876"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五</w:t>
            </w:r>
          </w:p>
        </w:tc>
        <w:tc>
          <w:tcPr>
            <w:tcW w:w="3601" w:type="dxa"/>
            <w:vAlign w:val="center"/>
          </w:tcPr>
          <w:p w14:paraId="480608B0" w14:textId="77777777" w:rsidR="008F6E5E" w:rsidRDefault="00000000">
            <w:pPr>
              <w:widowControl/>
              <w:tabs>
                <w:tab w:val="center" w:pos="4755"/>
                <w:tab w:val="right" w:pos="9070"/>
              </w:tabs>
              <w:autoSpaceDN w:val="0"/>
              <w:spacing w:before="100" w:beforeAutospacing="1" w:after="100" w:afterAutospacing="1"/>
              <w:ind w:firstLine="482"/>
              <w:rPr>
                <w:rFonts w:ascii="仿宋" w:eastAsia="仿宋" w:hAnsi="仿宋" w:cs="仿宋"/>
                <w:sz w:val="24"/>
              </w:rPr>
            </w:pPr>
            <w:r>
              <w:rPr>
                <w:rFonts w:ascii="仿宋" w:eastAsia="仿宋" w:hAnsi="仿宋" w:cs="仿宋" w:hint="eastAsia"/>
                <w:sz w:val="24"/>
              </w:rPr>
              <w:t>税金[（</w:t>
            </w:r>
            <w:proofErr w:type="gramStart"/>
            <w:r>
              <w:rPr>
                <w:rFonts w:ascii="仿宋" w:eastAsia="仿宋" w:hAnsi="仿宋" w:cs="仿宋" w:hint="eastAsia"/>
                <w:sz w:val="24"/>
              </w:rPr>
              <w:t>一</w:t>
            </w:r>
            <w:proofErr w:type="gramEnd"/>
            <w:r>
              <w:rPr>
                <w:rFonts w:ascii="仿宋" w:eastAsia="仿宋" w:hAnsi="仿宋" w:cs="仿宋" w:hint="eastAsia"/>
                <w:sz w:val="24"/>
              </w:rPr>
              <w:t>+二+三+四）*费率]</w:t>
            </w:r>
          </w:p>
        </w:tc>
        <w:tc>
          <w:tcPr>
            <w:tcW w:w="1441" w:type="dxa"/>
            <w:vAlign w:val="center"/>
          </w:tcPr>
          <w:p w14:paraId="113A66CF"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c>
          <w:tcPr>
            <w:tcW w:w="3699" w:type="dxa"/>
            <w:gridSpan w:val="3"/>
            <w:vMerge w:val="restart"/>
            <w:vAlign w:val="center"/>
          </w:tcPr>
          <w:p w14:paraId="74705EDC"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r>
      <w:tr w:rsidR="008F6E5E" w14:paraId="7B519CC3" w14:textId="77777777">
        <w:trPr>
          <w:trHeight w:val="454"/>
        </w:trPr>
        <w:tc>
          <w:tcPr>
            <w:tcW w:w="1007" w:type="dxa"/>
            <w:vAlign w:val="center"/>
          </w:tcPr>
          <w:p w14:paraId="4AA60B5E"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六</w:t>
            </w:r>
          </w:p>
        </w:tc>
        <w:tc>
          <w:tcPr>
            <w:tcW w:w="3601" w:type="dxa"/>
            <w:vAlign w:val="center"/>
          </w:tcPr>
          <w:p w14:paraId="5C5C8628" w14:textId="77777777" w:rsidR="008F6E5E" w:rsidRDefault="00000000">
            <w:pPr>
              <w:widowControl/>
              <w:tabs>
                <w:tab w:val="center" w:pos="4755"/>
                <w:tab w:val="right" w:pos="9070"/>
              </w:tabs>
              <w:autoSpaceDN w:val="0"/>
              <w:spacing w:before="100" w:beforeAutospacing="1" w:after="100" w:afterAutospacing="1"/>
              <w:ind w:firstLine="482"/>
              <w:rPr>
                <w:rFonts w:ascii="仿宋" w:eastAsia="仿宋" w:hAnsi="仿宋" w:cs="仿宋"/>
                <w:sz w:val="24"/>
              </w:rPr>
            </w:pPr>
            <w:r>
              <w:rPr>
                <w:rFonts w:ascii="仿宋" w:eastAsia="仿宋" w:hAnsi="仿宋" w:cs="仿宋" w:hint="eastAsia"/>
                <w:sz w:val="24"/>
              </w:rPr>
              <w:t>总报价（</w:t>
            </w:r>
            <w:proofErr w:type="gramStart"/>
            <w:r>
              <w:rPr>
                <w:rFonts w:ascii="仿宋" w:eastAsia="仿宋" w:hAnsi="仿宋" w:cs="仿宋" w:hint="eastAsia"/>
                <w:sz w:val="24"/>
              </w:rPr>
              <w:t>一</w:t>
            </w:r>
            <w:proofErr w:type="gramEnd"/>
            <w:r>
              <w:rPr>
                <w:rFonts w:ascii="仿宋" w:eastAsia="仿宋" w:hAnsi="仿宋" w:cs="仿宋" w:hint="eastAsia"/>
                <w:sz w:val="24"/>
              </w:rPr>
              <w:t>+二+三+四+五）</w:t>
            </w:r>
          </w:p>
        </w:tc>
        <w:tc>
          <w:tcPr>
            <w:tcW w:w="1441" w:type="dxa"/>
            <w:vAlign w:val="center"/>
          </w:tcPr>
          <w:p w14:paraId="4DEFF36C"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c>
          <w:tcPr>
            <w:tcW w:w="3699" w:type="dxa"/>
            <w:gridSpan w:val="3"/>
            <w:vMerge/>
            <w:vAlign w:val="center"/>
          </w:tcPr>
          <w:p w14:paraId="688F616C"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r>
      <w:tr w:rsidR="008F6E5E" w14:paraId="2CD66C49" w14:textId="77777777">
        <w:trPr>
          <w:trHeight w:val="454"/>
        </w:trPr>
        <w:tc>
          <w:tcPr>
            <w:tcW w:w="9748" w:type="dxa"/>
            <w:gridSpan w:val="6"/>
            <w:vAlign w:val="center"/>
          </w:tcPr>
          <w:p w14:paraId="3A97C687" w14:textId="77777777" w:rsidR="008F6E5E" w:rsidRDefault="00000000">
            <w:pPr>
              <w:widowControl/>
              <w:tabs>
                <w:tab w:val="center" w:pos="4755"/>
                <w:tab w:val="right" w:pos="9070"/>
              </w:tabs>
              <w:autoSpaceDN w:val="0"/>
              <w:ind w:firstLine="482"/>
              <w:jc w:val="left"/>
              <w:rPr>
                <w:rFonts w:ascii="仿宋" w:eastAsia="仿宋" w:hAnsi="仿宋" w:cs="仿宋"/>
                <w:sz w:val="24"/>
              </w:rPr>
            </w:pPr>
            <w:r>
              <w:rPr>
                <w:rFonts w:ascii="仿宋" w:eastAsia="仿宋" w:hAnsi="仿宋" w:cs="仿宋" w:hint="eastAsia"/>
                <w:sz w:val="24"/>
              </w:rPr>
              <w:t>总报价(大写):</w:t>
            </w:r>
          </w:p>
        </w:tc>
      </w:tr>
    </w:tbl>
    <w:p w14:paraId="196C6CBE"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注:本表适用于：</w:t>
      </w:r>
    </w:p>
    <w:p w14:paraId="651653D8"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（1）只有1个专业工程分部分项工程量清单的单位工程发包项目的报价汇总；</w:t>
      </w:r>
    </w:p>
    <w:p w14:paraId="5E7AC43F"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（2）其余采购项目的单位工程报价汇总。</w:t>
      </w:r>
    </w:p>
    <w:p w14:paraId="45CB6013" w14:textId="77777777" w:rsidR="008F6E5E" w:rsidRDefault="008F6E5E">
      <w:pPr>
        <w:autoSpaceDN w:val="0"/>
        <w:ind w:firstLine="482"/>
        <w:rPr>
          <w:rFonts w:ascii="仿宋" w:eastAsia="仿宋" w:hAnsi="仿宋" w:cs="仿宋"/>
          <w:sz w:val="24"/>
        </w:rPr>
      </w:pPr>
    </w:p>
    <w:p w14:paraId="791E32E2" w14:textId="77777777" w:rsidR="008F6E5E" w:rsidRDefault="00000000">
      <w:pPr>
        <w:autoSpaceDN w:val="0"/>
        <w:snapToGrid w:val="0"/>
        <w:spacing w:line="360" w:lineRule="auto"/>
        <w:ind w:firstLine="482"/>
        <w:rPr>
          <w:rFonts w:ascii="仿宋" w:eastAsia="仿宋" w:hAnsi="仿宋" w:cs="Arial"/>
          <w:color w:val="000000"/>
          <w:sz w:val="24"/>
        </w:rPr>
      </w:pPr>
      <w:r>
        <w:rPr>
          <w:rFonts w:ascii="仿宋" w:eastAsia="仿宋" w:hAnsi="仿宋" w:cs="Arial" w:hint="eastAsia"/>
          <w:color w:val="000000"/>
          <w:sz w:val="24"/>
        </w:rPr>
        <w:t>磋商响应供应商名称（盖章）：_______________________________</w:t>
      </w:r>
    </w:p>
    <w:p w14:paraId="553892AE" w14:textId="77777777" w:rsidR="008F6E5E" w:rsidRDefault="00000000">
      <w:pPr>
        <w:autoSpaceDN w:val="0"/>
        <w:snapToGrid w:val="0"/>
        <w:spacing w:line="360" w:lineRule="auto"/>
        <w:ind w:firstLine="482"/>
        <w:rPr>
          <w:rFonts w:ascii="仿宋" w:eastAsia="仿宋" w:hAnsi="仿宋" w:cs="Arial"/>
          <w:color w:val="000000"/>
          <w:kern w:val="0"/>
          <w:sz w:val="24"/>
        </w:rPr>
        <w:sectPr w:rsidR="008F6E5E">
          <w:pgSz w:w="11906" w:h="16838"/>
          <w:pgMar w:top="1361" w:right="1191" w:bottom="1361" w:left="1411" w:header="851" w:footer="850" w:gutter="0"/>
          <w:cols w:space="720"/>
          <w:docGrid w:type="linesAndChars" w:linePitch="312"/>
        </w:sectPr>
      </w:pPr>
      <w:r>
        <w:rPr>
          <w:rFonts w:ascii="仿宋" w:eastAsia="仿宋" w:hAnsi="仿宋" w:cs="Arial" w:hint="eastAsia"/>
          <w:color w:val="000000"/>
          <w:sz w:val="24"/>
        </w:rPr>
        <w:t>日期：</w:t>
      </w:r>
      <w:r>
        <w:rPr>
          <w:rFonts w:ascii="仿宋" w:eastAsia="仿宋" w:hAnsi="仿宋" w:cs="Arial"/>
          <w:color w:val="000000"/>
          <w:kern w:val="0"/>
          <w:sz w:val="24"/>
        </w:rPr>
        <w:t>________</w:t>
      </w:r>
      <w:r>
        <w:rPr>
          <w:rFonts w:ascii="仿宋" w:eastAsia="仿宋" w:hAnsi="仿宋" w:cs="Arial" w:hint="eastAsia"/>
          <w:color w:val="000000"/>
          <w:kern w:val="0"/>
          <w:sz w:val="24"/>
        </w:rPr>
        <w:t>年</w:t>
      </w:r>
      <w:r>
        <w:rPr>
          <w:rFonts w:ascii="仿宋" w:eastAsia="仿宋" w:hAnsi="仿宋" w:cs="Arial"/>
          <w:color w:val="000000"/>
          <w:kern w:val="0"/>
          <w:sz w:val="24"/>
        </w:rPr>
        <w:t>____</w:t>
      </w:r>
      <w:r>
        <w:rPr>
          <w:rFonts w:ascii="仿宋" w:eastAsia="仿宋" w:hAnsi="仿宋" w:cs="Arial" w:hint="eastAsia"/>
          <w:color w:val="000000"/>
          <w:kern w:val="0"/>
          <w:sz w:val="24"/>
        </w:rPr>
        <w:t>月</w:t>
      </w:r>
      <w:r>
        <w:rPr>
          <w:rFonts w:ascii="仿宋" w:eastAsia="仿宋" w:hAnsi="仿宋" w:cs="Arial"/>
          <w:color w:val="000000"/>
          <w:kern w:val="0"/>
          <w:sz w:val="24"/>
        </w:rPr>
        <w:t>____</w:t>
      </w:r>
      <w:r>
        <w:rPr>
          <w:rFonts w:ascii="仿宋" w:eastAsia="仿宋" w:hAnsi="仿宋" w:cs="Arial" w:hint="eastAsia"/>
          <w:color w:val="000000"/>
          <w:kern w:val="0"/>
          <w:sz w:val="24"/>
        </w:rPr>
        <w:t>日</w:t>
      </w:r>
    </w:p>
    <w:p w14:paraId="512D1E67" w14:textId="77777777" w:rsidR="008F6E5E" w:rsidRDefault="00000000">
      <w:pPr>
        <w:pStyle w:val="4"/>
        <w:autoSpaceDN w:val="0"/>
        <w:ind w:firstLine="560"/>
        <w:jc w:val="center"/>
        <w:rPr>
          <w:rFonts w:ascii="Times New Roman" w:hAnsi="Times New Roman"/>
        </w:rPr>
      </w:pPr>
      <w:r>
        <w:rPr>
          <w:rFonts w:ascii="Times New Roman"/>
        </w:rPr>
        <w:lastRenderedPageBreak/>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14:paraId="08FD38E4" w14:textId="77777777" w:rsidR="008F6E5E" w:rsidRDefault="00000000">
      <w:pPr>
        <w:autoSpaceDN w:val="0"/>
        <w:ind w:firstLine="482"/>
        <w:rPr>
          <w:rFonts w:eastAsia="仿宋"/>
          <w:sz w:val="24"/>
        </w:rPr>
      </w:pPr>
      <w:r>
        <w:rPr>
          <w:rFonts w:eastAsia="仿宋" w:hAnsi="仿宋"/>
          <w:sz w:val="24"/>
        </w:rPr>
        <w:t>单位工程及专业</w:t>
      </w:r>
      <w:r>
        <w:rPr>
          <w:rFonts w:eastAsia="仿宋" w:hAnsi="仿宋" w:hint="eastAsia"/>
          <w:sz w:val="24"/>
        </w:rPr>
        <w:t>项目名称</w:t>
      </w:r>
      <w:r>
        <w:rPr>
          <w:rFonts w:eastAsia="仿宋"/>
          <w:sz w:val="24"/>
        </w:rPr>
        <w:t xml:space="preserve">:                                                                                 </w:t>
      </w:r>
      <w:r>
        <w:rPr>
          <w:rFonts w:eastAsia="仿宋" w:hAnsi="仿宋"/>
          <w:sz w:val="24"/>
        </w:rPr>
        <w:t>第</w:t>
      </w:r>
      <w:r>
        <w:rPr>
          <w:rFonts w:eastAsia="仿宋" w:hAnsi="仿宋" w:hint="eastAsia"/>
          <w:sz w:val="24"/>
        </w:rPr>
        <w:t xml:space="preserve"> </w:t>
      </w:r>
      <w:proofErr w:type="gramStart"/>
      <w:r>
        <w:rPr>
          <w:rFonts w:eastAsia="仿宋" w:hAnsi="仿宋"/>
          <w:sz w:val="24"/>
        </w:rPr>
        <w:t>页共</w:t>
      </w:r>
      <w:proofErr w:type="gramEnd"/>
      <w:r>
        <w:rPr>
          <w:rFonts w:eastAsia="仿宋" w:hAnsi="仿宋" w:hint="eastAsia"/>
          <w:sz w:val="24"/>
        </w:rPr>
        <w:t xml:space="preserve"> </w:t>
      </w:r>
      <w:r>
        <w:rPr>
          <w:rFonts w:eastAsia="仿宋" w:hAnsi="仿宋"/>
          <w:sz w:val="24"/>
        </w:rPr>
        <w:t>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4"/>
        <w:gridCol w:w="1341"/>
        <w:gridCol w:w="1450"/>
        <w:gridCol w:w="1450"/>
        <w:gridCol w:w="1450"/>
        <w:gridCol w:w="1270"/>
        <w:gridCol w:w="983"/>
        <w:gridCol w:w="834"/>
        <w:gridCol w:w="1227"/>
        <w:gridCol w:w="1227"/>
        <w:gridCol w:w="1230"/>
        <w:gridCol w:w="1035"/>
      </w:tblGrid>
      <w:tr w:rsidR="008F6E5E" w14:paraId="427EECC9" w14:textId="77777777">
        <w:trPr>
          <w:cantSplit/>
          <w:trHeight w:val="360"/>
        </w:trPr>
        <w:tc>
          <w:tcPr>
            <w:tcW w:w="821" w:type="dxa"/>
            <w:vMerge w:val="restart"/>
            <w:vAlign w:val="center"/>
          </w:tcPr>
          <w:p w14:paraId="20FD3361"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序号</w:t>
            </w:r>
          </w:p>
        </w:tc>
        <w:tc>
          <w:tcPr>
            <w:tcW w:w="1355" w:type="dxa"/>
            <w:gridSpan w:val="2"/>
            <w:vMerge w:val="restart"/>
            <w:vAlign w:val="center"/>
          </w:tcPr>
          <w:p w14:paraId="35A40F78"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项目编码</w:t>
            </w:r>
          </w:p>
        </w:tc>
        <w:tc>
          <w:tcPr>
            <w:tcW w:w="1450" w:type="dxa"/>
            <w:vMerge w:val="restart"/>
            <w:vAlign w:val="center"/>
          </w:tcPr>
          <w:p w14:paraId="4144A91C"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项目名称</w:t>
            </w:r>
          </w:p>
        </w:tc>
        <w:tc>
          <w:tcPr>
            <w:tcW w:w="1450" w:type="dxa"/>
            <w:vMerge w:val="restart"/>
            <w:vAlign w:val="center"/>
          </w:tcPr>
          <w:p w14:paraId="122C200A"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项目特征</w:t>
            </w:r>
          </w:p>
          <w:p w14:paraId="2BBD228D"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描述</w:t>
            </w:r>
          </w:p>
        </w:tc>
        <w:tc>
          <w:tcPr>
            <w:tcW w:w="1450" w:type="dxa"/>
            <w:vMerge w:val="restart"/>
            <w:vAlign w:val="center"/>
          </w:tcPr>
          <w:p w14:paraId="51855D20"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计量单位</w:t>
            </w:r>
          </w:p>
        </w:tc>
        <w:tc>
          <w:tcPr>
            <w:tcW w:w="1270" w:type="dxa"/>
            <w:vMerge w:val="restart"/>
            <w:vAlign w:val="center"/>
          </w:tcPr>
          <w:p w14:paraId="5AAF4171"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工程量</w:t>
            </w:r>
          </w:p>
        </w:tc>
        <w:tc>
          <w:tcPr>
            <w:tcW w:w="983" w:type="dxa"/>
            <w:vMerge w:val="restart"/>
            <w:vAlign w:val="center"/>
          </w:tcPr>
          <w:p w14:paraId="5955A594"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综合单价</w:t>
            </w:r>
          </w:p>
          <w:p w14:paraId="78BADF5D"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(元)</w:t>
            </w:r>
          </w:p>
        </w:tc>
        <w:tc>
          <w:tcPr>
            <w:tcW w:w="834" w:type="dxa"/>
            <w:vMerge w:val="restart"/>
            <w:vAlign w:val="center"/>
          </w:tcPr>
          <w:p w14:paraId="55A3182B"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合价</w:t>
            </w:r>
          </w:p>
          <w:p w14:paraId="5244AD64"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(元)</w:t>
            </w:r>
          </w:p>
        </w:tc>
        <w:tc>
          <w:tcPr>
            <w:tcW w:w="3684" w:type="dxa"/>
            <w:gridSpan w:val="3"/>
            <w:vAlign w:val="center"/>
          </w:tcPr>
          <w:p w14:paraId="216F0978"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其中</w:t>
            </w:r>
          </w:p>
        </w:tc>
        <w:tc>
          <w:tcPr>
            <w:tcW w:w="1035" w:type="dxa"/>
            <w:vMerge w:val="restart"/>
            <w:vAlign w:val="center"/>
          </w:tcPr>
          <w:p w14:paraId="56A99216"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备注</w:t>
            </w:r>
          </w:p>
        </w:tc>
      </w:tr>
      <w:tr w:rsidR="008F6E5E" w14:paraId="608D37D0" w14:textId="77777777">
        <w:trPr>
          <w:cantSplit/>
          <w:trHeight w:val="450"/>
        </w:trPr>
        <w:tc>
          <w:tcPr>
            <w:tcW w:w="821" w:type="dxa"/>
            <w:vMerge/>
            <w:vAlign w:val="center"/>
          </w:tcPr>
          <w:p w14:paraId="0C1E91DD"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355" w:type="dxa"/>
            <w:gridSpan w:val="2"/>
            <w:vMerge/>
            <w:vAlign w:val="center"/>
          </w:tcPr>
          <w:p w14:paraId="6C4DCEC7"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450" w:type="dxa"/>
            <w:vMerge/>
            <w:vAlign w:val="center"/>
          </w:tcPr>
          <w:p w14:paraId="086A56B2"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450" w:type="dxa"/>
            <w:vMerge/>
          </w:tcPr>
          <w:p w14:paraId="5FC176AE" w14:textId="77777777" w:rsidR="008F6E5E" w:rsidRDefault="008F6E5E">
            <w:pPr>
              <w:widowControl/>
              <w:tabs>
                <w:tab w:val="center" w:pos="4755"/>
                <w:tab w:val="right" w:pos="9070"/>
              </w:tabs>
              <w:autoSpaceDN w:val="0"/>
              <w:spacing w:before="100" w:beforeAutospacing="1" w:after="100" w:afterAutospacing="1"/>
              <w:ind w:firstLine="482"/>
              <w:jc w:val="left"/>
              <w:rPr>
                <w:rFonts w:ascii="仿宋" w:eastAsia="仿宋" w:hAnsi="仿宋" w:cs="仿宋"/>
                <w:sz w:val="24"/>
              </w:rPr>
            </w:pPr>
          </w:p>
        </w:tc>
        <w:tc>
          <w:tcPr>
            <w:tcW w:w="1450" w:type="dxa"/>
            <w:vMerge/>
          </w:tcPr>
          <w:p w14:paraId="15C8DD52" w14:textId="77777777" w:rsidR="008F6E5E" w:rsidRDefault="008F6E5E">
            <w:pPr>
              <w:widowControl/>
              <w:tabs>
                <w:tab w:val="center" w:pos="4755"/>
                <w:tab w:val="right" w:pos="9070"/>
              </w:tabs>
              <w:autoSpaceDN w:val="0"/>
              <w:spacing w:before="100" w:beforeAutospacing="1" w:after="100" w:afterAutospacing="1"/>
              <w:ind w:firstLine="482"/>
              <w:jc w:val="left"/>
              <w:rPr>
                <w:rFonts w:ascii="仿宋" w:eastAsia="仿宋" w:hAnsi="仿宋" w:cs="仿宋"/>
                <w:sz w:val="24"/>
              </w:rPr>
            </w:pPr>
          </w:p>
        </w:tc>
        <w:tc>
          <w:tcPr>
            <w:tcW w:w="1270" w:type="dxa"/>
            <w:vMerge/>
            <w:vAlign w:val="center"/>
          </w:tcPr>
          <w:p w14:paraId="00A716C0"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83" w:type="dxa"/>
            <w:vMerge/>
            <w:vAlign w:val="center"/>
          </w:tcPr>
          <w:p w14:paraId="19D22DDE"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834" w:type="dxa"/>
            <w:vMerge/>
          </w:tcPr>
          <w:p w14:paraId="390BE45B"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27" w:type="dxa"/>
            <w:vAlign w:val="center"/>
          </w:tcPr>
          <w:p w14:paraId="1EA53C00"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人工费</w:t>
            </w:r>
          </w:p>
        </w:tc>
        <w:tc>
          <w:tcPr>
            <w:tcW w:w="1227" w:type="dxa"/>
            <w:vAlign w:val="center"/>
          </w:tcPr>
          <w:p w14:paraId="02EB6CD0"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机械费</w:t>
            </w:r>
          </w:p>
        </w:tc>
        <w:tc>
          <w:tcPr>
            <w:tcW w:w="1230" w:type="dxa"/>
            <w:vAlign w:val="center"/>
          </w:tcPr>
          <w:p w14:paraId="517677D5"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管理费</w:t>
            </w:r>
          </w:p>
        </w:tc>
        <w:tc>
          <w:tcPr>
            <w:tcW w:w="1035" w:type="dxa"/>
            <w:vMerge/>
            <w:vAlign w:val="center"/>
          </w:tcPr>
          <w:p w14:paraId="0E626464"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r>
      <w:tr w:rsidR="008F6E5E" w14:paraId="7EF181C4" w14:textId="77777777">
        <w:trPr>
          <w:trHeight w:val="567"/>
        </w:trPr>
        <w:tc>
          <w:tcPr>
            <w:tcW w:w="835" w:type="dxa"/>
            <w:gridSpan w:val="2"/>
            <w:vAlign w:val="center"/>
          </w:tcPr>
          <w:p w14:paraId="3B57FD28"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（1）</w:t>
            </w:r>
          </w:p>
        </w:tc>
        <w:tc>
          <w:tcPr>
            <w:tcW w:w="1341" w:type="dxa"/>
            <w:vAlign w:val="center"/>
          </w:tcPr>
          <w:p w14:paraId="69096C5C"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（2）</w:t>
            </w:r>
          </w:p>
        </w:tc>
        <w:tc>
          <w:tcPr>
            <w:tcW w:w="1450" w:type="dxa"/>
            <w:vAlign w:val="center"/>
          </w:tcPr>
          <w:p w14:paraId="0CDCEB68"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（3）</w:t>
            </w:r>
          </w:p>
        </w:tc>
        <w:tc>
          <w:tcPr>
            <w:tcW w:w="1450" w:type="dxa"/>
            <w:vAlign w:val="center"/>
          </w:tcPr>
          <w:p w14:paraId="4785F337"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（4）</w:t>
            </w:r>
          </w:p>
        </w:tc>
        <w:tc>
          <w:tcPr>
            <w:tcW w:w="1450" w:type="dxa"/>
            <w:vAlign w:val="center"/>
          </w:tcPr>
          <w:p w14:paraId="615B0CC7"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（5）</w:t>
            </w:r>
          </w:p>
        </w:tc>
        <w:tc>
          <w:tcPr>
            <w:tcW w:w="1270" w:type="dxa"/>
            <w:vAlign w:val="center"/>
          </w:tcPr>
          <w:p w14:paraId="2C584F44"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（6）</w:t>
            </w:r>
          </w:p>
        </w:tc>
        <w:tc>
          <w:tcPr>
            <w:tcW w:w="983" w:type="dxa"/>
            <w:vAlign w:val="center"/>
          </w:tcPr>
          <w:p w14:paraId="481A850F"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834" w:type="dxa"/>
            <w:vAlign w:val="center"/>
          </w:tcPr>
          <w:p w14:paraId="7E061020"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27" w:type="dxa"/>
            <w:vAlign w:val="center"/>
          </w:tcPr>
          <w:p w14:paraId="11A03C59"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27" w:type="dxa"/>
            <w:vAlign w:val="center"/>
          </w:tcPr>
          <w:p w14:paraId="5215534E"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30" w:type="dxa"/>
            <w:vAlign w:val="center"/>
          </w:tcPr>
          <w:p w14:paraId="648B6561"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35" w:type="dxa"/>
            <w:vAlign w:val="center"/>
          </w:tcPr>
          <w:p w14:paraId="6820CD82"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（7）</w:t>
            </w:r>
          </w:p>
        </w:tc>
      </w:tr>
      <w:tr w:rsidR="008F6E5E" w14:paraId="30082389" w14:textId="77777777">
        <w:trPr>
          <w:trHeight w:val="567"/>
        </w:trPr>
        <w:tc>
          <w:tcPr>
            <w:tcW w:w="835" w:type="dxa"/>
            <w:gridSpan w:val="2"/>
            <w:vAlign w:val="center"/>
          </w:tcPr>
          <w:p w14:paraId="2259CDB8"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341" w:type="dxa"/>
            <w:vAlign w:val="center"/>
          </w:tcPr>
          <w:p w14:paraId="7AEAF060"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450" w:type="dxa"/>
            <w:vAlign w:val="center"/>
          </w:tcPr>
          <w:p w14:paraId="5E7C14BC"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450" w:type="dxa"/>
            <w:vAlign w:val="center"/>
          </w:tcPr>
          <w:p w14:paraId="1C84EC6A"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450" w:type="dxa"/>
            <w:vAlign w:val="center"/>
          </w:tcPr>
          <w:p w14:paraId="63372595"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70" w:type="dxa"/>
            <w:vAlign w:val="center"/>
          </w:tcPr>
          <w:p w14:paraId="23AD3DAA"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83" w:type="dxa"/>
            <w:vAlign w:val="center"/>
          </w:tcPr>
          <w:p w14:paraId="6E531F9D"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834" w:type="dxa"/>
            <w:vAlign w:val="center"/>
          </w:tcPr>
          <w:p w14:paraId="25B781CE"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27" w:type="dxa"/>
            <w:vAlign w:val="center"/>
          </w:tcPr>
          <w:p w14:paraId="3FF4D910"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27" w:type="dxa"/>
            <w:vAlign w:val="center"/>
          </w:tcPr>
          <w:p w14:paraId="41000916"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30" w:type="dxa"/>
          </w:tcPr>
          <w:p w14:paraId="26DDA41A"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35" w:type="dxa"/>
            <w:vAlign w:val="center"/>
          </w:tcPr>
          <w:p w14:paraId="6A26FF7E"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r>
      <w:tr w:rsidR="008F6E5E" w14:paraId="73A6B3EE" w14:textId="77777777">
        <w:trPr>
          <w:trHeight w:val="567"/>
        </w:trPr>
        <w:tc>
          <w:tcPr>
            <w:tcW w:w="835" w:type="dxa"/>
            <w:gridSpan w:val="2"/>
            <w:vAlign w:val="center"/>
          </w:tcPr>
          <w:p w14:paraId="6579B009"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341" w:type="dxa"/>
            <w:vAlign w:val="center"/>
          </w:tcPr>
          <w:p w14:paraId="49EDC141"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450" w:type="dxa"/>
            <w:vAlign w:val="center"/>
          </w:tcPr>
          <w:p w14:paraId="595871F8"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450" w:type="dxa"/>
            <w:vAlign w:val="center"/>
          </w:tcPr>
          <w:p w14:paraId="779CE99B"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450" w:type="dxa"/>
            <w:vAlign w:val="center"/>
          </w:tcPr>
          <w:p w14:paraId="0381C64A"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70" w:type="dxa"/>
            <w:vAlign w:val="center"/>
          </w:tcPr>
          <w:p w14:paraId="28247170"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83" w:type="dxa"/>
            <w:vAlign w:val="center"/>
          </w:tcPr>
          <w:p w14:paraId="267C9BE5"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834" w:type="dxa"/>
            <w:vAlign w:val="center"/>
          </w:tcPr>
          <w:p w14:paraId="6CEAD620"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27" w:type="dxa"/>
            <w:vAlign w:val="center"/>
          </w:tcPr>
          <w:p w14:paraId="2C631344"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27" w:type="dxa"/>
            <w:vAlign w:val="center"/>
          </w:tcPr>
          <w:p w14:paraId="643252E7"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30" w:type="dxa"/>
          </w:tcPr>
          <w:p w14:paraId="20763E9E"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35" w:type="dxa"/>
            <w:vAlign w:val="center"/>
          </w:tcPr>
          <w:p w14:paraId="5F45F26A"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r>
      <w:tr w:rsidR="008F6E5E" w14:paraId="5ED87D7F" w14:textId="77777777">
        <w:trPr>
          <w:trHeight w:val="567"/>
        </w:trPr>
        <w:tc>
          <w:tcPr>
            <w:tcW w:w="835" w:type="dxa"/>
            <w:gridSpan w:val="2"/>
            <w:vAlign w:val="center"/>
          </w:tcPr>
          <w:p w14:paraId="31406CE3"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341" w:type="dxa"/>
            <w:vAlign w:val="center"/>
          </w:tcPr>
          <w:p w14:paraId="0723EB54"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450" w:type="dxa"/>
            <w:vAlign w:val="center"/>
          </w:tcPr>
          <w:p w14:paraId="33FA3D4E"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450" w:type="dxa"/>
            <w:vAlign w:val="center"/>
          </w:tcPr>
          <w:p w14:paraId="74C875F1"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450" w:type="dxa"/>
            <w:vAlign w:val="center"/>
          </w:tcPr>
          <w:p w14:paraId="57E53CC3"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70" w:type="dxa"/>
            <w:vAlign w:val="center"/>
          </w:tcPr>
          <w:p w14:paraId="7DC3B243"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83" w:type="dxa"/>
            <w:vAlign w:val="center"/>
          </w:tcPr>
          <w:p w14:paraId="5CA3BE9C"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834" w:type="dxa"/>
            <w:vAlign w:val="center"/>
          </w:tcPr>
          <w:p w14:paraId="7D3085EC"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27" w:type="dxa"/>
            <w:vAlign w:val="center"/>
          </w:tcPr>
          <w:p w14:paraId="4920B244"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27" w:type="dxa"/>
            <w:vAlign w:val="center"/>
          </w:tcPr>
          <w:p w14:paraId="7874E2A1"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30" w:type="dxa"/>
          </w:tcPr>
          <w:p w14:paraId="6B134978"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35" w:type="dxa"/>
            <w:vAlign w:val="center"/>
          </w:tcPr>
          <w:p w14:paraId="06C00E45"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r>
      <w:tr w:rsidR="008F6E5E" w14:paraId="31AE2E09" w14:textId="77777777">
        <w:trPr>
          <w:trHeight w:val="567"/>
        </w:trPr>
        <w:tc>
          <w:tcPr>
            <w:tcW w:w="835" w:type="dxa"/>
            <w:gridSpan w:val="2"/>
            <w:vAlign w:val="center"/>
          </w:tcPr>
          <w:p w14:paraId="6CF1A784"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341" w:type="dxa"/>
            <w:vAlign w:val="center"/>
          </w:tcPr>
          <w:p w14:paraId="7CA9F0E4"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450" w:type="dxa"/>
            <w:vAlign w:val="center"/>
          </w:tcPr>
          <w:p w14:paraId="5C85B121"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450" w:type="dxa"/>
            <w:vAlign w:val="center"/>
          </w:tcPr>
          <w:p w14:paraId="3EEE7CFE"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450" w:type="dxa"/>
            <w:vAlign w:val="center"/>
          </w:tcPr>
          <w:p w14:paraId="7425A3E7"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70" w:type="dxa"/>
            <w:vAlign w:val="center"/>
          </w:tcPr>
          <w:p w14:paraId="2C10BFEB"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83" w:type="dxa"/>
            <w:vAlign w:val="center"/>
          </w:tcPr>
          <w:p w14:paraId="57D1C97B"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834" w:type="dxa"/>
            <w:vAlign w:val="center"/>
          </w:tcPr>
          <w:p w14:paraId="3118542E"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27" w:type="dxa"/>
            <w:vAlign w:val="center"/>
          </w:tcPr>
          <w:p w14:paraId="2F38B0DE"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27" w:type="dxa"/>
            <w:vAlign w:val="center"/>
          </w:tcPr>
          <w:p w14:paraId="404F03AD"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30" w:type="dxa"/>
          </w:tcPr>
          <w:p w14:paraId="26A4FBB2"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35" w:type="dxa"/>
            <w:vAlign w:val="center"/>
          </w:tcPr>
          <w:p w14:paraId="6559F5B6"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r>
      <w:tr w:rsidR="008F6E5E" w14:paraId="2A26774E" w14:textId="77777777">
        <w:trPr>
          <w:trHeight w:val="454"/>
        </w:trPr>
        <w:tc>
          <w:tcPr>
            <w:tcW w:w="8779" w:type="dxa"/>
            <w:gridSpan w:val="8"/>
            <w:vAlign w:val="center"/>
          </w:tcPr>
          <w:p w14:paraId="72B5B0F4"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合    计</w:t>
            </w:r>
          </w:p>
        </w:tc>
        <w:tc>
          <w:tcPr>
            <w:tcW w:w="834" w:type="dxa"/>
            <w:vAlign w:val="center"/>
          </w:tcPr>
          <w:p w14:paraId="560026E9"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27" w:type="dxa"/>
            <w:vAlign w:val="center"/>
          </w:tcPr>
          <w:p w14:paraId="0AAE5AD4"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27" w:type="dxa"/>
            <w:vAlign w:val="center"/>
          </w:tcPr>
          <w:p w14:paraId="7BC5174F"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230" w:type="dxa"/>
            <w:vAlign w:val="center"/>
          </w:tcPr>
          <w:p w14:paraId="147C738B"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35" w:type="dxa"/>
          </w:tcPr>
          <w:p w14:paraId="7E293090"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r>
    </w:tbl>
    <w:p w14:paraId="79DB3FF1" w14:textId="77777777" w:rsidR="008F6E5E" w:rsidRDefault="008F6E5E">
      <w:pPr>
        <w:autoSpaceDN w:val="0"/>
        <w:ind w:firstLine="482"/>
        <w:rPr>
          <w:rFonts w:ascii="仿宋" w:eastAsia="仿宋" w:hAnsi="仿宋" w:cs="仿宋"/>
          <w:sz w:val="24"/>
        </w:rPr>
      </w:pPr>
    </w:p>
    <w:p w14:paraId="170B1C0D" w14:textId="77777777" w:rsidR="008F6E5E" w:rsidRDefault="00000000">
      <w:pPr>
        <w:autoSpaceDN w:val="0"/>
        <w:ind w:firstLine="482"/>
        <w:rPr>
          <w:rFonts w:ascii="仿宋" w:eastAsia="仿宋" w:hAnsi="仿宋" w:cs="仿宋"/>
          <w:sz w:val="24"/>
        </w:rPr>
        <w:sectPr w:rsidR="008F6E5E">
          <w:headerReference w:type="default" r:id="rId14"/>
          <w:pgSz w:w="16838" w:h="11906" w:orient="landscape"/>
          <w:pgMar w:top="1191" w:right="1361" w:bottom="1191" w:left="1814" w:header="851" w:footer="850" w:gutter="0"/>
          <w:cols w:space="720"/>
          <w:docGrid w:type="lines" w:linePitch="312"/>
        </w:sectPr>
      </w:pPr>
      <w:r>
        <w:rPr>
          <w:rFonts w:ascii="仿宋" w:eastAsia="仿宋" w:hAnsi="仿宋" w:cs="仿宋" w:hint="eastAsia"/>
          <w:sz w:val="24"/>
        </w:rPr>
        <w:t>注：表中（1）～</w:t>
      </w:r>
      <w:proofErr w:type="gramStart"/>
      <w:r>
        <w:rPr>
          <w:rFonts w:ascii="仿宋" w:eastAsia="仿宋" w:hAnsi="仿宋" w:cs="仿宋" w:hint="eastAsia"/>
          <w:sz w:val="24"/>
        </w:rPr>
        <w:t>〔</w:t>
      </w:r>
      <w:proofErr w:type="gramEnd"/>
      <w:r>
        <w:rPr>
          <w:rFonts w:ascii="仿宋" w:eastAsia="仿宋" w:hAnsi="仿宋" w:cs="仿宋" w:hint="eastAsia"/>
          <w:sz w:val="24"/>
        </w:rPr>
        <w:t>6）栏由采购人提供内容，（7）栏由采购人按需提出要求，如采购人需要磋商响应供应商提供清单项目综合单价的计算分析和工料机分析，请在（7）备注中明确。</w:t>
      </w:r>
    </w:p>
    <w:p w14:paraId="752BD719" w14:textId="77777777" w:rsidR="008F6E5E" w:rsidRDefault="00000000">
      <w:pPr>
        <w:pStyle w:val="4"/>
        <w:autoSpaceDN w:val="0"/>
        <w:ind w:firstLine="560"/>
        <w:jc w:val="center"/>
        <w:rPr>
          <w:rFonts w:ascii="Times New Roman" w:hAnsi="Times New Roman"/>
        </w:rPr>
      </w:pPr>
      <w:r>
        <w:rPr>
          <w:rFonts w:ascii="Times New Roman"/>
        </w:rPr>
        <w:lastRenderedPageBreak/>
        <w:t>表</w:t>
      </w:r>
      <w:r>
        <w:rPr>
          <w:rFonts w:ascii="Times New Roman" w:hAnsi="Times New Roman"/>
        </w:rPr>
        <w:t xml:space="preserve">1-3-A  </w:t>
      </w:r>
      <w:r>
        <w:rPr>
          <w:rFonts w:ascii="Times New Roman"/>
        </w:rPr>
        <w:t>组织措施项目（整体）清单及计价表</w:t>
      </w:r>
    </w:p>
    <w:p w14:paraId="38603783" w14:textId="77777777" w:rsidR="008F6E5E" w:rsidRDefault="00000000">
      <w:pPr>
        <w:autoSpaceDN w:val="0"/>
        <w:ind w:firstLine="482"/>
        <w:rPr>
          <w:rFonts w:eastAsia="仿宋"/>
          <w:sz w:val="24"/>
        </w:rPr>
      </w:pPr>
      <w:r>
        <w:rPr>
          <w:rFonts w:eastAsia="仿宋" w:hAnsi="仿宋" w:hint="eastAsia"/>
          <w:sz w:val="24"/>
        </w:rPr>
        <w:t>项目</w:t>
      </w:r>
      <w:r>
        <w:rPr>
          <w:rFonts w:eastAsia="仿宋" w:hAnsi="仿宋"/>
          <w:sz w:val="24"/>
        </w:rPr>
        <w:t>名称</w:t>
      </w:r>
      <w:r>
        <w:rPr>
          <w:rFonts w:eastAsia="仿宋"/>
          <w:sz w:val="24"/>
        </w:rPr>
        <w:t xml:space="preserve">:                                                            </w:t>
      </w:r>
      <w:r>
        <w:rPr>
          <w:rFonts w:eastAsia="仿宋" w:hAnsi="仿宋"/>
          <w:sz w:val="24"/>
        </w:rPr>
        <w:t>第</w:t>
      </w:r>
      <w:r>
        <w:rPr>
          <w:rFonts w:eastAsia="仿宋" w:hAnsi="仿宋" w:hint="eastAsia"/>
          <w:sz w:val="24"/>
        </w:rPr>
        <w:t xml:space="preserve"> </w:t>
      </w:r>
      <w:proofErr w:type="gramStart"/>
      <w:r>
        <w:rPr>
          <w:rFonts w:eastAsia="仿宋" w:hAnsi="仿宋"/>
          <w:sz w:val="24"/>
        </w:rPr>
        <w:t>页共</w:t>
      </w:r>
      <w:proofErr w:type="gramEnd"/>
      <w:r>
        <w:rPr>
          <w:rFonts w:eastAsia="仿宋" w:hAnsi="仿宋" w:hint="eastAsia"/>
          <w:sz w:val="24"/>
        </w:rPr>
        <w:t xml:space="preserve"> </w:t>
      </w:r>
      <w:r>
        <w:rPr>
          <w:rFonts w:eastAsia="仿宋" w:hAnsi="仿宋"/>
          <w:sz w:val="24"/>
        </w:rPr>
        <w:t>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3086"/>
        <w:gridCol w:w="1103"/>
        <w:gridCol w:w="1103"/>
        <w:gridCol w:w="1471"/>
        <w:gridCol w:w="2020"/>
      </w:tblGrid>
      <w:tr w:rsidR="008F6E5E" w14:paraId="40CB5F3C" w14:textId="77777777">
        <w:trPr>
          <w:trHeight w:val="509"/>
        </w:trPr>
        <w:tc>
          <w:tcPr>
            <w:tcW w:w="957" w:type="dxa"/>
            <w:vAlign w:val="center"/>
          </w:tcPr>
          <w:p w14:paraId="581BE973" w14:textId="77777777" w:rsidR="008F6E5E" w:rsidRDefault="00000000">
            <w:pPr>
              <w:widowControl/>
              <w:tabs>
                <w:tab w:val="center" w:pos="4755"/>
                <w:tab w:val="right" w:pos="9070"/>
              </w:tabs>
              <w:autoSpaceDN w:val="0"/>
              <w:spacing w:before="100" w:beforeAutospacing="1" w:after="100" w:afterAutospacing="1" w:line="300" w:lineRule="exact"/>
              <w:ind w:firstLine="482"/>
              <w:jc w:val="center"/>
              <w:rPr>
                <w:rFonts w:ascii="仿宋" w:eastAsia="仿宋" w:hAnsi="仿宋" w:cs="仿宋"/>
                <w:sz w:val="24"/>
              </w:rPr>
            </w:pPr>
            <w:r>
              <w:rPr>
                <w:rFonts w:ascii="仿宋" w:eastAsia="仿宋" w:hAnsi="仿宋" w:cs="仿宋" w:hint="eastAsia"/>
                <w:sz w:val="24"/>
              </w:rPr>
              <w:t>序号</w:t>
            </w:r>
          </w:p>
        </w:tc>
        <w:tc>
          <w:tcPr>
            <w:tcW w:w="3086" w:type="dxa"/>
            <w:vAlign w:val="center"/>
          </w:tcPr>
          <w:p w14:paraId="7F33300B" w14:textId="77777777" w:rsidR="008F6E5E" w:rsidRDefault="00000000">
            <w:pPr>
              <w:widowControl/>
              <w:tabs>
                <w:tab w:val="center" w:pos="4755"/>
                <w:tab w:val="right" w:pos="9070"/>
              </w:tabs>
              <w:autoSpaceDN w:val="0"/>
              <w:spacing w:before="100" w:beforeAutospacing="1" w:after="100" w:afterAutospacing="1" w:line="300" w:lineRule="exact"/>
              <w:ind w:firstLine="482"/>
              <w:jc w:val="center"/>
              <w:rPr>
                <w:rFonts w:ascii="仿宋" w:eastAsia="仿宋" w:hAnsi="仿宋" w:cs="仿宋"/>
                <w:sz w:val="24"/>
              </w:rPr>
            </w:pPr>
            <w:r>
              <w:rPr>
                <w:rFonts w:ascii="仿宋" w:eastAsia="仿宋" w:hAnsi="仿宋" w:cs="仿宋" w:hint="eastAsia"/>
                <w:sz w:val="24"/>
              </w:rPr>
              <w:t>项  目  名  称</w:t>
            </w:r>
          </w:p>
        </w:tc>
        <w:tc>
          <w:tcPr>
            <w:tcW w:w="1103" w:type="dxa"/>
            <w:vAlign w:val="center"/>
          </w:tcPr>
          <w:p w14:paraId="15BE9F04" w14:textId="77777777" w:rsidR="008F6E5E" w:rsidRDefault="00000000">
            <w:pPr>
              <w:widowControl/>
              <w:tabs>
                <w:tab w:val="center" w:pos="4755"/>
                <w:tab w:val="right" w:pos="9070"/>
              </w:tabs>
              <w:autoSpaceDN w:val="0"/>
              <w:spacing w:before="100" w:beforeAutospacing="1" w:after="100" w:afterAutospacing="1" w:line="300" w:lineRule="exact"/>
              <w:ind w:firstLine="482"/>
              <w:jc w:val="center"/>
              <w:rPr>
                <w:rFonts w:ascii="仿宋" w:eastAsia="仿宋" w:hAnsi="仿宋" w:cs="仿宋"/>
                <w:sz w:val="24"/>
              </w:rPr>
            </w:pPr>
            <w:r>
              <w:rPr>
                <w:rFonts w:ascii="仿宋" w:eastAsia="仿宋" w:hAnsi="仿宋" w:cs="仿宋" w:hint="eastAsia"/>
                <w:sz w:val="24"/>
              </w:rPr>
              <w:t>单位</w:t>
            </w:r>
          </w:p>
        </w:tc>
        <w:tc>
          <w:tcPr>
            <w:tcW w:w="1103" w:type="dxa"/>
            <w:vAlign w:val="center"/>
          </w:tcPr>
          <w:p w14:paraId="2D2DAFE9" w14:textId="77777777" w:rsidR="008F6E5E" w:rsidRDefault="00000000">
            <w:pPr>
              <w:widowControl/>
              <w:tabs>
                <w:tab w:val="center" w:pos="4755"/>
                <w:tab w:val="right" w:pos="9070"/>
              </w:tabs>
              <w:autoSpaceDN w:val="0"/>
              <w:spacing w:before="100" w:beforeAutospacing="1" w:after="100" w:afterAutospacing="1" w:line="300" w:lineRule="exact"/>
              <w:ind w:firstLine="482"/>
              <w:jc w:val="center"/>
              <w:rPr>
                <w:rFonts w:ascii="仿宋" w:eastAsia="仿宋" w:hAnsi="仿宋" w:cs="仿宋"/>
                <w:sz w:val="24"/>
              </w:rPr>
            </w:pPr>
            <w:r>
              <w:rPr>
                <w:rFonts w:ascii="仿宋" w:eastAsia="仿宋" w:hAnsi="仿宋" w:cs="仿宋" w:hint="eastAsia"/>
                <w:sz w:val="24"/>
              </w:rPr>
              <w:t>数量</w:t>
            </w:r>
          </w:p>
        </w:tc>
        <w:tc>
          <w:tcPr>
            <w:tcW w:w="1471" w:type="dxa"/>
            <w:vAlign w:val="center"/>
          </w:tcPr>
          <w:p w14:paraId="782742B6" w14:textId="77777777" w:rsidR="008F6E5E" w:rsidRDefault="00000000">
            <w:pPr>
              <w:widowControl/>
              <w:tabs>
                <w:tab w:val="center" w:pos="4755"/>
                <w:tab w:val="right" w:pos="9070"/>
              </w:tabs>
              <w:autoSpaceDN w:val="0"/>
              <w:spacing w:before="100" w:beforeAutospacing="1" w:after="100" w:afterAutospacing="1" w:line="300" w:lineRule="exact"/>
              <w:ind w:firstLine="482"/>
              <w:jc w:val="center"/>
              <w:rPr>
                <w:rFonts w:ascii="仿宋" w:eastAsia="仿宋" w:hAnsi="仿宋" w:cs="仿宋"/>
                <w:sz w:val="24"/>
              </w:rPr>
            </w:pPr>
            <w:r>
              <w:rPr>
                <w:rFonts w:ascii="仿宋" w:eastAsia="仿宋" w:hAnsi="仿宋" w:cs="仿宋" w:hint="eastAsia"/>
                <w:sz w:val="24"/>
              </w:rPr>
              <w:t>金  额(元)</w:t>
            </w:r>
          </w:p>
        </w:tc>
        <w:tc>
          <w:tcPr>
            <w:tcW w:w="2020" w:type="dxa"/>
            <w:vAlign w:val="center"/>
          </w:tcPr>
          <w:p w14:paraId="582B40FA" w14:textId="77777777" w:rsidR="008F6E5E" w:rsidRDefault="00000000">
            <w:pPr>
              <w:widowControl/>
              <w:tabs>
                <w:tab w:val="center" w:pos="4755"/>
                <w:tab w:val="right" w:pos="9070"/>
              </w:tabs>
              <w:autoSpaceDN w:val="0"/>
              <w:spacing w:before="100" w:beforeAutospacing="1" w:after="100" w:afterAutospacing="1" w:line="300" w:lineRule="exact"/>
              <w:ind w:firstLine="482"/>
              <w:jc w:val="center"/>
              <w:rPr>
                <w:rFonts w:ascii="仿宋" w:eastAsia="仿宋" w:hAnsi="仿宋" w:cs="仿宋"/>
                <w:sz w:val="24"/>
              </w:rPr>
            </w:pPr>
            <w:r>
              <w:rPr>
                <w:rFonts w:ascii="仿宋" w:eastAsia="仿宋" w:hAnsi="仿宋" w:cs="仿宋" w:hint="eastAsia"/>
                <w:sz w:val="24"/>
              </w:rPr>
              <w:t>备注</w:t>
            </w:r>
          </w:p>
        </w:tc>
      </w:tr>
      <w:tr w:rsidR="008F6E5E" w14:paraId="0CB81ACE" w14:textId="77777777">
        <w:trPr>
          <w:trHeight w:val="8561"/>
        </w:trPr>
        <w:tc>
          <w:tcPr>
            <w:tcW w:w="957" w:type="dxa"/>
          </w:tcPr>
          <w:p w14:paraId="3A06E101" w14:textId="77777777" w:rsidR="008F6E5E" w:rsidRDefault="008F6E5E">
            <w:pPr>
              <w:widowControl/>
              <w:tabs>
                <w:tab w:val="center" w:pos="4755"/>
                <w:tab w:val="right" w:pos="9070"/>
              </w:tabs>
              <w:autoSpaceDN w:val="0"/>
              <w:spacing w:before="100" w:beforeAutospacing="1" w:after="100" w:afterAutospacing="1"/>
              <w:ind w:firstLine="482"/>
              <w:rPr>
                <w:rFonts w:ascii="仿宋" w:eastAsia="仿宋" w:hAnsi="仿宋" w:cs="仿宋"/>
                <w:sz w:val="24"/>
              </w:rPr>
            </w:pPr>
          </w:p>
          <w:p w14:paraId="6791DC95"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一</w:t>
            </w:r>
          </w:p>
          <w:p w14:paraId="5C974226"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position w:val="-6"/>
                <w:sz w:val="24"/>
              </w:rPr>
            </w:pPr>
            <w:r>
              <w:rPr>
                <w:rFonts w:ascii="仿宋" w:eastAsia="仿宋" w:hAnsi="仿宋" w:cs="仿宋" w:hint="eastAsia"/>
                <w:position w:val="-6"/>
                <w:sz w:val="24"/>
              </w:rPr>
              <w:t>二</w:t>
            </w:r>
          </w:p>
          <w:p w14:paraId="5D60C7C1"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position w:val="-6"/>
                <w:sz w:val="24"/>
              </w:rPr>
            </w:pPr>
            <w:r>
              <w:rPr>
                <w:rFonts w:ascii="仿宋" w:eastAsia="仿宋" w:hAnsi="仿宋" w:cs="仿宋" w:hint="eastAsia"/>
                <w:position w:val="-6"/>
                <w:sz w:val="24"/>
              </w:rPr>
              <w:t>1</w:t>
            </w:r>
          </w:p>
          <w:p w14:paraId="0161B8E0"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position w:val="-6"/>
                <w:sz w:val="24"/>
              </w:rPr>
            </w:pPr>
            <w:r>
              <w:rPr>
                <w:rFonts w:ascii="仿宋" w:eastAsia="仿宋" w:hAnsi="仿宋" w:cs="仿宋" w:hint="eastAsia"/>
                <w:position w:val="-6"/>
                <w:sz w:val="24"/>
              </w:rPr>
              <w:t>2</w:t>
            </w:r>
          </w:p>
          <w:p w14:paraId="660D020C"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position w:val="-6"/>
                <w:sz w:val="24"/>
              </w:rPr>
            </w:pPr>
            <w:r>
              <w:rPr>
                <w:rFonts w:ascii="仿宋" w:eastAsia="仿宋" w:hAnsi="仿宋" w:cs="仿宋" w:hint="eastAsia"/>
                <w:position w:val="-6"/>
                <w:sz w:val="24"/>
              </w:rPr>
              <w:t>3</w:t>
            </w:r>
          </w:p>
          <w:p w14:paraId="0DF00691"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position w:val="-6"/>
                <w:sz w:val="24"/>
              </w:rPr>
            </w:pPr>
            <w:r>
              <w:rPr>
                <w:rFonts w:ascii="仿宋" w:eastAsia="仿宋" w:hAnsi="仿宋" w:cs="仿宋" w:hint="eastAsia"/>
                <w:position w:val="-6"/>
                <w:sz w:val="24"/>
              </w:rPr>
              <w:t>4</w:t>
            </w:r>
          </w:p>
        </w:tc>
        <w:tc>
          <w:tcPr>
            <w:tcW w:w="3086" w:type="dxa"/>
          </w:tcPr>
          <w:p w14:paraId="31584716" w14:textId="77777777" w:rsidR="008F6E5E" w:rsidRDefault="008F6E5E">
            <w:pPr>
              <w:widowControl/>
              <w:tabs>
                <w:tab w:val="center" w:pos="4755"/>
                <w:tab w:val="right" w:pos="9070"/>
              </w:tabs>
              <w:autoSpaceDN w:val="0"/>
              <w:adjustRightInd w:val="0"/>
              <w:spacing w:before="100" w:beforeAutospacing="1" w:after="100" w:afterAutospacing="1"/>
              <w:ind w:firstLine="418"/>
              <w:jc w:val="center"/>
              <w:rPr>
                <w:rFonts w:ascii="仿宋" w:eastAsia="仿宋" w:hAnsi="仿宋" w:cs="仿宋"/>
                <w:spacing w:val="-16"/>
                <w:sz w:val="24"/>
              </w:rPr>
            </w:pPr>
          </w:p>
          <w:p w14:paraId="51E7304E" w14:textId="77777777" w:rsidR="008F6E5E" w:rsidRDefault="00000000">
            <w:pPr>
              <w:widowControl/>
              <w:tabs>
                <w:tab w:val="center" w:pos="4755"/>
                <w:tab w:val="right" w:pos="9070"/>
              </w:tabs>
              <w:autoSpaceDN w:val="0"/>
              <w:adjustRightInd w:val="0"/>
              <w:spacing w:before="100" w:beforeAutospacing="1" w:after="100" w:afterAutospacing="1"/>
              <w:ind w:firstLine="482"/>
              <w:rPr>
                <w:rFonts w:ascii="仿宋" w:eastAsia="仿宋" w:hAnsi="仿宋" w:cs="仿宋"/>
                <w:sz w:val="24"/>
              </w:rPr>
            </w:pPr>
            <w:r>
              <w:rPr>
                <w:rFonts w:ascii="仿宋" w:eastAsia="仿宋" w:hAnsi="仿宋" w:cs="仿宋" w:hint="eastAsia"/>
                <w:sz w:val="24"/>
              </w:rPr>
              <w:t>安全文明施工措施项目</w:t>
            </w:r>
          </w:p>
          <w:p w14:paraId="503B2D98" w14:textId="77777777" w:rsidR="008F6E5E" w:rsidRDefault="00000000">
            <w:pPr>
              <w:widowControl/>
              <w:tabs>
                <w:tab w:val="center" w:pos="4755"/>
                <w:tab w:val="right" w:pos="9070"/>
              </w:tabs>
              <w:autoSpaceDN w:val="0"/>
              <w:adjustRightInd w:val="0"/>
              <w:spacing w:before="100" w:beforeAutospacing="1" w:after="100" w:afterAutospacing="1"/>
              <w:ind w:firstLine="482"/>
              <w:rPr>
                <w:rFonts w:ascii="仿宋" w:eastAsia="仿宋" w:hAnsi="仿宋" w:cs="仿宋"/>
                <w:sz w:val="24"/>
              </w:rPr>
            </w:pPr>
            <w:r>
              <w:rPr>
                <w:rFonts w:ascii="仿宋" w:eastAsia="仿宋" w:hAnsi="仿宋" w:cs="仿宋" w:hint="eastAsia"/>
                <w:sz w:val="24"/>
              </w:rPr>
              <w:t>其他组织措施项目</w:t>
            </w:r>
          </w:p>
          <w:p w14:paraId="57CB28F5" w14:textId="77777777" w:rsidR="008F6E5E" w:rsidRDefault="00000000">
            <w:pPr>
              <w:widowControl/>
              <w:tabs>
                <w:tab w:val="center" w:pos="4755"/>
                <w:tab w:val="right" w:pos="9070"/>
              </w:tabs>
              <w:autoSpaceDN w:val="0"/>
              <w:adjustRightInd w:val="0"/>
              <w:spacing w:before="100" w:beforeAutospacing="1" w:after="100" w:afterAutospacing="1"/>
              <w:ind w:firstLine="482"/>
              <w:rPr>
                <w:rFonts w:ascii="仿宋" w:eastAsia="仿宋" w:hAnsi="仿宋" w:cs="仿宋"/>
                <w:sz w:val="24"/>
              </w:rPr>
            </w:pPr>
            <w:r>
              <w:rPr>
                <w:rFonts w:ascii="仿宋" w:eastAsia="仿宋" w:hAnsi="仿宋" w:cs="仿宋" w:hint="eastAsia"/>
                <w:sz w:val="24"/>
              </w:rPr>
              <w:t>提前竣工增加费</w:t>
            </w:r>
          </w:p>
          <w:p w14:paraId="12520A09" w14:textId="77777777" w:rsidR="008F6E5E" w:rsidRDefault="00000000">
            <w:pPr>
              <w:widowControl/>
              <w:tabs>
                <w:tab w:val="center" w:pos="4755"/>
                <w:tab w:val="right" w:pos="9070"/>
              </w:tabs>
              <w:autoSpaceDN w:val="0"/>
              <w:adjustRightInd w:val="0"/>
              <w:spacing w:before="100" w:beforeAutospacing="1" w:after="100" w:afterAutospacing="1"/>
              <w:ind w:firstLine="418"/>
              <w:rPr>
                <w:rFonts w:ascii="仿宋" w:eastAsia="仿宋" w:hAnsi="仿宋" w:cs="仿宋"/>
                <w:spacing w:val="-16"/>
                <w:sz w:val="24"/>
              </w:rPr>
            </w:pPr>
            <w:r>
              <w:rPr>
                <w:rFonts w:ascii="仿宋" w:eastAsia="仿宋" w:hAnsi="仿宋" w:cs="仿宋" w:hint="eastAsia"/>
                <w:spacing w:val="-16"/>
                <w:sz w:val="24"/>
              </w:rPr>
              <w:t>二次搬运费</w:t>
            </w:r>
          </w:p>
          <w:p w14:paraId="62FCCEB7" w14:textId="77777777" w:rsidR="008F6E5E" w:rsidRDefault="00000000">
            <w:pPr>
              <w:widowControl/>
              <w:tabs>
                <w:tab w:val="center" w:pos="4755"/>
                <w:tab w:val="right" w:pos="9070"/>
              </w:tabs>
              <w:autoSpaceDN w:val="0"/>
              <w:adjustRightInd w:val="0"/>
              <w:spacing w:before="100" w:beforeAutospacing="1" w:after="100" w:afterAutospacing="1"/>
              <w:ind w:firstLine="418"/>
              <w:rPr>
                <w:rFonts w:ascii="仿宋" w:eastAsia="仿宋" w:hAnsi="仿宋" w:cs="仿宋"/>
                <w:spacing w:val="-16"/>
                <w:sz w:val="24"/>
              </w:rPr>
            </w:pPr>
            <w:r>
              <w:rPr>
                <w:rFonts w:ascii="仿宋" w:eastAsia="仿宋" w:hAnsi="仿宋" w:cs="仿宋" w:hint="eastAsia"/>
                <w:spacing w:val="-16"/>
                <w:sz w:val="24"/>
              </w:rPr>
              <w:t>冬雨季施工增加费</w:t>
            </w:r>
          </w:p>
          <w:p w14:paraId="7C78E7F8" w14:textId="77777777" w:rsidR="008F6E5E" w:rsidRDefault="00000000">
            <w:pPr>
              <w:widowControl/>
              <w:tabs>
                <w:tab w:val="center" w:pos="4755"/>
                <w:tab w:val="right" w:pos="9070"/>
              </w:tabs>
              <w:autoSpaceDN w:val="0"/>
              <w:adjustRightInd w:val="0"/>
              <w:spacing w:before="100" w:beforeAutospacing="1" w:after="100" w:afterAutospacing="1"/>
              <w:ind w:firstLine="418"/>
              <w:rPr>
                <w:rFonts w:ascii="仿宋" w:eastAsia="仿宋" w:hAnsi="仿宋" w:cs="仿宋"/>
                <w:spacing w:val="-16"/>
                <w:sz w:val="24"/>
              </w:rPr>
            </w:pPr>
            <w:r>
              <w:rPr>
                <w:rFonts w:ascii="仿宋" w:eastAsia="仿宋" w:hAnsi="仿宋" w:cs="仿宋" w:hint="eastAsia"/>
                <w:spacing w:val="-16"/>
                <w:sz w:val="24"/>
              </w:rPr>
              <w:t>行车、行人干扰增加费</w:t>
            </w:r>
          </w:p>
        </w:tc>
        <w:tc>
          <w:tcPr>
            <w:tcW w:w="1103" w:type="dxa"/>
          </w:tcPr>
          <w:p w14:paraId="189BAF96"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103" w:type="dxa"/>
          </w:tcPr>
          <w:p w14:paraId="7BC37463"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471" w:type="dxa"/>
            <w:vAlign w:val="center"/>
          </w:tcPr>
          <w:p w14:paraId="07D78970"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2020" w:type="dxa"/>
          </w:tcPr>
          <w:p w14:paraId="70A20979" w14:textId="77777777" w:rsidR="008F6E5E" w:rsidRDefault="008F6E5E">
            <w:pPr>
              <w:widowControl/>
              <w:tabs>
                <w:tab w:val="center" w:pos="4755"/>
                <w:tab w:val="right" w:pos="9070"/>
              </w:tabs>
              <w:autoSpaceDN w:val="0"/>
              <w:spacing w:before="100" w:beforeAutospacing="1" w:after="100" w:afterAutospacing="1"/>
              <w:ind w:firstLine="482"/>
              <w:rPr>
                <w:rFonts w:ascii="仿宋" w:eastAsia="仿宋" w:hAnsi="仿宋" w:cs="仿宋"/>
                <w:sz w:val="24"/>
              </w:rPr>
            </w:pPr>
          </w:p>
          <w:p w14:paraId="78CC6872"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提供分析清单（表1-3-A-1）</w:t>
            </w:r>
          </w:p>
          <w:p w14:paraId="5942CE33"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r>
      <w:tr w:rsidR="008F6E5E" w14:paraId="1DBFDDD4" w14:textId="77777777">
        <w:trPr>
          <w:trHeight w:val="584"/>
        </w:trPr>
        <w:tc>
          <w:tcPr>
            <w:tcW w:w="6249" w:type="dxa"/>
            <w:gridSpan w:val="4"/>
            <w:vAlign w:val="center"/>
          </w:tcPr>
          <w:p w14:paraId="1E92F7DF"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合计</w:t>
            </w:r>
          </w:p>
        </w:tc>
        <w:tc>
          <w:tcPr>
            <w:tcW w:w="1471" w:type="dxa"/>
          </w:tcPr>
          <w:p w14:paraId="279CB49E" w14:textId="77777777" w:rsidR="008F6E5E" w:rsidRDefault="008F6E5E">
            <w:pPr>
              <w:widowControl/>
              <w:tabs>
                <w:tab w:val="center" w:pos="4755"/>
                <w:tab w:val="right" w:pos="9070"/>
              </w:tabs>
              <w:autoSpaceDN w:val="0"/>
              <w:spacing w:before="100" w:beforeAutospacing="1" w:after="100" w:afterAutospacing="1"/>
              <w:ind w:firstLine="482"/>
              <w:rPr>
                <w:rFonts w:ascii="仿宋" w:eastAsia="仿宋" w:hAnsi="仿宋" w:cs="仿宋"/>
                <w:sz w:val="24"/>
              </w:rPr>
            </w:pPr>
          </w:p>
        </w:tc>
        <w:tc>
          <w:tcPr>
            <w:tcW w:w="2020" w:type="dxa"/>
          </w:tcPr>
          <w:p w14:paraId="235100E9" w14:textId="77777777" w:rsidR="008F6E5E" w:rsidRDefault="008F6E5E">
            <w:pPr>
              <w:widowControl/>
              <w:tabs>
                <w:tab w:val="center" w:pos="4755"/>
                <w:tab w:val="right" w:pos="9070"/>
              </w:tabs>
              <w:autoSpaceDN w:val="0"/>
              <w:spacing w:before="100" w:beforeAutospacing="1" w:after="100" w:afterAutospacing="1"/>
              <w:ind w:firstLine="482"/>
              <w:rPr>
                <w:rFonts w:ascii="仿宋" w:eastAsia="仿宋" w:hAnsi="仿宋" w:cs="仿宋"/>
                <w:sz w:val="24"/>
              </w:rPr>
            </w:pPr>
          </w:p>
        </w:tc>
      </w:tr>
    </w:tbl>
    <w:p w14:paraId="62E8CEE5" w14:textId="77777777" w:rsidR="008F6E5E" w:rsidRDefault="00000000">
      <w:pPr>
        <w:widowControl/>
        <w:tabs>
          <w:tab w:val="center" w:pos="4755"/>
          <w:tab w:val="right" w:pos="9070"/>
        </w:tabs>
        <w:autoSpaceDN w:val="0"/>
        <w:spacing w:line="280" w:lineRule="exact"/>
        <w:ind w:firstLine="482"/>
        <w:jc w:val="left"/>
        <w:rPr>
          <w:rFonts w:ascii="仿宋" w:eastAsia="仿宋" w:hAnsi="仿宋" w:cs="仿宋"/>
          <w:sz w:val="24"/>
        </w:rPr>
      </w:pPr>
      <w:r>
        <w:rPr>
          <w:rFonts w:ascii="仿宋" w:eastAsia="仿宋" w:hAnsi="仿宋" w:cs="仿宋" w:hint="eastAsia"/>
          <w:sz w:val="24"/>
        </w:rPr>
        <w:t>注：1.表中列项供参考，（1）、（2）栏由采购人提供，供应商可按工程实际作补充。</w:t>
      </w:r>
    </w:p>
    <w:p w14:paraId="655613DB" w14:textId="77777777" w:rsidR="008F6E5E" w:rsidRDefault="00000000">
      <w:pPr>
        <w:widowControl/>
        <w:tabs>
          <w:tab w:val="center" w:pos="4755"/>
          <w:tab w:val="right" w:pos="9070"/>
        </w:tabs>
        <w:autoSpaceDN w:val="0"/>
        <w:spacing w:line="280" w:lineRule="exact"/>
        <w:ind w:firstLineChars="200" w:firstLine="480"/>
        <w:jc w:val="left"/>
        <w:rPr>
          <w:rFonts w:ascii="仿宋" w:eastAsia="仿宋" w:hAnsi="仿宋" w:cs="仿宋"/>
          <w:sz w:val="24"/>
        </w:rPr>
      </w:pPr>
      <w:r>
        <w:rPr>
          <w:rFonts w:ascii="仿宋" w:eastAsia="仿宋" w:hAnsi="仿宋" w:cs="仿宋" w:hint="eastAsia"/>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6D69ABEA" w14:textId="77777777" w:rsidR="008F6E5E" w:rsidRDefault="00000000">
      <w:pPr>
        <w:widowControl/>
        <w:tabs>
          <w:tab w:val="center" w:pos="4755"/>
          <w:tab w:val="right" w:pos="9070"/>
        </w:tabs>
        <w:autoSpaceDN w:val="0"/>
        <w:spacing w:line="280" w:lineRule="exact"/>
        <w:ind w:firstLineChars="200" w:firstLine="480"/>
        <w:jc w:val="left"/>
        <w:rPr>
          <w:rFonts w:ascii="仿宋" w:eastAsia="仿宋" w:hAnsi="仿宋" w:cs="仿宋"/>
          <w:sz w:val="24"/>
        </w:rPr>
      </w:pPr>
      <w:r>
        <w:rPr>
          <w:rFonts w:ascii="仿宋" w:eastAsia="仿宋" w:hAnsi="仿宋" w:cs="仿宋" w:hint="eastAsia"/>
          <w:sz w:val="24"/>
        </w:rPr>
        <w:t>3. 专业工程组织措施项目清单表1-3-B中已报价的组织措施费不得与整体组织措施项目清单表1-3-A中的其他组织措施项目重复报价。</w:t>
      </w:r>
    </w:p>
    <w:p w14:paraId="0AF67930" w14:textId="77777777" w:rsidR="008F6E5E" w:rsidRDefault="00000000">
      <w:pPr>
        <w:pStyle w:val="4"/>
        <w:autoSpaceDN w:val="0"/>
        <w:ind w:firstLine="440"/>
        <w:jc w:val="center"/>
        <w:rPr>
          <w:rFonts w:ascii="Times New Roman" w:eastAsia="仿宋" w:hAnsi="Times New Roman"/>
          <w:b w:val="0"/>
          <w:kern w:val="0"/>
          <w:sz w:val="22"/>
          <w:szCs w:val="22"/>
        </w:rPr>
      </w:pPr>
      <w:r>
        <w:rPr>
          <w:rFonts w:ascii="Times New Roman" w:eastAsia="仿宋" w:hAnsi="Times New Roman"/>
          <w:sz w:val="22"/>
          <w:szCs w:val="22"/>
        </w:rPr>
        <w:br w:type="page"/>
      </w:r>
      <w:r>
        <w:rPr>
          <w:rFonts w:ascii="Times New Roman"/>
        </w:rPr>
        <w:lastRenderedPageBreak/>
        <w:t>表</w:t>
      </w:r>
      <w:r>
        <w:rPr>
          <w:rFonts w:ascii="Times New Roman" w:hAnsi="Times New Roman"/>
        </w:rPr>
        <w:t xml:space="preserve">1-3-B  </w:t>
      </w:r>
      <w:r>
        <w:rPr>
          <w:rFonts w:ascii="Times New Roman"/>
        </w:rPr>
        <w:t>组织措施项目（专业工程）清单及计价表</w:t>
      </w:r>
    </w:p>
    <w:p w14:paraId="31AAA4AD"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 xml:space="preserve">项目名称:                                            </w:t>
      </w:r>
    </w:p>
    <w:p w14:paraId="7F59889D"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 xml:space="preserve">单位工程及专业项目名称：                                              第 </w:t>
      </w:r>
      <w:proofErr w:type="gramStart"/>
      <w:r>
        <w:rPr>
          <w:rFonts w:ascii="仿宋" w:eastAsia="仿宋" w:hAnsi="仿宋" w:cs="仿宋" w:hint="eastAsia"/>
          <w:sz w:val="24"/>
        </w:rPr>
        <w:t>页共</w:t>
      </w:r>
      <w:proofErr w:type="gramEnd"/>
      <w:r>
        <w:rPr>
          <w:rFonts w:ascii="仿宋" w:eastAsia="仿宋" w:hAnsi="仿宋" w:cs="仿宋" w:hint="eastAsia"/>
          <w:sz w:val="24"/>
        </w:rPr>
        <w:t xml:space="preserve"> 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3156"/>
        <w:gridCol w:w="1068"/>
        <w:gridCol w:w="929"/>
        <w:gridCol w:w="1806"/>
        <w:gridCol w:w="1831"/>
      </w:tblGrid>
      <w:tr w:rsidR="008F6E5E" w14:paraId="3AA9E9B5" w14:textId="77777777">
        <w:trPr>
          <w:trHeight w:val="575"/>
        </w:trPr>
        <w:tc>
          <w:tcPr>
            <w:tcW w:w="950" w:type="dxa"/>
            <w:vAlign w:val="center"/>
          </w:tcPr>
          <w:p w14:paraId="1E2D1544"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序号</w:t>
            </w:r>
          </w:p>
        </w:tc>
        <w:tc>
          <w:tcPr>
            <w:tcW w:w="3156" w:type="dxa"/>
            <w:vAlign w:val="center"/>
          </w:tcPr>
          <w:p w14:paraId="4BC12268"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项  目  名  称</w:t>
            </w:r>
          </w:p>
        </w:tc>
        <w:tc>
          <w:tcPr>
            <w:tcW w:w="1068" w:type="dxa"/>
            <w:vAlign w:val="center"/>
          </w:tcPr>
          <w:p w14:paraId="354475CB"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单位</w:t>
            </w:r>
          </w:p>
        </w:tc>
        <w:tc>
          <w:tcPr>
            <w:tcW w:w="929" w:type="dxa"/>
            <w:vAlign w:val="center"/>
          </w:tcPr>
          <w:p w14:paraId="0870D991"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数量</w:t>
            </w:r>
          </w:p>
        </w:tc>
        <w:tc>
          <w:tcPr>
            <w:tcW w:w="1806" w:type="dxa"/>
            <w:vAlign w:val="center"/>
          </w:tcPr>
          <w:p w14:paraId="1F97C029"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金  额(元)</w:t>
            </w:r>
          </w:p>
        </w:tc>
        <w:tc>
          <w:tcPr>
            <w:tcW w:w="1831" w:type="dxa"/>
            <w:vAlign w:val="center"/>
          </w:tcPr>
          <w:p w14:paraId="42224C03"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备注</w:t>
            </w:r>
          </w:p>
        </w:tc>
      </w:tr>
      <w:tr w:rsidR="008F6E5E" w14:paraId="06D3A2B7" w14:textId="77777777">
        <w:trPr>
          <w:trHeight w:val="5733"/>
        </w:trPr>
        <w:tc>
          <w:tcPr>
            <w:tcW w:w="950" w:type="dxa"/>
          </w:tcPr>
          <w:p w14:paraId="64EA3149" w14:textId="77777777" w:rsidR="008F6E5E" w:rsidRDefault="00000000">
            <w:pPr>
              <w:widowControl/>
              <w:tabs>
                <w:tab w:val="center" w:pos="4755"/>
                <w:tab w:val="right" w:pos="9070"/>
              </w:tabs>
              <w:autoSpaceDN w:val="0"/>
              <w:spacing w:before="100" w:beforeAutospacing="1" w:after="100" w:afterAutospacing="1"/>
              <w:ind w:firstLine="482"/>
              <w:rPr>
                <w:rFonts w:ascii="仿宋" w:eastAsia="仿宋" w:hAnsi="仿宋" w:cs="仿宋"/>
                <w:sz w:val="24"/>
              </w:rPr>
            </w:pPr>
            <w:r>
              <w:rPr>
                <w:rFonts w:ascii="仿宋" w:eastAsia="仿宋" w:hAnsi="仿宋" w:cs="仿宋" w:hint="eastAsia"/>
                <w:sz w:val="24"/>
              </w:rPr>
              <w:t>（1）</w:t>
            </w:r>
          </w:p>
          <w:p w14:paraId="656C60D3"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position w:val="-6"/>
                <w:sz w:val="24"/>
              </w:rPr>
            </w:pPr>
            <w:r>
              <w:rPr>
                <w:rFonts w:ascii="仿宋" w:eastAsia="仿宋" w:hAnsi="仿宋" w:cs="仿宋" w:hint="eastAsia"/>
                <w:position w:val="-6"/>
                <w:sz w:val="24"/>
              </w:rPr>
              <w:t>1</w:t>
            </w:r>
          </w:p>
          <w:p w14:paraId="3EF5B64A"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position w:val="-6"/>
                <w:sz w:val="24"/>
              </w:rPr>
            </w:pPr>
            <w:r>
              <w:rPr>
                <w:rFonts w:ascii="仿宋" w:eastAsia="仿宋" w:hAnsi="仿宋" w:cs="仿宋" w:hint="eastAsia"/>
                <w:position w:val="-6"/>
                <w:sz w:val="24"/>
              </w:rPr>
              <w:t>2</w:t>
            </w:r>
          </w:p>
          <w:p w14:paraId="7D2B7C3D"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position w:val="-6"/>
                <w:sz w:val="24"/>
              </w:rPr>
            </w:pPr>
            <w:r>
              <w:rPr>
                <w:rFonts w:ascii="仿宋" w:eastAsia="仿宋" w:hAnsi="仿宋" w:cs="仿宋" w:hint="eastAsia"/>
                <w:position w:val="-6"/>
                <w:sz w:val="24"/>
              </w:rPr>
              <w:t>3</w:t>
            </w:r>
          </w:p>
          <w:p w14:paraId="5F48E2EE"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position w:val="-6"/>
                <w:sz w:val="24"/>
              </w:rPr>
            </w:pPr>
            <w:r>
              <w:rPr>
                <w:rFonts w:ascii="仿宋" w:eastAsia="仿宋" w:hAnsi="仿宋" w:cs="仿宋" w:hint="eastAsia"/>
                <w:position w:val="-6"/>
                <w:sz w:val="24"/>
              </w:rPr>
              <w:t>4</w:t>
            </w:r>
          </w:p>
          <w:p w14:paraId="04AE6103"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position w:val="-6"/>
                <w:sz w:val="24"/>
              </w:rPr>
            </w:pPr>
          </w:p>
          <w:p w14:paraId="736B1740" w14:textId="77777777" w:rsidR="008F6E5E" w:rsidRDefault="008F6E5E">
            <w:pPr>
              <w:widowControl/>
              <w:tabs>
                <w:tab w:val="center" w:pos="4755"/>
                <w:tab w:val="right" w:pos="9070"/>
              </w:tabs>
              <w:autoSpaceDN w:val="0"/>
              <w:spacing w:before="100" w:beforeAutospacing="1" w:after="100" w:afterAutospacing="1"/>
              <w:ind w:firstLine="482"/>
              <w:rPr>
                <w:rFonts w:ascii="仿宋" w:eastAsia="仿宋" w:hAnsi="仿宋" w:cs="仿宋"/>
                <w:position w:val="-6"/>
                <w:sz w:val="24"/>
              </w:rPr>
            </w:pPr>
          </w:p>
          <w:p w14:paraId="18A95E22" w14:textId="77777777" w:rsidR="008F6E5E" w:rsidRDefault="008F6E5E">
            <w:pPr>
              <w:widowControl/>
              <w:tabs>
                <w:tab w:val="center" w:pos="4755"/>
                <w:tab w:val="right" w:pos="9070"/>
              </w:tabs>
              <w:autoSpaceDN w:val="0"/>
              <w:spacing w:before="100" w:beforeAutospacing="1" w:after="100" w:afterAutospacing="1"/>
              <w:ind w:firstLine="482"/>
              <w:rPr>
                <w:rFonts w:ascii="仿宋" w:eastAsia="仿宋" w:hAnsi="仿宋" w:cs="仿宋"/>
                <w:position w:val="-6"/>
                <w:sz w:val="24"/>
              </w:rPr>
            </w:pPr>
          </w:p>
          <w:p w14:paraId="2D9878FD" w14:textId="77777777" w:rsidR="008F6E5E" w:rsidRDefault="008F6E5E">
            <w:pPr>
              <w:widowControl/>
              <w:tabs>
                <w:tab w:val="center" w:pos="4755"/>
                <w:tab w:val="right" w:pos="9070"/>
              </w:tabs>
              <w:autoSpaceDN w:val="0"/>
              <w:spacing w:before="100" w:beforeAutospacing="1" w:after="100" w:afterAutospacing="1"/>
              <w:ind w:firstLine="482"/>
              <w:rPr>
                <w:rFonts w:ascii="仿宋" w:eastAsia="仿宋" w:hAnsi="仿宋" w:cs="仿宋"/>
                <w:position w:val="-6"/>
                <w:sz w:val="24"/>
              </w:rPr>
            </w:pPr>
          </w:p>
        </w:tc>
        <w:tc>
          <w:tcPr>
            <w:tcW w:w="3156" w:type="dxa"/>
          </w:tcPr>
          <w:p w14:paraId="05D4348F" w14:textId="77777777" w:rsidR="008F6E5E" w:rsidRDefault="00000000">
            <w:pPr>
              <w:widowControl/>
              <w:tabs>
                <w:tab w:val="center" w:pos="4755"/>
                <w:tab w:val="right" w:pos="9070"/>
              </w:tabs>
              <w:autoSpaceDN w:val="0"/>
              <w:adjustRightInd w:val="0"/>
              <w:spacing w:before="100" w:beforeAutospacing="1" w:after="100" w:afterAutospacing="1"/>
              <w:ind w:firstLine="418"/>
              <w:jc w:val="center"/>
              <w:rPr>
                <w:rFonts w:ascii="仿宋" w:eastAsia="仿宋" w:hAnsi="仿宋" w:cs="仿宋"/>
                <w:spacing w:val="-16"/>
                <w:sz w:val="24"/>
              </w:rPr>
            </w:pPr>
            <w:r>
              <w:rPr>
                <w:rFonts w:ascii="仿宋" w:eastAsia="仿宋" w:hAnsi="仿宋" w:cs="仿宋" w:hint="eastAsia"/>
                <w:spacing w:val="-16"/>
                <w:sz w:val="24"/>
              </w:rPr>
              <w:t>（2）</w:t>
            </w:r>
          </w:p>
          <w:p w14:paraId="504B2634" w14:textId="77777777" w:rsidR="008F6E5E" w:rsidRDefault="00000000">
            <w:pPr>
              <w:widowControl/>
              <w:tabs>
                <w:tab w:val="center" w:pos="4755"/>
                <w:tab w:val="right" w:pos="9070"/>
              </w:tabs>
              <w:autoSpaceDN w:val="0"/>
              <w:adjustRightInd w:val="0"/>
              <w:spacing w:before="100" w:beforeAutospacing="1" w:after="100" w:afterAutospacing="1"/>
              <w:ind w:firstLine="482"/>
              <w:rPr>
                <w:rFonts w:ascii="仿宋" w:eastAsia="仿宋" w:hAnsi="仿宋" w:cs="仿宋"/>
                <w:sz w:val="24"/>
              </w:rPr>
            </w:pPr>
            <w:r>
              <w:rPr>
                <w:rFonts w:ascii="仿宋" w:eastAsia="仿宋" w:hAnsi="仿宋" w:cs="仿宋" w:hint="eastAsia"/>
                <w:sz w:val="24"/>
              </w:rPr>
              <w:t>提前竣工增加费</w:t>
            </w:r>
          </w:p>
          <w:p w14:paraId="01DDD88D" w14:textId="77777777" w:rsidR="008F6E5E" w:rsidRDefault="00000000">
            <w:pPr>
              <w:widowControl/>
              <w:tabs>
                <w:tab w:val="center" w:pos="4755"/>
                <w:tab w:val="right" w:pos="9070"/>
              </w:tabs>
              <w:autoSpaceDN w:val="0"/>
              <w:adjustRightInd w:val="0"/>
              <w:spacing w:before="100" w:beforeAutospacing="1" w:after="100" w:afterAutospacing="1"/>
              <w:ind w:firstLine="418"/>
              <w:rPr>
                <w:rFonts w:ascii="仿宋" w:eastAsia="仿宋" w:hAnsi="仿宋" w:cs="仿宋"/>
                <w:spacing w:val="-16"/>
                <w:sz w:val="24"/>
              </w:rPr>
            </w:pPr>
            <w:r>
              <w:rPr>
                <w:rFonts w:ascii="仿宋" w:eastAsia="仿宋" w:hAnsi="仿宋" w:cs="仿宋" w:hint="eastAsia"/>
                <w:spacing w:val="-16"/>
                <w:sz w:val="24"/>
              </w:rPr>
              <w:t>二次搬运费</w:t>
            </w:r>
          </w:p>
          <w:p w14:paraId="26AB046A" w14:textId="77777777" w:rsidR="008F6E5E" w:rsidRDefault="00000000">
            <w:pPr>
              <w:widowControl/>
              <w:tabs>
                <w:tab w:val="center" w:pos="4755"/>
                <w:tab w:val="right" w:pos="9070"/>
              </w:tabs>
              <w:autoSpaceDN w:val="0"/>
              <w:adjustRightInd w:val="0"/>
              <w:spacing w:before="100" w:beforeAutospacing="1" w:after="100" w:afterAutospacing="1"/>
              <w:ind w:firstLine="418"/>
              <w:rPr>
                <w:rFonts w:ascii="仿宋" w:eastAsia="仿宋" w:hAnsi="仿宋" w:cs="仿宋"/>
                <w:spacing w:val="-16"/>
                <w:sz w:val="24"/>
              </w:rPr>
            </w:pPr>
            <w:r>
              <w:rPr>
                <w:rFonts w:ascii="仿宋" w:eastAsia="仿宋" w:hAnsi="仿宋" w:cs="仿宋" w:hint="eastAsia"/>
                <w:spacing w:val="-16"/>
                <w:sz w:val="24"/>
              </w:rPr>
              <w:t>冬雨季施工增加费</w:t>
            </w:r>
          </w:p>
          <w:p w14:paraId="0BD586A2" w14:textId="77777777" w:rsidR="008F6E5E" w:rsidRDefault="00000000">
            <w:pPr>
              <w:widowControl/>
              <w:tabs>
                <w:tab w:val="center" w:pos="4755"/>
                <w:tab w:val="right" w:pos="9070"/>
              </w:tabs>
              <w:autoSpaceDN w:val="0"/>
              <w:adjustRightInd w:val="0"/>
              <w:spacing w:before="100" w:beforeAutospacing="1" w:after="100" w:afterAutospacing="1"/>
              <w:ind w:firstLine="418"/>
              <w:rPr>
                <w:rFonts w:ascii="仿宋" w:eastAsia="仿宋" w:hAnsi="仿宋" w:cs="仿宋"/>
                <w:spacing w:val="-16"/>
                <w:sz w:val="24"/>
              </w:rPr>
            </w:pPr>
            <w:r>
              <w:rPr>
                <w:rFonts w:ascii="仿宋" w:eastAsia="仿宋" w:hAnsi="仿宋" w:cs="仿宋" w:hint="eastAsia"/>
                <w:spacing w:val="-16"/>
                <w:sz w:val="24"/>
              </w:rPr>
              <w:t>行车、行人干扰增加费</w:t>
            </w:r>
          </w:p>
          <w:p w14:paraId="6D83F15F" w14:textId="77777777" w:rsidR="008F6E5E" w:rsidRDefault="008F6E5E">
            <w:pPr>
              <w:widowControl/>
              <w:tabs>
                <w:tab w:val="center" w:pos="4755"/>
                <w:tab w:val="right" w:pos="9070"/>
              </w:tabs>
              <w:autoSpaceDN w:val="0"/>
              <w:adjustRightInd w:val="0"/>
              <w:spacing w:before="100" w:beforeAutospacing="1" w:after="100" w:afterAutospacing="1"/>
              <w:ind w:firstLine="418"/>
              <w:rPr>
                <w:rFonts w:ascii="仿宋" w:eastAsia="仿宋" w:hAnsi="仿宋" w:cs="仿宋"/>
                <w:spacing w:val="-16"/>
                <w:sz w:val="24"/>
              </w:rPr>
            </w:pPr>
          </w:p>
          <w:p w14:paraId="780AADA8" w14:textId="77777777" w:rsidR="008F6E5E" w:rsidRDefault="008F6E5E">
            <w:pPr>
              <w:widowControl/>
              <w:tabs>
                <w:tab w:val="center" w:pos="4755"/>
                <w:tab w:val="right" w:pos="9070"/>
              </w:tabs>
              <w:autoSpaceDN w:val="0"/>
              <w:adjustRightInd w:val="0"/>
              <w:spacing w:before="100" w:beforeAutospacing="1" w:after="100" w:afterAutospacing="1"/>
              <w:ind w:firstLine="418"/>
              <w:rPr>
                <w:rFonts w:ascii="仿宋" w:eastAsia="仿宋" w:hAnsi="仿宋" w:cs="仿宋"/>
                <w:spacing w:val="-16"/>
                <w:sz w:val="24"/>
              </w:rPr>
            </w:pPr>
          </w:p>
        </w:tc>
        <w:tc>
          <w:tcPr>
            <w:tcW w:w="1068" w:type="dxa"/>
          </w:tcPr>
          <w:p w14:paraId="2F2E5B80"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29" w:type="dxa"/>
          </w:tcPr>
          <w:p w14:paraId="72FC433E"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806" w:type="dxa"/>
            <w:vAlign w:val="center"/>
          </w:tcPr>
          <w:p w14:paraId="270CD0F1"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831" w:type="dxa"/>
          </w:tcPr>
          <w:p w14:paraId="724F8CD4" w14:textId="77777777" w:rsidR="008F6E5E" w:rsidRDefault="008F6E5E">
            <w:pPr>
              <w:widowControl/>
              <w:tabs>
                <w:tab w:val="center" w:pos="4755"/>
                <w:tab w:val="right" w:pos="9070"/>
              </w:tabs>
              <w:autoSpaceDN w:val="0"/>
              <w:spacing w:before="100" w:beforeAutospacing="1" w:after="100" w:afterAutospacing="1"/>
              <w:ind w:firstLine="482"/>
              <w:rPr>
                <w:rFonts w:ascii="仿宋" w:eastAsia="仿宋" w:hAnsi="仿宋" w:cs="仿宋"/>
                <w:sz w:val="24"/>
              </w:rPr>
            </w:pPr>
          </w:p>
          <w:p w14:paraId="5CEA8272"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p w14:paraId="7EFFC636"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r>
      <w:tr w:rsidR="008F6E5E" w14:paraId="7B0206F1" w14:textId="77777777">
        <w:trPr>
          <w:trHeight w:val="391"/>
        </w:trPr>
        <w:tc>
          <w:tcPr>
            <w:tcW w:w="6103" w:type="dxa"/>
            <w:gridSpan w:val="4"/>
          </w:tcPr>
          <w:p w14:paraId="2E5FF715"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合计</w:t>
            </w:r>
          </w:p>
        </w:tc>
        <w:tc>
          <w:tcPr>
            <w:tcW w:w="1806" w:type="dxa"/>
          </w:tcPr>
          <w:p w14:paraId="6BEC399F" w14:textId="77777777" w:rsidR="008F6E5E" w:rsidRDefault="008F6E5E">
            <w:pPr>
              <w:widowControl/>
              <w:tabs>
                <w:tab w:val="center" w:pos="4755"/>
                <w:tab w:val="right" w:pos="9070"/>
              </w:tabs>
              <w:autoSpaceDN w:val="0"/>
              <w:spacing w:before="100" w:beforeAutospacing="1" w:after="100" w:afterAutospacing="1"/>
              <w:ind w:firstLine="482"/>
              <w:rPr>
                <w:rFonts w:ascii="仿宋" w:eastAsia="仿宋" w:hAnsi="仿宋" w:cs="仿宋"/>
                <w:sz w:val="24"/>
              </w:rPr>
            </w:pPr>
          </w:p>
        </w:tc>
        <w:tc>
          <w:tcPr>
            <w:tcW w:w="1831" w:type="dxa"/>
          </w:tcPr>
          <w:p w14:paraId="2890425A" w14:textId="77777777" w:rsidR="008F6E5E" w:rsidRDefault="008F6E5E">
            <w:pPr>
              <w:widowControl/>
              <w:tabs>
                <w:tab w:val="center" w:pos="4755"/>
                <w:tab w:val="right" w:pos="9070"/>
              </w:tabs>
              <w:autoSpaceDN w:val="0"/>
              <w:spacing w:before="100" w:beforeAutospacing="1" w:after="100" w:afterAutospacing="1"/>
              <w:ind w:firstLine="482"/>
              <w:rPr>
                <w:rFonts w:ascii="仿宋" w:eastAsia="仿宋" w:hAnsi="仿宋" w:cs="仿宋"/>
                <w:sz w:val="24"/>
              </w:rPr>
            </w:pPr>
          </w:p>
        </w:tc>
      </w:tr>
    </w:tbl>
    <w:p w14:paraId="031055FE" w14:textId="77777777" w:rsidR="008F6E5E" w:rsidRDefault="00000000">
      <w:pPr>
        <w:widowControl/>
        <w:tabs>
          <w:tab w:val="center" w:pos="4755"/>
          <w:tab w:val="right" w:pos="9070"/>
        </w:tabs>
        <w:autoSpaceDN w:val="0"/>
        <w:ind w:firstLine="482"/>
        <w:jc w:val="left"/>
        <w:rPr>
          <w:rFonts w:ascii="仿宋" w:eastAsia="仿宋" w:hAnsi="仿宋" w:cs="仿宋"/>
          <w:sz w:val="24"/>
        </w:rPr>
      </w:pPr>
      <w:r>
        <w:rPr>
          <w:rFonts w:ascii="仿宋" w:eastAsia="仿宋" w:hAnsi="仿宋" w:cs="仿宋" w:hint="eastAsia"/>
          <w:sz w:val="24"/>
        </w:rPr>
        <w:t>注：1.表中列项供参考，（1）、（2）栏由采购人提供，供应商可按工程实际作补充。</w:t>
      </w:r>
    </w:p>
    <w:p w14:paraId="168A5C28" w14:textId="77777777" w:rsidR="008F6E5E" w:rsidRDefault="00000000">
      <w:pPr>
        <w:widowControl/>
        <w:tabs>
          <w:tab w:val="center" w:pos="4755"/>
          <w:tab w:val="right" w:pos="9070"/>
        </w:tabs>
        <w:autoSpaceDN w:val="0"/>
        <w:ind w:firstLineChars="200" w:firstLine="480"/>
        <w:rPr>
          <w:rFonts w:ascii="仿宋" w:eastAsia="仿宋" w:hAnsi="仿宋" w:cs="仿宋"/>
          <w:sz w:val="24"/>
        </w:rPr>
      </w:pPr>
      <w:r>
        <w:rPr>
          <w:rFonts w:ascii="仿宋" w:eastAsia="仿宋" w:hAnsi="仿宋" w:cs="仿宋" w:hint="eastAsia"/>
          <w:sz w:val="24"/>
        </w:rPr>
        <w:t>2．当采购项目为单位工程发包且只有1个分部分项工程量清单时，组织措施项目清单应按表1-3-A报价。</w:t>
      </w:r>
    </w:p>
    <w:p w14:paraId="433AFCA4" w14:textId="77777777" w:rsidR="008F6E5E" w:rsidRDefault="008F6E5E">
      <w:pPr>
        <w:widowControl/>
        <w:tabs>
          <w:tab w:val="center" w:pos="4755"/>
          <w:tab w:val="right" w:pos="9070"/>
        </w:tabs>
        <w:autoSpaceDN w:val="0"/>
        <w:ind w:firstLine="482"/>
        <w:rPr>
          <w:rFonts w:ascii="仿宋" w:eastAsia="仿宋" w:hAnsi="仿宋" w:cs="仿宋"/>
          <w:sz w:val="24"/>
        </w:rPr>
      </w:pPr>
    </w:p>
    <w:p w14:paraId="67F87433" w14:textId="77777777" w:rsidR="008F6E5E" w:rsidRDefault="008F6E5E">
      <w:pPr>
        <w:autoSpaceDN w:val="0"/>
        <w:ind w:firstLine="442"/>
        <w:rPr>
          <w:rFonts w:eastAsia="仿宋"/>
          <w:sz w:val="22"/>
          <w:szCs w:val="22"/>
        </w:rPr>
        <w:sectPr w:rsidR="008F6E5E">
          <w:headerReference w:type="default" r:id="rId15"/>
          <w:pgSz w:w="11906" w:h="16838"/>
          <w:pgMar w:top="1414" w:right="1191" w:bottom="1361" w:left="1191" w:header="851" w:footer="850" w:gutter="0"/>
          <w:cols w:space="720"/>
          <w:docGrid w:type="lines" w:linePitch="312"/>
        </w:sectPr>
      </w:pPr>
    </w:p>
    <w:p w14:paraId="16756151" w14:textId="77777777" w:rsidR="008F6E5E" w:rsidRDefault="00000000">
      <w:pPr>
        <w:pStyle w:val="4"/>
        <w:autoSpaceDN w:val="0"/>
        <w:ind w:firstLine="560"/>
        <w:jc w:val="center"/>
        <w:rPr>
          <w:rFonts w:ascii="Times New Roman" w:hAnsi="Times New Roman"/>
        </w:rPr>
      </w:pPr>
      <w:r>
        <w:rPr>
          <w:rFonts w:ascii="Times New Roman"/>
        </w:rPr>
        <w:lastRenderedPageBreak/>
        <w:t>表</w:t>
      </w:r>
      <w:r>
        <w:rPr>
          <w:rFonts w:ascii="Times New Roman" w:hAnsi="Times New Roman"/>
        </w:rPr>
        <w:t xml:space="preserve">1-3-C  </w:t>
      </w:r>
      <w:r>
        <w:rPr>
          <w:rFonts w:ascii="Times New Roman"/>
        </w:rPr>
        <w:t>技术措施项目清单及计价表</w:t>
      </w:r>
    </w:p>
    <w:p w14:paraId="0D0814DB"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 xml:space="preserve">项目名称:                      单位工程及专业项目名称：                                                第 </w:t>
      </w:r>
      <w:proofErr w:type="gramStart"/>
      <w:r>
        <w:rPr>
          <w:rFonts w:ascii="仿宋" w:eastAsia="仿宋" w:hAnsi="仿宋" w:cs="仿宋" w:hint="eastAsia"/>
          <w:sz w:val="24"/>
        </w:rPr>
        <w:t>页共</w:t>
      </w:r>
      <w:proofErr w:type="gramEnd"/>
      <w:r>
        <w:rPr>
          <w:rFonts w:ascii="仿宋" w:eastAsia="仿宋" w:hAnsi="仿宋" w:cs="仿宋" w:hint="eastAsia"/>
          <w:sz w:val="24"/>
        </w:rPr>
        <w:t xml:space="preserve"> 页</w:t>
      </w:r>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272"/>
        <w:gridCol w:w="1440"/>
        <w:gridCol w:w="1636"/>
        <w:gridCol w:w="1064"/>
        <w:gridCol w:w="1260"/>
        <w:gridCol w:w="1236"/>
        <w:gridCol w:w="1026"/>
        <w:gridCol w:w="1260"/>
        <w:gridCol w:w="1260"/>
        <w:gridCol w:w="6"/>
        <w:gridCol w:w="921"/>
        <w:gridCol w:w="921"/>
        <w:gridCol w:w="6"/>
      </w:tblGrid>
      <w:tr w:rsidR="008F6E5E" w14:paraId="3DE37DC5" w14:textId="77777777">
        <w:trPr>
          <w:cantSplit/>
          <w:trHeight w:val="460"/>
        </w:trPr>
        <w:tc>
          <w:tcPr>
            <w:tcW w:w="816" w:type="dxa"/>
            <w:vMerge w:val="restart"/>
            <w:noWrap/>
            <w:vAlign w:val="center"/>
          </w:tcPr>
          <w:p w14:paraId="0653F804" w14:textId="77777777" w:rsidR="008F6E5E" w:rsidRDefault="00000000">
            <w:pPr>
              <w:autoSpaceDN w:val="0"/>
              <w:rPr>
                <w:rFonts w:ascii="仿宋" w:eastAsia="仿宋" w:hAnsi="仿宋" w:cs="仿宋"/>
                <w:sz w:val="24"/>
              </w:rPr>
            </w:pPr>
            <w:r>
              <w:rPr>
                <w:rFonts w:ascii="仿宋" w:eastAsia="仿宋" w:hAnsi="仿宋" w:cs="仿宋" w:hint="eastAsia"/>
                <w:sz w:val="24"/>
              </w:rPr>
              <w:t>序号</w:t>
            </w:r>
          </w:p>
        </w:tc>
        <w:tc>
          <w:tcPr>
            <w:tcW w:w="1272" w:type="dxa"/>
            <w:vMerge w:val="restart"/>
            <w:noWrap/>
            <w:vAlign w:val="center"/>
          </w:tcPr>
          <w:p w14:paraId="447D6E60" w14:textId="77777777" w:rsidR="008F6E5E" w:rsidRDefault="00000000">
            <w:pPr>
              <w:autoSpaceDN w:val="0"/>
              <w:rPr>
                <w:rFonts w:ascii="仿宋" w:eastAsia="仿宋" w:hAnsi="仿宋" w:cs="仿宋"/>
                <w:sz w:val="24"/>
              </w:rPr>
            </w:pPr>
            <w:r>
              <w:rPr>
                <w:rFonts w:ascii="仿宋" w:eastAsia="仿宋" w:hAnsi="仿宋" w:cs="仿宋" w:hint="eastAsia"/>
                <w:sz w:val="24"/>
              </w:rPr>
              <w:t>项目编码</w:t>
            </w:r>
          </w:p>
        </w:tc>
        <w:tc>
          <w:tcPr>
            <w:tcW w:w="1440" w:type="dxa"/>
            <w:vMerge w:val="restart"/>
            <w:noWrap/>
            <w:vAlign w:val="center"/>
          </w:tcPr>
          <w:p w14:paraId="328EBF08" w14:textId="77777777" w:rsidR="008F6E5E" w:rsidRDefault="00000000">
            <w:pPr>
              <w:autoSpaceDN w:val="0"/>
              <w:rPr>
                <w:rFonts w:ascii="仿宋" w:eastAsia="仿宋" w:hAnsi="仿宋" w:cs="仿宋"/>
                <w:sz w:val="24"/>
              </w:rPr>
            </w:pPr>
            <w:r>
              <w:rPr>
                <w:rFonts w:ascii="仿宋" w:eastAsia="仿宋" w:hAnsi="仿宋" w:cs="仿宋" w:hint="eastAsia"/>
                <w:sz w:val="24"/>
              </w:rPr>
              <w:t>项目名称</w:t>
            </w:r>
          </w:p>
        </w:tc>
        <w:tc>
          <w:tcPr>
            <w:tcW w:w="1636" w:type="dxa"/>
            <w:vMerge w:val="restart"/>
            <w:noWrap/>
            <w:vAlign w:val="center"/>
          </w:tcPr>
          <w:p w14:paraId="507D410C" w14:textId="77777777" w:rsidR="008F6E5E" w:rsidRDefault="00000000">
            <w:pPr>
              <w:autoSpaceDN w:val="0"/>
              <w:rPr>
                <w:rFonts w:ascii="仿宋" w:eastAsia="仿宋" w:hAnsi="仿宋" w:cs="仿宋"/>
                <w:sz w:val="24"/>
              </w:rPr>
            </w:pPr>
            <w:r>
              <w:rPr>
                <w:rFonts w:ascii="仿宋" w:eastAsia="仿宋" w:hAnsi="仿宋" w:cs="仿宋" w:hint="eastAsia"/>
                <w:sz w:val="24"/>
              </w:rPr>
              <w:t>项目特征描述</w:t>
            </w:r>
          </w:p>
        </w:tc>
        <w:tc>
          <w:tcPr>
            <w:tcW w:w="1064" w:type="dxa"/>
            <w:vMerge w:val="restart"/>
            <w:noWrap/>
            <w:vAlign w:val="center"/>
          </w:tcPr>
          <w:p w14:paraId="50710506" w14:textId="77777777" w:rsidR="008F6E5E" w:rsidRDefault="00000000">
            <w:pPr>
              <w:autoSpaceDN w:val="0"/>
              <w:rPr>
                <w:rFonts w:ascii="仿宋" w:eastAsia="仿宋" w:hAnsi="仿宋" w:cs="仿宋"/>
                <w:sz w:val="24"/>
              </w:rPr>
            </w:pPr>
            <w:r>
              <w:rPr>
                <w:rFonts w:ascii="仿宋" w:eastAsia="仿宋" w:hAnsi="仿宋" w:cs="仿宋" w:hint="eastAsia"/>
                <w:sz w:val="24"/>
              </w:rPr>
              <w:t>计量单位</w:t>
            </w:r>
          </w:p>
        </w:tc>
        <w:tc>
          <w:tcPr>
            <w:tcW w:w="1260" w:type="dxa"/>
            <w:vMerge w:val="restart"/>
            <w:noWrap/>
            <w:vAlign w:val="center"/>
          </w:tcPr>
          <w:p w14:paraId="593198B8" w14:textId="77777777" w:rsidR="008F6E5E" w:rsidRDefault="00000000">
            <w:pPr>
              <w:autoSpaceDN w:val="0"/>
              <w:rPr>
                <w:rFonts w:ascii="仿宋" w:eastAsia="仿宋" w:hAnsi="仿宋" w:cs="仿宋"/>
                <w:sz w:val="24"/>
              </w:rPr>
            </w:pPr>
            <w:r>
              <w:rPr>
                <w:rFonts w:ascii="仿宋" w:eastAsia="仿宋" w:hAnsi="仿宋" w:cs="仿宋" w:hint="eastAsia"/>
                <w:sz w:val="24"/>
              </w:rPr>
              <w:t>工程量</w:t>
            </w:r>
          </w:p>
        </w:tc>
        <w:tc>
          <w:tcPr>
            <w:tcW w:w="1236" w:type="dxa"/>
            <w:vMerge w:val="restart"/>
            <w:noWrap/>
            <w:vAlign w:val="center"/>
          </w:tcPr>
          <w:p w14:paraId="2B4EE3C1" w14:textId="77777777" w:rsidR="008F6E5E" w:rsidRDefault="00000000">
            <w:pPr>
              <w:autoSpaceDN w:val="0"/>
              <w:rPr>
                <w:rFonts w:ascii="仿宋" w:eastAsia="仿宋" w:hAnsi="仿宋" w:cs="仿宋"/>
                <w:sz w:val="24"/>
              </w:rPr>
            </w:pPr>
            <w:r>
              <w:rPr>
                <w:rFonts w:ascii="仿宋" w:eastAsia="仿宋" w:hAnsi="仿宋" w:cs="仿宋" w:hint="eastAsia"/>
                <w:sz w:val="24"/>
              </w:rPr>
              <w:t>综合单价</w:t>
            </w:r>
          </w:p>
          <w:p w14:paraId="7A3226E2"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(元)</w:t>
            </w:r>
          </w:p>
        </w:tc>
        <w:tc>
          <w:tcPr>
            <w:tcW w:w="1026" w:type="dxa"/>
            <w:vMerge w:val="restart"/>
            <w:noWrap/>
            <w:vAlign w:val="center"/>
          </w:tcPr>
          <w:p w14:paraId="6F493F0A" w14:textId="77777777" w:rsidR="008F6E5E" w:rsidRDefault="00000000">
            <w:pPr>
              <w:autoSpaceDN w:val="0"/>
              <w:rPr>
                <w:rFonts w:ascii="仿宋" w:eastAsia="仿宋" w:hAnsi="仿宋" w:cs="仿宋"/>
                <w:sz w:val="24"/>
              </w:rPr>
            </w:pPr>
            <w:r>
              <w:rPr>
                <w:rFonts w:ascii="仿宋" w:eastAsia="仿宋" w:hAnsi="仿宋" w:cs="仿宋" w:hint="eastAsia"/>
                <w:sz w:val="24"/>
              </w:rPr>
              <w:t>合价</w:t>
            </w:r>
          </w:p>
          <w:p w14:paraId="6448662B" w14:textId="77777777" w:rsidR="008F6E5E" w:rsidRDefault="00000000">
            <w:pPr>
              <w:autoSpaceDN w:val="0"/>
              <w:rPr>
                <w:rFonts w:ascii="仿宋" w:eastAsia="仿宋" w:hAnsi="仿宋" w:cs="仿宋"/>
                <w:sz w:val="24"/>
              </w:rPr>
            </w:pPr>
            <w:r>
              <w:rPr>
                <w:rFonts w:ascii="仿宋" w:eastAsia="仿宋" w:hAnsi="仿宋" w:cs="仿宋" w:hint="eastAsia"/>
                <w:sz w:val="24"/>
              </w:rPr>
              <w:t>(元)</w:t>
            </w:r>
          </w:p>
        </w:tc>
        <w:tc>
          <w:tcPr>
            <w:tcW w:w="3447" w:type="dxa"/>
            <w:gridSpan w:val="4"/>
            <w:noWrap/>
            <w:vAlign w:val="center"/>
          </w:tcPr>
          <w:p w14:paraId="653C5B21" w14:textId="77777777" w:rsidR="008F6E5E" w:rsidRDefault="00000000">
            <w:pPr>
              <w:autoSpaceDN w:val="0"/>
              <w:jc w:val="center"/>
              <w:rPr>
                <w:rFonts w:ascii="仿宋" w:eastAsia="仿宋" w:hAnsi="仿宋" w:cs="仿宋"/>
                <w:sz w:val="24"/>
              </w:rPr>
            </w:pPr>
            <w:r>
              <w:rPr>
                <w:rFonts w:ascii="仿宋" w:eastAsia="仿宋" w:hAnsi="仿宋" w:cs="仿宋" w:hint="eastAsia"/>
                <w:sz w:val="24"/>
              </w:rPr>
              <w:t>其中</w:t>
            </w:r>
          </w:p>
        </w:tc>
        <w:tc>
          <w:tcPr>
            <w:tcW w:w="927" w:type="dxa"/>
            <w:gridSpan w:val="2"/>
            <w:vMerge w:val="restart"/>
            <w:noWrap/>
            <w:vAlign w:val="center"/>
          </w:tcPr>
          <w:p w14:paraId="49A9A80A" w14:textId="77777777" w:rsidR="008F6E5E" w:rsidRDefault="00000000">
            <w:pPr>
              <w:autoSpaceDN w:val="0"/>
              <w:rPr>
                <w:rFonts w:ascii="仿宋" w:eastAsia="仿宋" w:hAnsi="仿宋" w:cs="仿宋"/>
                <w:sz w:val="24"/>
              </w:rPr>
            </w:pPr>
            <w:r>
              <w:rPr>
                <w:rFonts w:ascii="仿宋" w:eastAsia="仿宋" w:hAnsi="仿宋" w:cs="仿宋" w:hint="eastAsia"/>
                <w:sz w:val="24"/>
              </w:rPr>
              <w:t>备注</w:t>
            </w:r>
          </w:p>
        </w:tc>
      </w:tr>
      <w:tr w:rsidR="008F6E5E" w14:paraId="17CDCA1F" w14:textId="77777777">
        <w:trPr>
          <w:cantSplit/>
          <w:trHeight w:val="452"/>
        </w:trPr>
        <w:tc>
          <w:tcPr>
            <w:tcW w:w="816" w:type="dxa"/>
            <w:vMerge/>
            <w:noWrap/>
            <w:vAlign w:val="center"/>
          </w:tcPr>
          <w:p w14:paraId="190B97DA" w14:textId="77777777" w:rsidR="008F6E5E" w:rsidRDefault="008F6E5E">
            <w:pPr>
              <w:autoSpaceDN w:val="0"/>
              <w:ind w:firstLine="482"/>
              <w:rPr>
                <w:rFonts w:ascii="仿宋" w:eastAsia="仿宋" w:hAnsi="仿宋" w:cs="仿宋"/>
                <w:sz w:val="24"/>
              </w:rPr>
            </w:pPr>
          </w:p>
        </w:tc>
        <w:tc>
          <w:tcPr>
            <w:tcW w:w="1272" w:type="dxa"/>
            <w:vMerge/>
            <w:noWrap/>
            <w:vAlign w:val="center"/>
          </w:tcPr>
          <w:p w14:paraId="0B49C588" w14:textId="77777777" w:rsidR="008F6E5E" w:rsidRDefault="008F6E5E">
            <w:pPr>
              <w:autoSpaceDN w:val="0"/>
              <w:ind w:firstLine="482"/>
              <w:rPr>
                <w:rFonts w:ascii="仿宋" w:eastAsia="仿宋" w:hAnsi="仿宋" w:cs="仿宋"/>
                <w:sz w:val="24"/>
              </w:rPr>
            </w:pPr>
          </w:p>
        </w:tc>
        <w:tc>
          <w:tcPr>
            <w:tcW w:w="1440" w:type="dxa"/>
            <w:vMerge/>
            <w:noWrap/>
            <w:vAlign w:val="center"/>
          </w:tcPr>
          <w:p w14:paraId="6D63E0C8" w14:textId="77777777" w:rsidR="008F6E5E" w:rsidRDefault="008F6E5E">
            <w:pPr>
              <w:autoSpaceDN w:val="0"/>
              <w:ind w:firstLine="482"/>
              <w:rPr>
                <w:rFonts w:ascii="仿宋" w:eastAsia="仿宋" w:hAnsi="仿宋" w:cs="仿宋"/>
                <w:sz w:val="24"/>
              </w:rPr>
            </w:pPr>
          </w:p>
        </w:tc>
        <w:tc>
          <w:tcPr>
            <w:tcW w:w="1636" w:type="dxa"/>
            <w:vMerge/>
            <w:noWrap/>
          </w:tcPr>
          <w:p w14:paraId="6132AF62" w14:textId="77777777" w:rsidR="008F6E5E" w:rsidRDefault="008F6E5E">
            <w:pPr>
              <w:autoSpaceDN w:val="0"/>
              <w:ind w:firstLine="482"/>
              <w:rPr>
                <w:rFonts w:ascii="仿宋" w:eastAsia="仿宋" w:hAnsi="仿宋" w:cs="仿宋"/>
                <w:sz w:val="24"/>
              </w:rPr>
            </w:pPr>
          </w:p>
        </w:tc>
        <w:tc>
          <w:tcPr>
            <w:tcW w:w="1064" w:type="dxa"/>
            <w:vMerge/>
            <w:noWrap/>
          </w:tcPr>
          <w:p w14:paraId="689174FF" w14:textId="77777777" w:rsidR="008F6E5E" w:rsidRDefault="008F6E5E">
            <w:pPr>
              <w:autoSpaceDN w:val="0"/>
              <w:ind w:firstLine="482"/>
              <w:rPr>
                <w:rFonts w:ascii="仿宋" w:eastAsia="仿宋" w:hAnsi="仿宋" w:cs="仿宋"/>
                <w:sz w:val="24"/>
              </w:rPr>
            </w:pPr>
          </w:p>
        </w:tc>
        <w:tc>
          <w:tcPr>
            <w:tcW w:w="1260" w:type="dxa"/>
            <w:vMerge/>
            <w:noWrap/>
            <w:vAlign w:val="center"/>
          </w:tcPr>
          <w:p w14:paraId="723FB075" w14:textId="77777777" w:rsidR="008F6E5E" w:rsidRDefault="008F6E5E">
            <w:pPr>
              <w:autoSpaceDN w:val="0"/>
              <w:ind w:firstLine="482"/>
              <w:rPr>
                <w:rFonts w:ascii="仿宋" w:eastAsia="仿宋" w:hAnsi="仿宋" w:cs="仿宋"/>
                <w:sz w:val="24"/>
              </w:rPr>
            </w:pPr>
          </w:p>
        </w:tc>
        <w:tc>
          <w:tcPr>
            <w:tcW w:w="1236" w:type="dxa"/>
            <w:vMerge/>
            <w:noWrap/>
            <w:vAlign w:val="center"/>
          </w:tcPr>
          <w:p w14:paraId="40AC4C36" w14:textId="77777777" w:rsidR="008F6E5E" w:rsidRDefault="008F6E5E">
            <w:pPr>
              <w:autoSpaceDN w:val="0"/>
              <w:ind w:firstLine="482"/>
              <w:rPr>
                <w:rFonts w:ascii="仿宋" w:eastAsia="仿宋" w:hAnsi="仿宋" w:cs="仿宋"/>
                <w:sz w:val="24"/>
              </w:rPr>
            </w:pPr>
          </w:p>
        </w:tc>
        <w:tc>
          <w:tcPr>
            <w:tcW w:w="1026" w:type="dxa"/>
            <w:vMerge/>
            <w:noWrap/>
          </w:tcPr>
          <w:p w14:paraId="301DD042" w14:textId="77777777" w:rsidR="008F6E5E" w:rsidRDefault="008F6E5E">
            <w:pPr>
              <w:autoSpaceDN w:val="0"/>
              <w:ind w:firstLine="482"/>
              <w:rPr>
                <w:rFonts w:ascii="仿宋" w:eastAsia="仿宋" w:hAnsi="仿宋" w:cs="仿宋"/>
                <w:sz w:val="24"/>
              </w:rPr>
            </w:pPr>
          </w:p>
        </w:tc>
        <w:tc>
          <w:tcPr>
            <w:tcW w:w="1260" w:type="dxa"/>
            <w:noWrap/>
            <w:vAlign w:val="center"/>
          </w:tcPr>
          <w:p w14:paraId="0983CB37" w14:textId="77777777" w:rsidR="008F6E5E" w:rsidRDefault="00000000">
            <w:pPr>
              <w:autoSpaceDN w:val="0"/>
              <w:rPr>
                <w:rFonts w:ascii="仿宋" w:eastAsia="仿宋" w:hAnsi="仿宋" w:cs="仿宋"/>
                <w:sz w:val="24"/>
              </w:rPr>
            </w:pPr>
            <w:r>
              <w:rPr>
                <w:rFonts w:ascii="仿宋" w:eastAsia="仿宋" w:hAnsi="仿宋" w:cs="仿宋" w:hint="eastAsia"/>
                <w:sz w:val="24"/>
              </w:rPr>
              <w:t>人工费</w:t>
            </w:r>
          </w:p>
        </w:tc>
        <w:tc>
          <w:tcPr>
            <w:tcW w:w="1260" w:type="dxa"/>
            <w:noWrap/>
            <w:vAlign w:val="center"/>
          </w:tcPr>
          <w:p w14:paraId="7E9AE810" w14:textId="77777777" w:rsidR="008F6E5E" w:rsidRDefault="00000000">
            <w:pPr>
              <w:autoSpaceDN w:val="0"/>
              <w:rPr>
                <w:rFonts w:ascii="仿宋" w:eastAsia="仿宋" w:hAnsi="仿宋" w:cs="仿宋"/>
                <w:sz w:val="24"/>
              </w:rPr>
            </w:pPr>
            <w:r>
              <w:rPr>
                <w:rFonts w:ascii="仿宋" w:eastAsia="仿宋" w:hAnsi="仿宋" w:cs="仿宋" w:hint="eastAsia"/>
                <w:sz w:val="24"/>
              </w:rPr>
              <w:t>机械费</w:t>
            </w:r>
          </w:p>
        </w:tc>
        <w:tc>
          <w:tcPr>
            <w:tcW w:w="927" w:type="dxa"/>
            <w:gridSpan w:val="2"/>
            <w:noWrap/>
            <w:vAlign w:val="center"/>
          </w:tcPr>
          <w:p w14:paraId="2D64856D" w14:textId="77777777" w:rsidR="008F6E5E" w:rsidRDefault="00000000">
            <w:pPr>
              <w:autoSpaceDN w:val="0"/>
              <w:rPr>
                <w:rFonts w:ascii="仿宋" w:eastAsia="仿宋" w:hAnsi="仿宋" w:cs="仿宋"/>
                <w:sz w:val="24"/>
              </w:rPr>
            </w:pPr>
            <w:r>
              <w:rPr>
                <w:rFonts w:ascii="仿宋" w:eastAsia="仿宋" w:hAnsi="仿宋" w:cs="仿宋" w:hint="eastAsia"/>
                <w:sz w:val="24"/>
              </w:rPr>
              <w:t>管理费</w:t>
            </w:r>
          </w:p>
        </w:tc>
        <w:tc>
          <w:tcPr>
            <w:tcW w:w="927" w:type="dxa"/>
            <w:gridSpan w:val="2"/>
            <w:vMerge/>
            <w:noWrap/>
            <w:vAlign w:val="center"/>
          </w:tcPr>
          <w:p w14:paraId="1FC1B316" w14:textId="77777777" w:rsidR="008F6E5E" w:rsidRDefault="008F6E5E">
            <w:pPr>
              <w:autoSpaceDN w:val="0"/>
              <w:ind w:firstLine="482"/>
              <w:rPr>
                <w:rFonts w:ascii="仿宋" w:eastAsia="仿宋" w:hAnsi="仿宋" w:cs="仿宋"/>
                <w:sz w:val="24"/>
              </w:rPr>
            </w:pPr>
          </w:p>
        </w:tc>
      </w:tr>
      <w:tr w:rsidR="008F6E5E" w14:paraId="39BADB1D" w14:textId="77777777">
        <w:trPr>
          <w:gridAfter w:val="1"/>
          <w:wAfter w:w="6" w:type="dxa"/>
          <w:trHeight w:val="468"/>
        </w:trPr>
        <w:tc>
          <w:tcPr>
            <w:tcW w:w="816" w:type="dxa"/>
            <w:noWrap/>
          </w:tcPr>
          <w:p w14:paraId="2B847FD4" w14:textId="77777777" w:rsidR="008F6E5E" w:rsidRDefault="00000000">
            <w:pPr>
              <w:autoSpaceDN w:val="0"/>
              <w:rPr>
                <w:rFonts w:ascii="仿宋" w:eastAsia="仿宋" w:hAnsi="仿宋" w:cs="仿宋"/>
                <w:sz w:val="24"/>
              </w:rPr>
            </w:pPr>
            <w:r>
              <w:rPr>
                <w:rFonts w:ascii="仿宋" w:eastAsia="仿宋" w:hAnsi="仿宋" w:cs="仿宋" w:hint="eastAsia"/>
                <w:sz w:val="24"/>
              </w:rPr>
              <w:t>（1）</w:t>
            </w:r>
          </w:p>
        </w:tc>
        <w:tc>
          <w:tcPr>
            <w:tcW w:w="1272" w:type="dxa"/>
            <w:noWrap/>
          </w:tcPr>
          <w:p w14:paraId="32553919" w14:textId="77777777" w:rsidR="008F6E5E" w:rsidRDefault="00000000">
            <w:pPr>
              <w:autoSpaceDN w:val="0"/>
              <w:rPr>
                <w:rFonts w:ascii="仿宋" w:eastAsia="仿宋" w:hAnsi="仿宋" w:cs="仿宋"/>
                <w:sz w:val="24"/>
              </w:rPr>
            </w:pPr>
            <w:r>
              <w:rPr>
                <w:rFonts w:ascii="仿宋" w:eastAsia="仿宋" w:hAnsi="仿宋" w:cs="仿宋" w:hint="eastAsia"/>
                <w:sz w:val="24"/>
              </w:rPr>
              <w:t>（2）</w:t>
            </w:r>
          </w:p>
        </w:tc>
        <w:tc>
          <w:tcPr>
            <w:tcW w:w="1440" w:type="dxa"/>
            <w:noWrap/>
          </w:tcPr>
          <w:p w14:paraId="1BB9B6F8"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（3）</w:t>
            </w:r>
          </w:p>
        </w:tc>
        <w:tc>
          <w:tcPr>
            <w:tcW w:w="1636" w:type="dxa"/>
            <w:noWrap/>
          </w:tcPr>
          <w:p w14:paraId="1BC1E468"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（4）</w:t>
            </w:r>
          </w:p>
        </w:tc>
        <w:tc>
          <w:tcPr>
            <w:tcW w:w="1064" w:type="dxa"/>
            <w:noWrap/>
          </w:tcPr>
          <w:p w14:paraId="57DEB158" w14:textId="77777777" w:rsidR="008F6E5E" w:rsidRDefault="00000000">
            <w:pPr>
              <w:autoSpaceDN w:val="0"/>
              <w:rPr>
                <w:rFonts w:ascii="仿宋" w:eastAsia="仿宋" w:hAnsi="仿宋" w:cs="仿宋"/>
                <w:sz w:val="24"/>
              </w:rPr>
            </w:pPr>
            <w:r>
              <w:rPr>
                <w:rFonts w:ascii="仿宋" w:eastAsia="仿宋" w:hAnsi="仿宋" w:cs="仿宋" w:hint="eastAsia"/>
                <w:sz w:val="24"/>
              </w:rPr>
              <w:t>（5）</w:t>
            </w:r>
          </w:p>
        </w:tc>
        <w:tc>
          <w:tcPr>
            <w:tcW w:w="1260" w:type="dxa"/>
            <w:noWrap/>
          </w:tcPr>
          <w:p w14:paraId="5B14B9D4" w14:textId="77777777" w:rsidR="008F6E5E" w:rsidRDefault="008F6E5E">
            <w:pPr>
              <w:autoSpaceDN w:val="0"/>
              <w:ind w:firstLine="482"/>
              <w:rPr>
                <w:rFonts w:ascii="仿宋" w:eastAsia="仿宋" w:hAnsi="仿宋" w:cs="仿宋"/>
                <w:sz w:val="24"/>
              </w:rPr>
            </w:pPr>
          </w:p>
        </w:tc>
        <w:tc>
          <w:tcPr>
            <w:tcW w:w="1236" w:type="dxa"/>
            <w:noWrap/>
          </w:tcPr>
          <w:p w14:paraId="08D4B2D2" w14:textId="77777777" w:rsidR="008F6E5E" w:rsidRDefault="008F6E5E">
            <w:pPr>
              <w:autoSpaceDN w:val="0"/>
              <w:ind w:firstLine="482"/>
              <w:rPr>
                <w:rFonts w:ascii="仿宋" w:eastAsia="仿宋" w:hAnsi="仿宋" w:cs="仿宋"/>
                <w:sz w:val="24"/>
              </w:rPr>
            </w:pPr>
          </w:p>
        </w:tc>
        <w:tc>
          <w:tcPr>
            <w:tcW w:w="1026" w:type="dxa"/>
            <w:noWrap/>
          </w:tcPr>
          <w:p w14:paraId="506F1B1B" w14:textId="77777777" w:rsidR="008F6E5E" w:rsidRDefault="008F6E5E">
            <w:pPr>
              <w:autoSpaceDN w:val="0"/>
              <w:ind w:firstLine="482"/>
              <w:rPr>
                <w:rFonts w:ascii="仿宋" w:eastAsia="仿宋" w:hAnsi="仿宋" w:cs="仿宋"/>
                <w:sz w:val="24"/>
              </w:rPr>
            </w:pPr>
          </w:p>
        </w:tc>
        <w:tc>
          <w:tcPr>
            <w:tcW w:w="1260" w:type="dxa"/>
            <w:noWrap/>
          </w:tcPr>
          <w:p w14:paraId="70FF3307" w14:textId="77777777" w:rsidR="008F6E5E" w:rsidRDefault="008F6E5E">
            <w:pPr>
              <w:autoSpaceDN w:val="0"/>
              <w:ind w:firstLine="482"/>
              <w:rPr>
                <w:rFonts w:ascii="仿宋" w:eastAsia="仿宋" w:hAnsi="仿宋" w:cs="仿宋"/>
                <w:sz w:val="24"/>
              </w:rPr>
            </w:pPr>
          </w:p>
        </w:tc>
        <w:tc>
          <w:tcPr>
            <w:tcW w:w="1266" w:type="dxa"/>
            <w:gridSpan w:val="2"/>
            <w:noWrap/>
          </w:tcPr>
          <w:p w14:paraId="0166FCCA" w14:textId="77777777" w:rsidR="008F6E5E" w:rsidRDefault="008F6E5E">
            <w:pPr>
              <w:autoSpaceDN w:val="0"/>
              <w:ind w:firstLine="482"/>
              <w:rPr>
                <w:rFonts w:ascii="仿宋" w:eastAsia="仿宋" w:hAnsi="仿宋" w:cs="仿宋"/>
                <w:sz w:val="24"/>
              </w:rPr>
            </w:pPr>
          </w:p>
        </w:tc>
        <w:tc>
          <w:tcPr>
            <w:tcW w:w="921" w:type="dxa"/>
            <w:noWrap/>
          </w:tcPr>
          <w:p w14:paraId="4713D524" w14:textId="77777777" w:rsidR="008F6E5E" w:rsidRDefault="008F6E5E">
            <w:pPr>
              <w:autoSpaceDN w:val="0"/>
              <w:ind w:firstLine="482"/>
              <w:rPr>
                <w:rFonts w:ascii="仿宋" w:eastAsia="仿宋" w:hAnsi="仿宋" w:cs="仿宋"/>
                <w:sz w:val="24"/>
              </w:rPr>
            </w:pPr>
          </w:p>
        </w:tc>
        <w:tc>
          <w:tcPr>
            <w:tcW w:w="921" w:type="dxa"/>
            <w:noWrap/>
          </w:tcPr>
          <w:p w14:paraId="3F6BF968" w14:textId="77777777" w:rsidR="008F6E5E" w:rsidRDefault="00000000">
            <w:pPr>
              <w:autoSpaceDN w:val="0"/>
              <w:rPr>
                <w:rFonts w:ascii="仿宋" w:eastAsia="仿宋" w:hAnsi="仿宋" w:cs="仿宋"/>
                <w:sz w:val="24"/>
              </w:rPr>
            </w:pPr>
            <w:r>
              <w:rPr>
                <w:rFonts w:ascii="仿宋" w:eastAsia="仿宋" w:hAnsi="仿宋" w:cs="仿宋" w:hint="eastAsia"/>
                <w:sz w:val="24"/>
              </w:rPr>
              <w:t>（6）</w:t>
            </w:r>
          </w:p>
        </w:tc>
      </w:tr>
      <w:tr w:rsidR="008F6E5E" w14:paraId="41ACFDB2" w14:textId="77777777">
        <w:trPr>
          <w:gridAfter w:val="1"/>
          <w:wAfter w:w="6" w:type="dxa"/>
          <w:trHeight w:val="671"/>
        </w:trPr>
        <w:tc>
          <w:tcPr>
            <w:tcW w:w="816" w:type="dxa"/>
            <w:noWrap/>
          </w:tcPr>
          <w:p w14:paraId="3E37F8D1" w14:textId="77777777" w:rsidR="008F6E5E" w:rsidRDefault="008F6E5E">
            <w:pPr>
              <w:autoSpaceDN w:val="0"/>
              <w:ind w:firstLine="482"/>
              <w:rPr>
                <w:rFonts w:ascii="仿宋" w:eastAsia="仿宋" w:hAnsi="仿宋" w:cs="仿宋"/>
                <w:sz w:val="24"/>
              </w:rPr>
            </w:pPr>
          </w:p>
        </w:tc>
        <w:tc>
          <w:tcPr>
            <w:tcW w:w="1272" w:type="dxa"/>
            <w:noWrap/>
            <w:vAlign w:val="center"/>
          </w:tcPr>
          <w:p w14:paraId="4A044E0E" w14:textId="77777777" w:rsidR="008F6E5E" w:rsidRDefault="008F6E5E">
            <w:pPr>
              <w:autoSpaceDN w:val="0"/>
              <w:ind w:firstLine="482"/>
              <w:rPr>
                <w:rFonts w:ascii="仿宋" w:eastAsia="仿宋" w:hAnsi="仿宋" w:cs="仿宋"/>
                <w:sz w:val="24"/>
              </w:rPr>
            </w:pPr>
          </w:p>
        </w:tc>
        <w:tc>
          <w:tcPr>
            <w:tcW w:w="1440" w:type="dxa"/>
            <w:noWrap/>
            <w:vAlign w:val="center"/>
          </w:tcPr>
          <w:p w14:paraId="4CE4EFED"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大型机械设备进出场</w:t>
            </w:r>
            <w:proofErr w:type="gramStart"/>
            <w:r>
              <w:rPr>
                <w:rFonts w:ascii="仿宋" w:eastAsia="仿宋" w:hAnsi="仿宋" w:cs="仿宋" w:hint="eastAsia"/>
                <w:sz w:val="24"/>
              </w:rPr>
              <w:t>及安拆</w:t>
            </w:r>
            <w:proofErr w:type="gramEnd"/>
          </w:p>
        </w:tc>
        <w:tc>
          <w:tcPr>
            <w:tcW w:w="1636" w:type="dxa"/>
            <w:tcBorders>
              <w:tr2bl w:val="single" w:sz="4" w:space="0" w:color="auto"/>
            </w:tcBorders>
            <w:noWrap/>
          </w:tcPr>
          <w:p w14:paraId="6B1D48CD" w14:textId="77777777" w:rsidR="008F6E5E" w:rsidRDefault="008F6E5E">
            <w:pPr>
              <w:autoSpaceDN w:val="0"/>
              <w:ind w:firstLine="482"/>
              <w:rPr>
                <w:rFonts w:ascii="仿宋" w:eastAsia="仿宋" w:hAnsi="仿宋" w:cs="仿宋"/>
                <w:sz w:val="24"/>
              </w:rPr>
            </w:pPr>
          </w:p>
        </w:tc>
        <w:tc>
          <w:tcPr>
            <w:tcW w:w="1064" w:type="dxa"/>
            <w:noWrap/>
          </w:tcPr>
          <w:p w14:paraId="59BEEA21" w14:textId="77777777" w:rsidR="008F6E5E" w:rsidRDefault="008F6E5E">
            <w:pPr>
              <w:autoSpaceDN w:val="0"/>
              <w:ind w:firstLine="482"/>
              <w:rPr>
                <w:rFonts w:ascii="仿宋" w:eastAsia="仿宋" w:hAnsi="仿宋" w:cs="仿宋"/>
                <w:sz w:val="24"/>
              </w:rPr>
            </w:pPr>
          </w:p>
        </w:tc>
        <w:tc>
          <w:tcPr>
            <w:tcW w:w="1260" w:type="dxa"/>
            <w:noWrap/>
          </w:tcPr>
          <w:p w14:paraId="17151EBD" w14:textId="77777777" w:rsidR="008F6E5E" w:rsidRDefault="008F6E5E">
            <w:pPr>
              <w:autoSpaceDN w:val="0"/>
              <w:ind w:firstLine="482"/>
              <w:rPr>
                <w:rFonts w:ascii="仿宋" w:eastAsia="仿宋" w:hAnsi="仿宋" w:cs="仿宋"/>
                <w:sz w:val="24"/>
              </w:rPr>
            </w:pPr>
          </w:p>
        </w:tc>
        <w:tc>
          <w:tcPr>
            <w:tcW w:w="1236" w:type="dxa"/>
            <w:noWrap/>
          </w:tcPr>
          <w:p w14:paraId="192BD332" w14:textId="77777777" w:rsidR="008F6E5E" w:rsidRDefault="008F6E5E">
            <w:pPr>
              <w:autoSpaceDN w:val="0"/>
              <w:ind w:firstLine="482"/>
              <w:rPr>
                <w:rFonts w:ascii="仿宋" w:eastAsia="仿宋" w:hAnsi="仿宋" w:cs="仿宋"/>
                <w:sz w:val="24"/>
              </w:rPr>
            </w:pPr>
          </w:p>
        </w:tc>
        <w:tc>
          <w:tcPr>
            <w:tcW w:w="1026" w:type="dxa"/>
            <w:noWrap/>
          </w:tcPr>
          <w:p w14:paraId="30F19860" w14:textId="77777777" w:rsidR="008F6E5E" w:rsidRDefault="008F6E5E">
            <w:pPr>
              <w:autoSpaceDN w:val="0"/>
              <w:ind w:firstLine="482"/>
              <w:rPr>
                <w:rFonts w:ascii="仿宋" w:eastAsia="仿宋" w:hAnsi="仿宋" w:cs="仿宋"/>
                <w:sz w:val="24"/>
              </w:rPr>
            </w:pPr>
          </w:p>
        </w:tc>
        <w:tc>
          <w:tcPr>
            <w:tcW w:w="1260" w:type="dxa"/>
            <w:noWrap/>
          </w:tcPr>
          <w:p w14:paraId="6D764099" w14:textId="77777777" w:rsidR="008F6E5E" w:rsidRDefault="008F6E5E">
            <w:pPr>
              <w:autoSpaceDN w:val="0"/>
              <w:ind w:firstLine="482"/>
              <w:rPr>
                <w:rFonts w:ascii="仿宋" w:eastAsia="仿宋" w:hAnsi="仿宋" w:cs="仿宋"/>
                <w:sz w:val="24"/>
              </w:rPr>
            </w:pPr>
          </w:p>
        </w:tc>
        <w:tc>
          <w:tcPr>
            <w:tcW w:w="1266" w:type="dxa"/>
            <w:gridSpan w:val="2"/>
            <w:noWrap/>
          </w:tcPr>
          <w:p w14:paraId="663107E2" w14:textId="77777777" w:rsidR="008F6E5E" w:rsidRDefault="008F6E5E">
            <w:pPr>
              <w:autoSpaceDN w:val="0"/>
              <w:ind w:firstLine="482"/>
              <w:rPr>
                <w:rFonts w:ascii="仿宋" w:eastAsia="仿宋" w:hAnsi="仿宋" w:cs="仿宋"/>
                <w:sz w:val="24"/>
              </w:rPr>
            </w:pPr>
          </w:p>
        </w:tc>
        <w:tc>
          <w:tcPr>
            <w:tcW w:w="921" w:type="dxa"/>
            <w:noWrap/>
          </w:tcPr>
          <w:p w14:paraId="6D6D5975" w14:textId="77777777" w:rsidR="008F6E5E" w:rsidRDefault="008F6E5E">
            <w:pPr>
              <w:autoSpaceDN w:val="0"/>
              <w:ind w:firstLine="482"/>
              <w:rPr>
                <w:rFonts w:ascii="仿宋" w:eastAsia="仿宋" w:hAnsi="仿宋" w:cs="仿宋"/>
                <w:sz w:val="24"/>
              </w:rPr>
            </w:pPr>
          </w:p>
        </w:tc>
        <w:tc>
          <w:tcPr>
            <w:tcW w:w="921" w:type="dxa"/>
            <w:noWrap/>
          </w:tcPr>
          <w:p w14:paraId="22046B28" w14:textId="77777777" w:rsidR="008F6E5E" w:rsidRDefault="008F6E5E">
            <w:pPr>
              <w:autoSpaceDN w:val="0"/>
              <w:ind w:firstLine="482"/>
              <w:rPr>
                <w:rFonts w:ascii="仿宋" w:eastAsia="仿宋" w:hAnsi="仿宋" w:cs="仿宋"/>
                <w:sz w:val="24"/>
              </w:rPr>
            </w:pPr>
          </w:p>
        </w:tc>
      </w:tr>
      <w:tr w:rsidR="008F6E5E" w14:paraId="081ABF03" w14:textId="77777777">
        <w:trPr>
          <w:gridAfter w:val="1"/>
          <w:wAfter w:w="6" w:type="dxa"/>
          <w:trHeight w:val="407"/>
        </w:trPr>
        <w:tc>
          <w:tcPr>
            <w:tcW w:w="816" w:type="dxa"/>
            <w:noWrap/>
          </w:tcPr>
          <w:p w14:paraId="25928A2A" w14:textId="77777777" w:rsidR="008F6E5E" w:rsidRDefault="008F6E5E">
            <w:pPr>
              <w:autoSpaceDN w:val="0"/>
              <w:ind w:firstLine="482"/>
              <w:rPr>
                <w:rFonts w:ascii="仿宋" w:eastAsia="仿宋" w:hAnsi="仿宋" w:cs="仿宋"/>
                <w:sz w:val="24"/>
              </w:rPr>
            </w:pPr>
          </w:p>
        </w:tc>
        <w:tc>
          <w:tcPr>
            <w:tcW w:w="1272" w:type="dxa"/>
            <w:noWrap/>
            <w:vAlign w:val="center"/>
          </w:tcPr>
          <w:p w14:paraId="2192D1B7" w14:textId="77777777" w:rsidR="008F6E5E" w:rsidRDefault="008F6E5E">
            <w:pPr>
              <w:autoSpaceDN w:val="0"/>
              <w:ind w:firstLine="482"/>
              <w:rPr>
                <w:rFonts w:ascii="仿宋" w:eastAsia="仿宋" w:hAnsi="仿宋" w:cs="仿宋"/>
                <w:sz w:val="24"/>
              </w:rPr>
            </w:pPr>
          </w:p>
        </w:tc>
        <w:tc>
          <w:tcPr>
            <w:tcW w:w="1440" w:type="dxa"/>
            <w:noWrap/>
            <w:vAlign w:val="center"/>
          </w:tcPr>
          <w:p w14:paraId="456370AD"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施工降水</w:t>
            </w:r>
          </w:p>
        </w:tc>
        <w:tc>
          <w:tcPr>
            <w:tcW w:w="1636" w:type="dxa"/>
            <w:tcBorders>
              <w:tr2bl w:val="single" w:sz="4" w:space="0" w:color="auto"/>
            </w:tcBorders>
            <w:noWrap/>
          </w:tcPr>
          <w:p w14:paraId="5543BDEF" w14:textId="77777777" w:rsidR="008F6E5E" w:rsidRDefault="008F6E5E">
            <w:pPr>
              <w:autoSpaceDN w:val="0"/>
              <w:ind w:firstLine="482"/>
              <w:rPr>
                <w:rFonts w:ascii="仿宋" w:eastAsia="仿宋" w:hAnsi="仿宋" w:cs="仿宋"/>
                <w:sz w:val="24"/>
              </w:rPr>
            </w:pPr>
          </w:p>
        </w:tc>
        <w:tc>
          <w:tcPr>
            <w:tcW w:w="1064" w:type="dxa"/>
            <w:noWrap/>
          </w:tcPr>
          <w:p w14:paraId="7820CF69" w14:textId="77777777" w:rsidR="008F6E5E" w:rsidRDefault="008F6E5E">
            <w:pPr>
              <w:autoSpaceDN w:val="0"/>
              <w:ind w:firstLine="482"/>
              <w:rPr>
                <w:rFonts w:ascii="仿宋" w:eastAsia="仿宋" w:hAnsi="仿宋" w:cs="仿宋"/>
                <w:sz w:val="24"/>
              </w:rPr>
            </w:pPr>
          </w:p>
        </w:tc>
        <w:tc>
          <w:tcPr>
            <w:tcW w:w="1260" w:type="dxa"/>
            <w:noWrap/>
          </w:tcPr>
          <w:p w14:paraId="330AC6EA" w14:textId="77777777" w:rsidR="008F6E5E" w:rsidRDefault="008F6E5E">
            <w:pPr>
              <w:autoSpaceDN w:val="0"/>
              <w:ind w:firstLine="482"/>
              <w:rPr>
                <w:rFonts w:ascii="仿宋" w:eastAsia="仿宋" w:hAnsi="仿宋" w:cs="仿宋"/>
                <w:sz w:val="24"/>
              </w:rPr>
            </w:pPr>
          </w:p>
        </w:tc>
        <w:tc>
          <w:tcPr>
            <w:tcW w:w="1236" w:type="dxa"/>
            <w:noWrap/>
          </w:tcPr>
          <w:p w14:paraId="66BC7D25" w14:textId="77777777" w:rsidR="008F6E5E" w:rsidRDefault="008F6E5E">
            <w:pPr>
              <w:autoSpaceDN w:val="0"/>
              <w:ind w:firstLine="482"/>
              <w:rPr>
                <w:rFonts w:ascii="仿宋" w:eastAsia="仿宋" w:hAnsi="仿宋" w:cs="仿宋"/>
                <w:sz w:val="24"/>
              </w:rPr>
            </w:pPr>
          </w:p>
        </w:tc>
        <w:tc>
          <w:tcPr>
            <w:tcW w:w="1026" w:type="dxa"/>
            <w:noWrap/>
          </w:tcPr>
          <w:p w14:paraId="5ABA0F86" w14:textId="77777777" w:rsidR="008F6E5E" w:rsidRDefault="008F6E5E">
            <w:pPr>
              <w:autoSpaceDN w:val="0"/>
              <w:ind w:firstLine="482"/>
              <w:rPr>
                <w:rFonts w:ascii="仿宋" w:eastAsia="仿宋" w:hAnsi="仿宋" w:cs="仿宋"/>
                <w:sz w:val="24"/>
              </w:rPr>
            </w:pPr>
          </w:p>
        </w:tc>
        <w:tc>
          <w:tcPr>
            <w:tcW w:w="1260" w:type="dxa"/>
            <w:noWrap/>
          </w:tcPr>
          <w:p w14:paraId="361C57BE" w14:textId="77777777" w:rsidR="008F6E5E" w:rsidRDefault="008F6E5E">
            <w:pPr>
              <w:autoSpaceDN w:val="0"/>
              <w:ind w:firstLine="482"/>
              <w:rPr>
                <w:rFonts w:ascii="仿宋" w:eastAsia="仿宋" w:hAnsi="仿宋" w:cs="仿宋"/>
                <w:sz w:val="24"/>
              </w:rPr>
            </w:pPr>
          </w:p>
        </w:tc>
        <w:tc>
          <w:tcPr>
            <w:tcW w:w="1266" w:type="dxa"/>
            <w:gridSpan w:val="2"/>
            <w:noWrap/>
          </w:tcPr>
          <w:p w14:paraId="36E1FABE" w14:textId="77777777" w:rsidR="008F6E5E" w:rsidRDefault="008F6E5E">
            <w:pPr>
              <w:autoSpaceDN w:val="0"/>
              <w:ind w:firstLine="482"/>
              <w:rPr>
                <w:rFonts w:ascii="仿宋" w:eastAsia="仿宋" w:hAnsi="仿宋" w:cs="仿宋"/>
                <w:sz w:val="24"/>
              </w:rPr>
            </w:pPr>
          </w:p>
        </w:tc>
        <w:tc>
          <w:tcPr>
            <w:tcW w:w="921" w:type="dxa"/>
            <w:noWrap/>
          </w:tcPr>
          <w:p w14:paraId="1B59197B" w14:textId="77777777" w:rsidR="008F6E5E" w:rsidRDefault="008F6E5E">
            <w:pPr>
              <w:autoSpaceDN w:val="0"/>
              <w:ind w:firstLine="482"/>
              <w:rPr>
                <w:rFonts w:ascii="仿宋" w:eastAsia="仿宋" w:hAnsi="仿宋" w:cs="仿宋"/>
                <w:sz w:val="24"/>
              </w:rPr>
            </w:pPr>
          </w:p>
        </w:tc>
        <w:tc>
          <w:tcPr>
            <w:tcW w:w="921" w:type="dxa"/>
            <w:noWrap/>
          </w:tcPr>
          <w:p w14:paraId="5229ECED" w14:textId="77777777" w:rsidR="008F6E5E" w:rsidRDefault="008F6E5E">
            <w:pPr>
              <w:autoSpaceDN w:val="0"/>
              <w:ind w:firstLine="482"/>
              <w:rPr>
                <w:rFonts w:ascii="仿宋" w:eastAsia="仿宋" w:hAnsi="仿宋" w:cs="仿宋"/>
                <w:sz w:val="24"/>
              </w:rPr>
            </w:pPr>
          </w:p>
        </w:tc>
      </w:tr>
      <w:tr w:rsidR="008F6E5E" w14:paraId="3810AFAF" w14:textId="77777777">
        <w:trPr>
          <w:gridAfter w:val="1"/>
          <w:wAfter w:w="6" w:type="dxa"/>
          <w:trHeight w:val="340"/>
        </w:trPr>
        <w:tc>
          <w:tcPr>
            <w:tcW w:w="816" w:type="dxa"/>
            <w:noWrap/>
          </w:tcPr>
          <w:p w14:paraId="4907EF4A" w14:textId="77777777" w:rsidR="008F6E5E" w:rsidRDefault="008F6E5E">
            <w:pPr>
              <w:autoSpaceDN w:val="0"/>
              <w:ind w:firstLine="482"/>
              <w:rPr>
                <w:rFonts w:ascii="仿宋" w:eastAsia="仿宋" w:hAnsi="仿宋" w:cs="仿宋"/>
                <w:sz w:val="24"/>
              </w:rPr>
            </w:pPr>
          </w:p>
        </w:tc>
        <w:tc>
          <w:tcPr>
            <w:tcW w:w="1272" w:type="dxa"/>
            <w:noWrap/>
            <w:vAlign w:val="center"/>
          </w:tcPr>
          <w:p w14:paraId="59FA0071" w14:textId="77777777" w:rsidR="008F6E5E" w:rsidRDefault="008F6E5E">
            <w:pPr>
              <w:autoSpaceDN w:val="0"/>
              <w:ind w:firstLine="482"/>
              <w:rPr>
                <w:rFonts w:ascii="仿宋" w:eastAsia="仿宋" w:hAnsi="仿宋" w:cs="仿宋"/>
                <w:sz w:val="24"/>
              </w:rPr>
            </w:pPr>
          </w:p>
        </w:tc>
        <w:tc>
          <w:tcPr>
            <w:tcW w:w="1440" w:type="dxa"/>
            <w:noWrap/>
            <w:vAlign w:val="center"/>
          </w:tcPr>
          <w:p w14:paraId="6B7FEF44"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施工排水</w:t>
            </w:r>
          </w:p>
        </w:tc>
        <w:tc>
          <w:tcPr>
            <w:tcW w:w="1636" w:type="dxa"/>
            <w:tcBorders>
              <w:tr2bl w:val="single" w:sz="4" w:space="0" w:color="auto"/>
            </w:tcBorders>
            <w:noWrap/>
          </w:tcPr>
          <w:p w14:paraId="51B498A0" w14:textId="77777777" w:rsidR="008F6E5E" w:rsidRDefault="008F6E5E">
            <w:pPr>
              <w:autoSpaceDN w:val="0"/>
              <w:ind w:firstLine="482"/>
              <w:rPr>
                <w:rFonts w:ascii="仿宋" w:eastAsia="仿宋" w:hAnsi="仿宋" w:cs="仿宋"/>
                <w:sz w:val="24"/>
              </w:rPr>
            </w:pPr>
          </w:p>
        </w:tc>
        <w:tc>
          <w:tcPr>
            <w:tcW w:w="1064" w:type="dxa"/>
            <w:noWrap/>
          </w:tcPr>
          <w:p w14:paraId="7A7BFDBD" w14:textId="77777777" w:rsidR="008F6E5E" w:rsidRDefault="008F6E5E">
            <w:pPr>
              <w:autoSpaceDN w:val="0"/>
              <w:ind w:firstLine="482"/>
              <w:rPr>
                <w:rFonts w:ascii="仿宋" w:eastAsia="仿宋" w:hAnsi="仿宋" w:cs="仿宋"/>
                <w:sz w:val="24"/>
              </w:rPr>
            </w:pPr>
          </w:p>
        </w:tc>
        <w:tc>
          <w:tcPr>
            <w:tcW w:w="1260" w:type="dxa"/>
            <w:noWrap/>
          </w:tcPr>
          <w:p w14:paraId="037A754D" w14:textId="77777777" w:rsidR="008F6E5E" w:rsidRDefault="008F6E5E">
            <w:pPr>
              <w:autoSpaceDN w:val="0"/>
              <w:ind w:firstLine="482"/>
              <w:rPr>
                <w:rFonts w:ascii="仿宋" w:eastAsia="仿宋" w:hAnsi="仿宋" w:cs="仿宋"/>
                <w:sz w:val="24"/>
              </w:rPr>
            </w:pPr>
          </w:p>
        </w:tc>
        <w:tc>
          <w:tcPr>
            <w:tcW w:w="1236" w:type="dxa"/>
            <w:noWrap/>
          </w:tcPr>
          <w:p w14:paraId="77D7244B" w14:textId="77777777" w:rsidR="008F6E5E" w:rsidRDefault="008F6E5E">
            <w:pPr>
              <w:autoSpaceDN w:val="0"/>
              <w:ind w:firstLine="482"/>
              <w:rPr>
                <w:rFonts w:ascii="仿宋" w:eastAsia="仿宋" w:hAnsi="仿宋" w:cs="仿宋"/>
                <w:sz w:val="24"/>
              </w:rPr>
            </w:pPr>
          </w:p>
        </w:tc>
        <w:tc>
          <w:tcPr>
            <w:tcW w:w="1026" w:type="dxa"/>
            <w:noWrap/>
          </w:tcPr>
          <w:p w14:paraId="76EFEA0A" w14:textId="77777777" w:rsidR="008F6E5E" w:rsidRDefault="008F6E5E">
            <w:pPr>
              <w:autoSpaceDN w:val="0"/>
              <w:ind w:firstLine="482"/>
              <w:rPr>
                <w:rFonts w:ascii="仿宋" w:eastAsia="仿宋" w:hAnsi="仿宋" w:cs="仿宋"/>
                <w:sz w:val="24"/>
              </w:rPr>
            </w:pPr>
          </w:p>
        </w:tc>
        <w:tc>
          <w:tcPr>
            <w:tcW w:w="1260" w:type="dxa"/>
            <w:noWrap/>
          </w:tcPr>
          <w:p w14:paraId="2C7EC25E" w14:textId="77777777" w:rsidR="008F6E5E" w:rsidRDefault="008F6E5E">
            <w:pPr>
              <w:autoSpaceDN w:val="0"/>
              <w:ind w:firstLine="482"/>
              <w:rPr>
                <w:rFonts w:ascii="仿宋" w:eastAsia="仿宋" w:hAnsi="仿宋" w:cs="仿宋"/>
                <w:sz w:val="24"/>
              </w:rPr>
            </w:pPr>
          </w:p>
        </w:tc>
        <w:tc>
          <w:tcPr>
            <w:tcW w:w="1266" w:type="dxa"/>
            <w:gridSpan w:val="2"/>
            <w:noWrap/>
          </w:tcPr>
          <w:p w14:paraId="767D50D1" w14:textId="77777777" w:rsidR="008F6E5E" w:rsidRDefault="008F6E5E">
            <w:pPr>
              <w:autoSpaceDN w:val="0"/>
              <w:ind w:firstLine="482"/>
              <w:rPr>
                <w:rFonts w:ascii="仿宋" w:eastAsia="仿宋" w:hAnsi="仿宋" w:cs="仿宋"/>
                <w:sz w:val="24"/>
              </w:rPr>
            </w:pPr>
          </w:p>
        </w:tc>
        <w:tc>
          <w:tcPr>
            <w:tcW w:w="921" w:type="dxa"/>
            <w:noWrap/>
          </w:tcPr>
          <w:p w14:paraId="76401F19" w14:textId="77777777" w:rsidR="008F6E5E" w:rsidRDefault="008F6E5E">
            <w:pPr>
              <w:autoSpaceDN w:val="0"/>
              <w:ind w:firstLine="482"/>
              <w:rPr>
                <w:rFonts w:ascii="仿宋" w:eastAsia="仿宋" w:hAnsi="仿宋" w:cs="仿宋"/>
                <w:sz w:val="24"/>
              </w:rPr>
            </w:pPr>
          </w:p>
        </w:tc>
        <w:tc>
          <w:tcPr>
            <w:tcW w:w="921" w:type="dxa"/>
            <w:noWrap/>
          </w:tcPr>
          <w:p w14:paraId="7792D670" w14:textId="77777777" w:rsidR="008F6E5E" w:rsidRDefault="008F6E5E">
            <w:pPr>
              <w:autoSpaceDN w:val="0"/>
              <w:ind w:firstLine="482"/>
              <w:rPr>
                <w:rFonts w:ascii="仿宋" w:eastAsia="仿宋" w:hAnsi="仿宋" w:cs="仿宋"/>
                <w:sz w:val="24"/>
              </w:rPr>
            </w:pPr>
          </w:p>
        </w:tc>
      </w:tr>
      <w:tr w:rsidR="008F6E5E" w14:paraId="73093ADF" w14:textId="77777777">
        <w:trPr>
          <w:gridAfter w:val="1"/>
          <w:wAfter w:w="6" w:type="dxa"/>
          <w:trHeight w:val="1155"/>
        </w:trPr>
        <w:tc>
          <w:tcPr>
            <w:tcW w:w="816" w:type="dxa"/>
            <w:noWrap/>
          </w:tcPr>
          <w:p w14:paraId="73CEE832" w14:textId="77777777" w:rsidR="008F6E5E" w:rsidRDefault="008F6E5E">
            <w:pPr>
              <w:autoSpaceDN w:val="0"/>
              <w:ind w:firstLine="482"/>
              <w:rPr>
                <w:rFonts w:ascii="仿宋" w:eastAsia="仿宋" w:hAnsi="仿宋" w:cs="仿宋"/>
                <w:sz w:val="24"/>
              </w:rPr>
            </w:pPr>
          </w:p>
        </w:tc>
        <w:tc>
          <w:tcPr>
            <w:tcW w:w="1272" w:type="dxa"/>
            <w:noWrap/>
            <w:vAlign w:val="center"/>
          </w:tcPr>
          <w:p w14:paraId="01A32514" w14:textId="77777777" w:rsidR="008F6E5E" w:rsidRDefault="008F6E5E">
            <w:pPr>
              <w:autoSpaceDN w:val="0"/>
              <w:ind w:firstLine="482"/>
              <w:rPr>
                <w:rFonts w:ascii="仿宋" w:eastAsia="仿宋" w:hAnsi="仿宋" w:cs="仿宋"/>
                <w:sz w:val="24"/>
              </w:rPr>
            </w:pPr>
          </w:p>
        </w:tc>
        <w:tc>
          <w:tcPr>
            <w:tcW w:w="1440" w:type="dxa"/>
            <w:noWrap/>
            <w:vAlign w:val="center"/>
          </w:tcPr>
          <w:p w14:paraId="78459059"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地下、地下设施或建筑物的临时保护措施</w:t>
            </w:r>
          </w:p>
        </w:tc>
        <w:tc>
          <w:tcPr>
            <w:tcW w:w="1636" w:type="dxa"/>
            <w:tcBorders>
              <w:tr2bl w:val="single" w:sz="4" w:space="0" w:color="auto"/>
            </w:tcBorders>
            <w:noWrap/>
          </w:tcPr>
          <w:p w14:paraId="4037DA8B" w14:textId="77777777" w:rsidR="008F6E5E" w:rsidRDefault="008F6E5E">
            <w:pPr>
              <w:autoSpaceDN w:val="0"/>
              <w:ind w:firstLine="482"/>
              <w:rPr>
                <w:rFonts w:ascii="仿宋" w:eastAsia="仿宋" w:hAnsi="仿宋" w:cs="仿宋"/>
                <w:sz w:val="24"/>
              </w:rPr>
            </w:pPr>
          </w:p>
        </w:tc>
        <w:tc>
          <w:tcPr>
            <w:tcW w:w="1064" w:type="dxa"/>
            <w:noWrap/>
          </w:tcPr>
          <w:p w14:paraId="17D87536" w14:textId="77777777" w:rsidR="008F6E5E" w:rsidRDefault="008F6E5E">
            <w:pPr>
              <w:autoSpaceDN w:val="0"/>
              <w:ind w:firstLine="482"/>
              <w:rPr>
                <w:rFonts w:ascii="仿宋" w:eastAsia="仿宋" w:hAnsi="仿宋" w:cs="仿宋"/>
                <w:sz w:val="24"/>
              </w:rPr>
            </w:pPr>
          </w:p>
        </w:tc>
        <w:tc>
          <w:tcPr>
            <w:tcW w:w="1260" w:type="dxa"/>
            <w:noWrap/>
          </w:tcPr>
          <w:p w14:paraId="7649F808" w14:textId="77777777" w:rsidR="008F6E5E" w:rsidRDefault="008F6E5E">
            <w:pPr>
              <w:autoSpaceDN w:val="0"/>
              <w:ind w:firstLine="482"/>
              <w:rPr>
                <w:rFonts w:ascii="仿宋" w:eastAsia="仿宋" w:hAnsi="仿宋" w:cs="仿宋"/>
                <w:sz w:val="24"/>
              </w:rPr>
            </w:pPr>
          </w:p>
        </w:tc>
        <w:tc>
          <w:tcPr>
            <w:tcW w:w="1236" w:type="dxa"/>
            <w:noWrap/>
          </w:tcPr>
          <w:p w14:paraId="2C577D68" w14:textId="77777777" w:rsidR="008F6E5E" w:rsidRDefault="008F6E5E">
            <w:pPr>
              <w:autoSpaceDN w:val="0"/>
              <w:ind w:firstLine="482"/>
              <w:rPr>
                <w:rFonts w:ascii="仿宋" w:eastAsia="仿宋" w:hAnsi="仿宋" w:cs="仿宋"/>
                <w:sz w:val="24"/>
              </w:rPr>
            </w:pPr>
          </w:p>
        </w:tc>
        <w:tc>
          <w:tcPr>
            <w:tcW w:w="1026" w:type="dxa"/>
            <w:noWrap/>
          </w:tcPr>
          <w:p w14:paraId="15C2D02B" w14:textId="77777777" w:rsidR="008F6E5E" w:rsidRDefault="008F6E5E">
            <w:pPr>
              <w:autoSpaceDN w:val="0"/>
              <w:ind w:firstLine="482"/>
              <w:rPr>
                <w:rFonts w:ascii="仿宋" w:eastAsia="仿宋" w:hAnsi="仿宋" w:cs="仿宋"/>
                <w:sz w:val="24"/>
              </w:rPr>
            </w:pPr>
          </w:p>
        </w:tc>
        <w:tc>
          <w:tcPr>
            <w:tcW w:w="1260" w:type="dxa"/>
            <w:noWrap/>
          </w:tcPr>
          <w:p w14:paraId="20A09ACF" w14:textId="77777777" w:rsidR="008F6E5E" w:rsidRDefault="008F6E5E">
            <w:pPr>
              <w:autoSpaceDN w:val="0"/>
              <w:ind w:firstLine="482"/>
              <w:rPr>
                <w:rFonts w:ascii="仿宋" w:eastAsia="仿宋" w:hAnsi="仿宋" w:cs="仿宋"/>
                <w:sz w:val="24"/>
              </w:rPr>
            </w:pPr>
          </w:p>
        </w:tc>
        <w:tc>
          <w:tcPr>
            <w:tcW w:w="1266" w:type="dxa"/>
            <w:gridSpan w:val="2"/>
            <w:noWrap/>
          </w:tcPr>
          <w:p w14:paraId="7AA25C31" w14:textId="77777777" w:rsidR="008F6E5E" w:rsidRDefault="008F6E5E">
            <w:pPr>
              <w:autoSpaceDN w:val="0"/>
              <w:ind w:firstLine="482"/>
              <w:rPr>
                <w:rFonts w:ascii="仿宋" w:eastAsia="仿宋" w:hAnsi="仿宋" w:cs="仿宋"/>
                <w:sz w:val="24"/>
              </w:rPr>
            </w:pPr>
          </w:p>
        </w:tc>
        <w:tc>
          <w:tcPr>
            <w:tcW w:w="921" w:type="dxa"/>
            <w:noWrap/>
          </w:tcPr>
          <w:p w14:paraId="7BD8A648" w14:textId="77777777" w:rsidR="008F6E5E" w:rsidRDefault="008F6E5E">
            <w:pPr>
              <w:autoSpaceDN w:val="0"/>
              <w:ind w:firstLine="482"/>
              <w:rPr>
                <w:rFonts w:ascii="仿宋" w:eastAsia="仿宋" w:hAnsi="仿宋" w:cs="仿宋"/>
                <w:sz w:val="24"/>
              </w:rPr>
            </w:pPr>
          </w:p>
        </w:tc>
        <w:tc>
          <w:tcPr>
            <w:tcW w:w="921" w:type="dxa"/>
            <w:noWrap/>
          </w:tcPr>
          <w:p w14:paraId="1BCF0E45" w14:textId="77777777" w:rsidR="008F6E5E" w:rsidRDefault="008F6E5E">
            <w:pPr>
              <w:autoSpaceDN w:val="0"/>
              <w:ind w:firstLine="482"/>
              <w:rPr>
                <w:rFonts w:ascii="仿宋" w:eastAsia="仿宋" w:hAnsi="仿宋" w:cs="仿宋"/>
                <w:sz w:val="24"/>
              </w:rPr>
            </w:pPr>
          </w:p>
        </w:tc>
      </w:tr>
      <w:tr w:rsidR="008F6E5E" w14:paraId="6A7FAE03" w14:textId="77777777">
        <w:trPr>
          <w:gridAfter w:val="1"/>
          <w:wAfter w:w="6" w:type="dxa"/>
          <w:trHeight w:val="290"/>
        </w:trPr>
        <w:tc>
          <w:tcPr>
            <w:tcW w:w="816" w:type="dxa"/>
            <w:noWrap/>
          </w:tcPr>
          <w:p w14:paraId="61E5334D" w14:textId="77777777" w:rsidR="008F6E5E" w:rsidRDefault="008F6E5E">
            <w:pPr>
              <w:autoSpaceDN w:val="0"/>
              <w:ind w:firstLine="482"/>
              <w:rPr>
                <w:rFonts w:ascii="仿宋" w:eastAsia="仿宋" w:hAnsi="仿宋" w:cs="仿宋"/>
                <w:sz w:val="24"/>
              </w:rPr>
            </w:pPr>
          </w:p>
        </w:tc>
        <w:tc>
          <w:tcPr>
            <w:tcW w:w="1272" w:type="dxa"/>
            <w:noWrap/>
            <w:vAlign w:val="center"/>
          </w:tcPr>
          <w:p w14:paraId="20443CFF" w14:textId="77777777" w:rsidR="008F6E5E" w:rsidRDefault="008F6E5E">
            <w:pPr>
              <w:autoSpaceDN w:val="0"/>
              <w:ind w:firstLine="482"/>
              <w:rPr>
                <w:rFonts w:ascii="仿宋" w:eastAsia="仿宋" w:hAnsi="仿宋" w:cs="仿宋"/>
                <w:sz w:val="24"/>
              </w:rPr>
            </w:pPr>
          </w:p>
        </w:tc>
        <w:tc>
          <w:tcPr>
            <w:tcW w:w="1440" w:type="dxa"/>
            <w:noWrap/>
            <w:vAlign w:val="center"/>
          </w:tcPr>
          <w:p w14:paraId="6FAAFF83"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w:t>
            </w:r>
          </w:p>
        </w:tc>
        <w:tc>
          <w:tcPr>
            <w:tcW w:w="1636" w:type="dxa"/>
            <w:noWrap/>
          </w:tcPr>
          <w:p w14:paraId="3FE7AA3B" w14:textId="77777777" w:rsidR="008F6E5E" w:rsidRDefault="008F6E5E">
            <w:pPr>
              <w:autoSpaceDN w:val="0"/>
              <w:ind w:firstLine="482"/>
              <w:rPr>
                <w:rFonts w:ascii="仿宋" w:eastAsia="仿宋" w:hAnsi="仿宋" w:cs="仿宋"/>
                <w:sz w:val="24"/>
              </w:rPr>
            </w:pPr>
          </w:p>
        </w:tc>
        <w:tc>
          <w:tcPr>
            <w:tcW w:w="1064" w:type="dxa"/>
            <w:noWrap/>
          </w:tcPr>
          <w:p w14:paraId="53C11333" w14:textId="77777777" w:rsidR="008F6E5E" w:rsidRDefault="008F6E5E">
            <w:pPr>
              <w:autoSpaceDN w:val="0"/>
              <w:ind w:firstLine="482"/>
              <w:rPr>
                <w:rFonts w:ascii="仿宋" w:eastAsia="仿宋" w:hAnsi="仿宋" w:cs="仿宋"/>
                <w:sz w:val="24"/>
              </w:rPr>
            </w:pPr>
          </w:p>
        </w:tc>
        <w:tc>
          <w:tcPr>
            <w:tcW w:w="1260" w:type="dxa"/>
            <w:noWrap/>
          </w:tcPr>
          <w:p w14:paraId="10BB611E" w14:textId="77777777" w:rsidR="008F6E5E" w:rsidRDefault="008F6E5E">
            <w:pPr>
              <w:autoSpaceDN w:val="0"/>
              <w:ind w:firstLine="482"/>
              <w:rPr>
                <w:rFonts w:ascii="仿宋" w:eastAsia="仿宋" w:hAnsi="仿宋" w:cs="仿宋"/>
                <w:sz w:val="24"/>
              </w:rPr>
            </w:pPr>
          </w:p>
        </w:tc>
        <w:tc>
          <w:tcPr>
            <w:tcW w:w="1236" w:type="dxa"/>
            <w:noWrap/>
          </w:tcPr>
          <w:p w14:paraId="19F8A267" w14:textId="77777777" w:rsidR="008F6E5E" w:rsidRDefault="008F6E5E">
            <w:pPr>
              <w:autoSpaceDN w:val="0"/>
              <w:ind w:firstLine="482"/>
              <w:rPr>
                <w:rFonts w:ascii="仿宋" w:eastAsia="仿宋" w:hAnsi="仿宋" w:cs="仿宋"/>
                <w:sz w:val="24"/>
              </w:rPr>
            </w:pPr>
          </w:p>
        </w:tc>
        <w:tc>
          <w:tcPr>
            <w:tcW w:w="1026" w:type="dxa"/>
            <w:noWrap/>
          </w:tcPr>
          <w:p w14:paraId="70C54769" w14:textId="77777777" w:rsidR="008F6E5E" w:rsidRDefault="008F6E5E">
            <w:pPr>
              <w:autoSpaceDN w:val="0"/>
              <w:ind w:firstLine="482"/>
              <w:rPr>
                <w:rFonts w:ascii="仿宋" w:eastAsia="仿宋" w:hAnsi="仿宋" w:cs="仿宋"/>
                <w:sz w:val="24"/>
              </w:rPr>
            </w:pPr>
          </w:p>
        </w:tc>
        <w:tc>
          <w:tcPr>
            <w:tcW w:w="1260" w:type="dxa"/>
            <w:noWrap/>
          </w:tcPr>
          <w:p w14:paraId="552E40C4" w14:textId="77777777" w:rsidR="008F6E5E" w:rsidRDefault="008F6E5E">
            <w:pPr>
              <w:autoSpaceDN w:val="0"/>
              <w:ind w:firstLine="482"/>
              <w:rPr>
                <w:rFonts w:ascii="仿宋" w:eastAsia="仿宋" w:hAnsi="仿宋" w:cs="仿宋"/>
                <w:sz w:val="24"/>
              </w:rPr>
            </w:pPr>
          </w:p>
        </w:tc>
        <w:tc>
          <w:tcPr>
            <w:tcW w:w="1266" w:type="dxa"/>
            <w:gridSpan w:val="2"/>
            <w:noWrap/>
          </w:tcPr>
          <w:p w14:paraId="33EF97BB" w14:textId="77777777" w:rsidR="008F6E5E" w:rsidRDefault="008F6E5E">
            <w:pPr>
              <w:autoSpaceDN w:val="0"/>
              <w:ind w:firstLine="482"/>
              <w:rPr>
                <w:rFonts w:ascii="仿宋" w:eastAsia="仿宋" w:hAnsi="仿宋" w:cs="仿宋"/>
                <w:sz w:val="24"/>
              </w:rPr>
            </w:pPr>
          </w:p>
        </w:tc>
        <w:tc>
          <w:tcPr>
            <w:tcW w:w="921" w:type="dxa"/>
            <w:noWrap/>
          </w:tcPr>
          <w:p w14:paraId="3CEB89B9" w14:textId="77777777" w:rsidR="008F6E5E" w:rsidRDefault="008F6E5E">
            <w:pPr>
              <w:autoSpaceDN w:val="0"/>
              <w:ind w:firstLine="482"/>
              <w:rPr>
                <w:rFonts w:ascii="仿宋" w:eastAsia="仿宋" w:hAnsi="仿宋" w:cs="仿宋"/>
                <w:sz w:val="24"/>
              </w:rPr>
            </w:pPr>
          </w:p>
        </w:tc>
        <w:tc>
          <w:tcPr>
            <w:tcW w:w="921" w:type="dxa"/>
            <w:noWrap/>
          </w:tcPr>
          <w:p w14:paraId="5506F0AA" w14:textId="77777777" w:rsidR="008F6E5E" w:rsidRDefault="008F6E5E">
            <w:pPr>
              <w:autoSpaceDN w:val="0"/>
              <w:ind w:firstLine="482"/>
              <w:rPr>
                <w:rFonts w:ascii="仿宋" w:eastAsia="仿宋" w:hAnsi="仿宋" w:cs="仿宋"/>
                <w:sz w:val="24"/>
              </w:rPr>
            </w:pPr>
          </w:p>
        </w:tc>
      </w:tr>
      <w:tr w:rsidR="008F6E5E" w14:paraId="0C292D2D" w14:textId="77777777">
        <w:trPr>
          <w:gridAfter w:val="1"/>
          <w:wAfter w:w="6" w:type="dxa"/>
          <w:trHeight w:val="235"/>
        </w:trPr>
        <w:tc>
          <w:tcPr>
            <w:tcW w:w="816" w:type="dxa"/>
            <w:noWrap/>
          </w:tcPr>
          <w:p w14:paraId="5E750298" w14:textId="77777777" w:rsidR="008F6E5E" w:rsidRDefault="008F6E5E">
            <w:pPr>
              <w:autoSpaceDN w:val="0"/>
              <w:ind w:firstLine="482"/>
              <w:rPr>
                <w:rFonts w:ascii="仿宋" w:eastAsia="仿宋" w:hAnsi="仿宋" w:cs="仿宋"/>
                <w:sz w:val="24"/>
              </w:rPr>
            </w:pPr>
          </w:p>
        </w:tc>
        <w:tc>
          <w:tcPr>
            <w:tcW w:w="1272" w:type="dxa"/>
            <w:noWrap/>
          </w:tcPr>
          <w:p w14:paraId="0D1AFA18" w14:textId="77777777" w:rsidR="008F6E5E" w:rsidRDefault="008F6E5E">
            <w:pPr>
              <w:autoSpaceDN w:val="0"/>
              <w:ind w:firstLine="482"/>
              <w:rPr>
                <w:rFonts w:ascii="仿宋" w:eastAsia="仿宋" w:hAnsi="仿宋" w:cs="仿宋"/>
                <w:sz w:val="24"/>
              </w:rPr>
            </w:pPr>
          </w:p>
        </w:tc>
        <w:tc>
          <w:tcPr>
            <w:tcW w:w="1440" w:type="dxa"/>
            <w:noWrap/>
            <w:vAlign w:val="center"/>
          </w:tcPr>
          <w:p w14:paraId="138D62D1"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模板</w:t>
            </w:r>
          </w:p>
        </w:tc>
        <w:tc>
          <w:tcPr>
            <w:tcW w:w="1636" w:type="dxa"/>
            <w:noWrap/>
          </w:tcPr>
          <w:p w14:paraId="466289D5" w14:textId="77777777" w:rsidR="008F6E5E" w:rsidRDefault="008F6E5E">
            <w:pPr>
              <w:autoSpaceDN w:val="0"/>
              <w:ind w:firstLine="482"/>
              <w:rPr>
                <w:rFonts w:ascii="仿宋" w:eastAsia="仿宋" w:hAnsi="仿宋" w:cs="仿宋"/>
                <w:sz w:val="24"/>
              </w:rPr>
            </w:pPr>
          </w:p>
        </w:tc>
        <w:tc>
          <w:tcPr>
            <w:tcW w:w="1064" w:type="dxa"/>
            <w:noWrap/>
          </w:tcPr>
          <w:p w14:paraId="2737FA85" w14:textId="77777777" w:rsidR="008F6E5E" w:rsidRDefault="008F6E5E">
            <w:pPr>
              <w:autoSpaceDN w:val="0"/>
              <w:ind w:firstLine="482"/>
              <w:rPr>
                <w:rFonts w:ascii="仿宋" w:eastAsia="仿宋" w:hAnsi="仿宋" w:cs="仿宋"/>
                <w:sz w:val="24"/>
              </w:rPr>
            </w:pPr>
          </w:p>
        </w:tc>
        <w:tc>
          <w:tcPr>
            <w:tcW w:w="1260" w:type="dxa"/>
            <w:noWrap/>
          </w:tcPr>
          <w:p w14:paraId="1A93050D" w14:textId="77777777" w:rsidR="008F6E5E" w:rsidRDefault="008F6E5E">
            <w:pPr>
              <w:autoSpaceDN w:val="0"/>
              <w:ind w:firstLine="482"/>
              <w:rPr>
                <w:rFonts w:ascii="仿宋" w:eastAsia="仿宋" w:hAnsi="仿宋" w:cs="仿宋"/>
                <w:sz w:val="24"/>
              </w:rPr>
            </w:pPr>
          </w:p>
        </w:tc>
        <w:tc>
          <w:tcPr>
            <w:tcW w:w="1236" w:type="dxa"/>
            <w:noWrap/>
          </w:tcPr>
          <w:p w14:paraId="74B7A9DB" w14:textId="77777777" w:rsidR="008F6E5E" w:rsidRDefault="008F6E5E">
            <w:pPr>
              <w:autoSpaceDN w:val="0"/>
              <w:ind w:firstLine="482"/>
              <w:rPr>
                <w:rFonts w:ascii="仿宋" w:eastAsia="仿宋" w:hAnsi="仿宋" w:cs="仿宋"/>
                <w:sz w:val="24"/>
              </w:rPr>
            </w:pPr>
          </w:p>
        </w:tc>
        <w:tc>
          <w:tcPr>
            <w:tcW w:w="1026" w:type="dxa"/>
            <w:noWrap/>
          </w:tcPr>
          <w:p w14:paraId="56690815" w14:textId="77777777" w:rsidR="008F6E5E" w:rsidRDefault="008F6E5E">
            <w:pPr>
              <w:autoSpaceDN w:val="0"/>
              <w:ind w:firstLine="482"/>
              <w:rPr>
                <w:rFonts w:ascii="仿宋" w:eastAsia="仿宋" w:hAnsi="仿宋" w:cs="仿宋"/>
                <w:sz w:val="24"/>
              </w:rPr>
            </w:pPr>
          </w:p>
        </w:tc>
        <w:tc>
          <w:tcPr>
            <w:tcW w:w="1260" w:type="dxa"/>
            <w:noWrap/>
          </w:tcPr>
          <w:p w14:paraId="582F9449" w14:textId="77777777" w:rsidR="008F6E5E" w:rsidRDefault="008F6E5E">
            <w:pPr>
              <w:autoSpaceDN w:val="0"/>
              <w:ind w:firstLine="482"/>
              <w:rPr>
                <w:rFonts w:ascii="仿宋" w:eastAsia="仿宋" w:hAnsi="仿宋" w:cs="仿宋"/>
                <w:sz w:val="24"/>
              </w:rPr>
            </w:pPr>
          </w:p>
        </w:tc>
        <w:tc>
          <w:tcPr>
            <w:tcW w:w="1266" w:type="dxa"/>
            <w:gridSpan w:val="2"/>
            <w:noWrap/>
          </w:tcPr>
          <w:p w14:paraId="3041846F" w14:textId="77777777" w:rsidR="008F6E5E" w:rsidRDefault="008F6E5E">
            <w:pPr>
              <w:autoSpaceDN w:val="0"/>
              <w:ind w:firstLine="482"/>
              <w:rPr>
                <w:rFonts w:ascii="仿宋" w:eastAsia="仿宋" w:hAnsi="仿宋" w:cs="仿宋"/>
                <w:sz w:val="24"/>
              </w:rPr>
            </w:pPr>
          </w:p>
        </w:tc>
        <w:tc>
          <w:tcPr>
            <w:tcW w:w="921" w:type="dxa"/>
            <w:noWrap/>
          </w:tcPr>
          <w:p w14:paraId="11755F07" w14:textId="77777777" w:rsidR="008F6E5E" w:rsidRDefault="008F6E5E">
            <w:pPr>
              <w:autoSpaceDN w:val="0"/>
              <w:ind w:firstLine="482"/>
              <w:rPr>
                <w:rFonts w:ascii="仿宋" w:eastAsia="仿宋" w:hAnsi="仿宋" w:cs="仿宋"/>
                <w:sz w:val="24"/>
              </w:rPr>
            </w:pPr>
          </w:p>
        </w:tc>
        <w:tc>
          <w:tcPr>
            <w:tcW w:w="921" w:type="dxa"/>
            <w:noWrap/>
          </w:tcPr>
          <w:p w14:paraId="52FFD808" w14:textId="77777777" w:rsidR="008F6E5E" w:rsidRDefault="008F6E5E">
            <w:pPr>
              <w:autoSpaceDN w:val="0"/>
              <w:ind w:firstLine="482"/>
              <w:rPr>
                <w:rFonts w:ascii="仿宋" w:eastAsia="仿宋" w:hAnsi="仿宋" w:cs="仿宋"/>
                <w:sz w:val="24"/>
              </w:rPr>
            </w:pPr>
          </w:p>
        </w:tc>
      </w:tr>
      <w:tr w:rsidR="008F6E5E" w14:paraId="0128FEA5" w14:textId="77777777">
        <w:trPr>
          <w:trHeight w:val="260"/>
        </w:trPr>
        <w:tc>
          <w:tcPr>
            <w:tcW w:w="8724" w:type="dxa"/>
            <w:gridSpan w:val="7"/>
            <w:tcBorders>
              <w:top w:val="nil"/>
            </w:tcBorders>
            <w:noWrap/>
            <w:vAlign w:val="center"/>
          </w:tcPr>
          <w:p w14:paraId="0890504E"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合计</w:t>
            </w:r>
          </w:p>
        </w:tc>
        <w:tc>
          <w:tcPr>
            <w:tcW w:w="1026" w:type="dxa"/>
            <w:noWrap/>
          </w:tcPr>
          <w:p w14:paraId="35B73971" w14:textId="77777777" w:rsidR="008F6E5E" w:rsidRDefault="008F6E5E">
            <w:pPr>
              <w:autoSpaceDN w:val="0"/>
              <w:ind w:firstLine="482"/>
              <w:rPr>
                <w:rFonts w:ascii="仿宋" w:eastAsia="仿宋" w:hAnsi="仿宋" w:cs="仿宋"/>
                <w:sz w:val="24"/>
              </w:rPr>
            </w:pPr>
          </w:p>
        </w:tc>
        <w:tc>
          <w:tcPr>
            <w:tcW w:w="1260" w:type="dxa"/>
            <w:noWrap/>
          </w:tcPr>
          <w:p w14:paraId="735D886C" w14:textId="77777777" w:rsidR="008F6E5E" w:rsidRDefault="008F6E5E">
            <w:pPr>
              <w:autoSpaceDN w:val="0"/>
              <w:ind w:firstLine="482"/>
              <w:rPr>
                <w:rFonts w:ascii="仿宋" w:eastAsia="仿宋" w:hAnsi="仿宋" w:cs="仿宋"/>
                <w:sz w:val="24"/>
              </w:rPr>
            </w:pPr>
          </w:p>
        </w:tc>
        <w:tc>
          <w:tcPr>
            <w:tcW w:w="1260" w:type="dxa"/>
            <w:noWrap/>
          </w:tcPr>
          <w:p w14:paraId="31C2F962" w14:textId="77777777" w:rsidR="008F6E5E" w:rsidRDefault="008F6E5E">
            <w:pPr>
              <w:autoSpaceDN w:val="0"/>
              <w:ind w:firstLine="482"/>
              <w:rPr>
                <w:rFonts w:ascii="仿宋" w:eastAsia="仿宋" w:hAnsi="仿宋" w:cs="仿宋"/>
                <w:sz w:val="24"/>
              </w:rPr>
            </w:pPr>
          </w:p>
        </w:tc>
        <w:tc>
          <w:tcPr>
            <w:tcW w:w="927" w:type="dxa"/>
            <w:gridSpan w:val="2"/>
            <w:noWrap/>
          </w:tcPr>
          <w:p w14:paraId="59127F8F" w14:textId="77777777" w:rsidR="008F6E5E" w:rsidRDefault="008F6E5E">
            <w:pPr>
              <w:autoSpaceDN w:val="0"/>
              <w:ind w:firstLine="482"/>
              <w:rPr>
                <w:rFonts w:ascii="仿宋" w:eastAsia="仿宋" w:hAnsi="仿宋" w:cs="仿宋"/>
                <w:sz w:val="24"/>
              </w:rPr>
            </w:pPr>
          </w:p>
        </w:tc>
        <w:tc>
          <w:tcPr>
            <w:tcW w:w="927" w:type="dxa"/>
            <w:gridSpan w:val="2"/>
            <w:noWrap/>
          </w:tcPr>
          <w:p w14:paraId="523CE705" w14:textId="77777777" w:rsidR="008F6E5E" w:rsidRDefault="008F6E5E">
            <w:pPr>
              <w:autoSpaceDN w:val="0"/>
              <w:ind w:firstLine="482"/>
              <w:rPr>
                <w:rFonts w:ascii="仿宋" w:eastAsia="仿宋" w:hAnsi="仿宋" w:cs="仿宋"/>
                <w:sz w:val="24"/>
              </w:rPr>
            </w:pPr>
          </w:p>
        </w:tc>
      </w:tr>
    </w:tbl>
    <w:p w14:paraId="4D7CABD6" w14:textId="77777777" w:rsidR="008F6E5E" w:rsidRDefault="00000000">
      <w:pPr>
        <w:widowControl/>
        <w:tabs>
          <w:tab w:val="center" w:pos="4755"/>
          <w:tab w:val="right" w:pos="9070"/>
        </w:tabs>
        <w:autoSpaceDN w:val="0"/>
        <w:spacing w:line="200" w:lineRule="exact"/>
        <w:ind w:firstLine="361"/>
        <w:jc w:val="left"/>
        <w:rPr>
          <w:rFonts w:ascii="仿宋" w:eastAsia="仿宋" w:hAnsi="仿宋" w:cs="仿宋"/>
          <w:sz w:val="18"/>
          <w:szCs w:val="18"/>
        </w:rPr>
      </w:pPr>
      <w:r>
        <w:rPr>
          <w:rFonts w:ascii="仿宋" w:eastAsia="仿宋" w:hAnsi="仿宋" w:cs="仿宋" w:hint="eastAsia"/>
          <w:sz w:val="18"/>
          <w:szCs w:val="18"/>
        </w:rPr>
        <w:t>注：1．本表适用于以“项”为单位计价和以“分部分项工程量清单项目综合单价”方式计价的技术措施项目。</w:t>
      </w:r>
    </w:p>
    <w:p w14:paraId="45EF2B33" w14:textId="77777777" w:rsidR="008F6E5E" w:rsidRDefault="00000000">
      <w:pPr>
        <w:widowControl/>
        <w:tabs>
          <w:tab w:val="center" w:pos="4755"/>
          <w:tab w:val="right" w:pos="9070"/>
        </w:tabs>
        <w:autoSpaceDN w:val="0"/>
        <w:spacing w:line="200" w:lineRule="exact"/>
        <w:ind w:firstLineChars="200" w:firstLine="360"/>
        <w:jc w:val="left"/>
        <w:rPr>
          <w:rFonts w:ascii="仿宋" w:eastAsia="仿宋" w:hAnsi="仿宋" w:cs="仿宋"/>
          <w:sz w:val="18"/>
          <w:szCs w:val="18"/>
        </w:rPr>
      </w:pPr>
      <w:r>
        <w:rPr>
          <w:rFonts w:ascii="仿宋" w:eastAsia="仿宋" w:hAnsi="仿宋" w:cs="仿宋" w:hint="eastAsia"/>
          <w:sz w:val="18"/>
          <w:szCs w:val="18"/>
        </w:rPr>
        <w:t>2．措施项目应分整体措施项目和专业工程措施项目。如应用于整体措施项目，表头中只须填报项目名称；如应用于专业工程措施项目，表头中应分别填写项目名称、单位工程及专业项目名称。</w:t>
      </w:r>
    </w:p>
    <w:p w14:paraId="2C8411A5" w14:textId="77777777" w:rsidR="008F6E5E" w:rsidRDefault="00000000">
      <w:pPr>
        <w:widowControl/>
        <w:tabs>
          <w:tab w:val="center" w:pos="4755"/>
          <w:tab w:val="right" w:pos="9070"/>
        </w:tabs>
        <w:autoSpaceDN w:val="0"/>
        <w:spacing w:line="200" w:lineRule="exact"/>
        <w:ind w:firstLineChars="200" w:firstLine="360"/>
        <w:jc w:val="left"/>
        <w:rPr>
          <w:rFonts w:ascii="仿宋" w:eastAsia="仿宋" w:hAnsi="仿宋" w:cs="仿宋"/>
          <w:sz w:val="18"/>
          <w:szCs w:val="18"/>
        </w:rPr>
      </w:pPr>
      <w:r>
        <w:rPr>
          <w:rFonts w:ascii="仿宋" w:eastAsia="仿宋" w:hAnsi="仿宋" w:cs="仿宋" w:hint="eastAsia"/>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275A2A68" w14:textId="77777777" w:rsidR="008F6E5E" w:rsidRDefault="00000000">
      <w:pPr>
        <w:widowControl/>
        <w:tabs>
          <w:tab w:val="center" w:pos="4755"/>
          <w:tab w:val="right" w:pos="9070"/>
        </w:tabs>
        <w:autoSpaceDN w:val="0"/>
        <w:spacing w:line="200" w:lineRule="exact"/>
        <w:ind w:firstLineChars="200" w:firstLine="360"/>
        <w:jc w:val="left"/>
        <w:rPr>
          <w:rFonts w:ascii="仿宋" w:eastAsia="仿宋" w:hAnsi="仿宋" w:cs="仿宋"/>
          <w:sz w:val="18"/>
          <w:szCs w:val="18"/>
        </w:rPr>
      </w:pPr>
      <w:r>
        <w:rPr>
          <w:rFonts w:ascii="仿宋" w:eastAsia="仿宋" w:hAnsi="仿宋" w:cs="仿宋" w:hint="eastAsia"/>
          <w:sz w:val="18"/>
          <w:szCs w:val="18"/>
        </w:rPr>
        <w:t>4．第（6）栏由采购人按需出要求，如采购人需要供应商提供清单项目综合单价的计算分析和</w:t>
      </w:r>
      <w:proofErr w:type="gramStart"/>
      <w:r>
        <w:rPr>
          <w:rFonts w:ascii="仿宋" w:eastAsia="仿宋" w:hAnsi="仿宋" w:cs="仿宋" w:hint="eastAsia"/>
          <w:sz w:val="18"/>
          <w:szCs w:val="18"/>
        </w:rPr>
        <w:t>工料机</w:t>
      </w:r>
      <w:proofErr w:type="gramEnd"/>
      <w:r>
        <w:rPr>
          <w:rFonts w:ascii="仿宋" w:eastAsia="仿宋" w:hAnsi="仿宋" w:cs="仿宋" w:hint="eastAsia"/>
          <w:sz w:val="18"/>
          <w:szCs w:val="18"/>
        </w:rPr>
        <w:t>分析，请在备注中明确。</w:t>
      </w:r>
    </w:p>
    <w:p w14:paraId="250E614E" w14:textId="77777777" w:rsidR="008F6E5E" w:rsidRDefault="008F6E5E">
      <w:pPr>
        <w:autoSpaceDN w:val="0"/>
        <w:ind w:firstLine="442"/>
        <w:rPr>
          <w:rFonts w:eastAsia="仿宋"/>
          <w:sz w:val="22"/>
          <w:szCs w:val="22"/>
        </w:rPr>
        <w:sectPr w:rsidR="008F6E5E">
          <w:headerReference w:type="default" r:id="rId16"/>
          <w:pgSz w:w="16838" w:h="11906" w:orient="landscape"/>
          <w:pgMar w:top="1191" w:right="1814" w:bottom="1191" w:left="1361" w:header="851" w:footer="850" w:gutter="0"/>
          <w:cols w:space="720"/>
          <w:docGrid w:type="linesAndChars" w:linePitch="312"/>
        </w:sectPr>
      </w:pPr>
    </w:p>
    <w:p w14:paraId="79C06C15" w14:textId="77777777" w:rsidR="008F6E5E" w:rsidRDefault="00000000">
      <w:pPr>
        <w:pStyle w:val="4"/>
        <w:autoSpaceDN w:val="0"/>
        <w:ind w:firstLine="560"/>
        <w:jc w:val="center"/>
        <w:rPr>
          <w:rFonts w:ascii="Times New Roman" w:hAnsi="Times New Roman"/>
        </w:rPr>
      </w:pPr>
      <w:r>
        <w:rPr>
          <w:rFonts w:ascii="Times New Roman"/>
        </w:rPr>
        <w:lastRenderedPageBreak/>
        <w:t>表</w:t>
      </w:r>
      <w:r>
        <w:rPr>
          <w:rFonts w:ascii="Times New Roman" w:hAnsi="Times New Roman"/>
        </w:rPr>
        <w:t xml:space="preserve">1-3-A-1  </w:t>
      </w:r>
      <w:r>
        <w:rPr>
          <w:rFonts w:ascii="Times New Roman"/>
        </w:rPr>
        <w:t>安全文明施工措施项目清单及计价表</w:t>
      </w:r>
    </w:p>
    <w:p w14:paraId="106E590C"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 xml:space="preserve">项目名称:                                           第 </w:t>
      </w:r>
      <w:proofErr w:type="gramStart"/>
      <w:r>
        <w:rPr>
          <w:rFonts w:ascii="仿宋" w:eastAsia="仿宋" w:hAnsi="仿宋" w:cs="仿宋" w:hint="eastAsia"/>
          <w:sz w:val="24"/>
        </w:rPr>
        <w:t>页共</w:t>
      </w:r>
      <w:proofErr w:type="gramEnd"/>
      <w:r>
        <w:rPr>
          <w:rFonts w:ascii="仿宋" w:eastAsia="仿宋" w:hAnsi="仿宋" w:cs="仿宋" w:hint="eastAsia"/>
          <w:sz w:val="24"/>
        </w:rPr>
        <w:t xml:space="preserve"> 页</w:t>
      </w:r>
    </w:p>
    <w:tbl>
      <w:tblPr>
        <w:tblW w:w="0" w:type="auto"/>
        <w:tblInd w:w="96" w:type="dxa"/>
        <w:tblLayout w:type="fixed"/>
        <w:tblLook w:val="04A0" w:firstRow="1" w:lastRow="0" w:firstColumn="1" w:lastColumn="0" w:noHBand="0" w:noVBand="1"/>
      </w:tblPr>
      <w:tblGrid>
        <w:gridCol w:w="1131"/>
        <w:gridCol w:w="2425"/>
        <w:gridCol w:w="956"/>
        <w:gridCol w:w="900"/>
        <w:gridCol w:w="1080"/>
        <w:gridCol w:w="1080"/>
        <w:gridCol w:w="1959"/>
      </w:tblGrid>
      <w:tr w:rsidR="008F6E5E" w14:paraId="1CA2D8A3" w14:textId="77777777">
        <w:trPr>
          <w:trHeight w:val="618"/>
        </w:trPr>
        <w:tc>
          <w:tcPr>
            <w:tcW w:w="1131" w:type="dxa"/>
            <w:tcBorders>
              <w:top w:val="single" w:sz="4" w:space="0" w:color="auto"/>
              <w:left w:val="single" w:sz="4" w:space="0" w:color="auto"/>
              <w:bottom w:val="single" w:sz="4" w:space="0" w:color="auto"/>
              <w:right w:val="single" w:sz="4" w:space="0" w:color="auto"/>
            </w:tcBorders>
            <w:vAlign w:val="center"/>
          </w:tcPr>
          <w:p w14:paraId="40DF73ED"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序号</w:t>
            </w:r>
          </w:p>
        </w:tc>
        <w:tc>
          <w:tcPr>
            <w:tcW w:w="2425" w:type="dxa"/>
            <w:tcBorders>
              <w:top w:val="single" w:sz="4" w:space="0" w:color="auto"/>
              <w:left w:val="nil"/>
              <w:bottom w:val="single" w:sz="4" w:space="0" w:color="auto"/>
              <w:right w:val="single" w:sz="4" w:space="0" w:color="auto"/>
            </w:tcBorders>
            <w:vAlign w:val="center"/>
          </w:tcPr>
          <w:p w14:paraId="0318384F"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措施项目名称</w:t>
            </w:r>
          </w:p>
        </w:tc>
        <w:tc>
          <w:tcPr>
            <w:tcW w:w="956" w:type="dxa"/>
            <w:tcBorders>
              <w:top w:val="single" w:sz="4" w:space="0" w:color="auto"/>
              <w:left w:val="nil"/>
              <w:bottom w:val="single" w:sz="4" w:space="0" w:color="auto"/>
              <w:right w:val="single" w:sz="4" w:space="0" w:color="auto"/>
            </w:tcBorders>
            <w:vAlign w:val="center"/>
          </w:tcPr>
          <w:p w14:paraId="75428877"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单位</w:t>
            </w:r>
          </w:p>
        </w:tc>
        <w:tc>
          <w:tcPr>
            <w:tcW w:w="900" w:type="dxa"/>
            <w:tcBorders>
              <w:top w:val="single" w:sz="4" w:space="0" w:color="auto"/>
              <w:left w:val="nil"/>
              <w:bottom w:val="single" w:sz="4" w:space="0" w:color="auto"/>
              <w:right w:val="single" w:sz="4" w:space="0" w:color="auto"/>
            </w:tcBorders>
            <w:vAlign w:val="center"/>
          </w:tcPr>
          <w:p w14:paraId="0EF066D6"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数量</w:t>
            </w:r>
          </w:p>
        </w:tc>
        <w:tc>
          <w:tcPr>
            <w:tcW w:w="1080" w:type="dxa"/>
            <w:tcBorders>
              <w:top w:val="single" w:sz="4" w:space="0" w:color="auto"/>
              <w:left w:val="nil"/>
              <w:bottom w:val="single" w:sz="4" w:space="0" w:color="auto"/>
              <w:right w:val="single" w:sz="4" w:space="0" w:color="auto"/>
            </w:tcBorders>
            <w:vAlign w:val="center"/>
          </w:tcPr>
          <w:p w14:paraId="1C2FDE6B"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单价（元）</w:t>
            </w:r>
          </w:p>
        </w:tc>
        <w:tc>
          <w:tcPr>
            <w:tcW w:w="1080" w:type="dxa"/>
            <w:tcBorders>
              <w:top w:val="single" w:sz="4" w:space="0" w:color="auto"/>
              <w:left w:val="nil"/>
              <w:bottom w:val="single" w:sz="4" w:space="0" w:color="auto"/>
              <w:right w:val="single" w:sz="4" w:space="0" w:color="auto"/>
            </w:tcBorders>
            <w:vAlign w:val="center"/>
          </w:tcPr>
          <w:p w14:paraId="149A5132" w14:textId="77777777" w:rsidR="008F6E5E" w:rsidRDefault="00000000">
            <w:pPr>
              <w:autoSpaceDN w:val="0"/>
              <w:ind w:leftChars="-137" w:left="-288" w:firstLine="482"/>
              <w:jc w:val="center"/>
              <w:rPr>
                <w:rFonts w:ascii="仿宋" w:eastAsia="仿宋" w:hAnsi="仿宋" w:cs="仿宋"/>
                <w:sz w:val="24"/>
              </w:rPr>
            </w:pPr>
            <w:r>
              <w:rPr>
                <w:rFonts w:ascii="仿宋" w:eastAsia="仿宋" w:hAnsi="仿宋" w:cs="仿宋" w:hint="eastAsia"/>
                <w:sz w:val="24"/>
              </w:rPr>
              <w:t xml:space="preserve">  合价（元）</w:t>
            </w:r>
          </w:p>
        </w:tc>
        <w:tc>
          <w:tcPr>
            <w:tcW w:w="1959" w:type="dxa"/>
            <w:tcBorders>
              <w:top w:val="single" w:sz="4" w:space="0" w:color="auto"/>
              <w:left w:val="nil"/>
              <w:bottom w:val="single" w:sz="4" w:space="0" w:color="auto"/>
              <w:right w:val="single" w:sz="4" w:space="0" w:color="auto"/>
            </w:tcBorders>
            <w:vAlign w:val="center"/>
          </w:tcPr>
          <w:p w14:paraId="5283CBD8"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备注</w:t>
            </w:r>
          </w:p>
        </w:tc>
      </w:tr>
      <w:tr w:rsidR="008F6E5E" w14:paraId="2DDD9E44" w14:textId="77777777">
        <w:trPr>
          <w:trHeight w:val="277"/>
        </w:trPr>
        <w:tc>
          <w:tcPr>
            <w:tcW w:w="1131" w:type="dxa"/>
            <w:tcBorders>
              <w:top w:val="single" w:sz="4" w:space="0" w:color="auto"/>
              <w:left w:val="single" w:sz="4" w:space="0" w:color="auto"/>
              <w:bottom w:val="single" w:sz="4" w:space="0" w:color="auto"/>
              <w:right w:val="single" w:sz="4" w:space="0" w:color="auto"/>
            </w:tcBorders>
            <w:shd w:val="clear" w:color="auto" w:fill="FFFFFF"/>
          </w:tcPr>
          <w:p w14:paraId="3F9CED53"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（1）</w:t>
            </w:r>
          </w:p>
        </w:tc>
        <w:tc>
          <w:tcPr>
            <w:tcW w:w="2425" w:type="dxa"/>
            <w:tcBorders>
              <w:top w:val="single" w:sz="4" w:space="0" w:color="auto"/>
              <w:left w:val="nil"/>
              <w:bottom w:val="single" w:sz="4" w:space="0" w:color="auto"/>
              <w:right w:val="single" w:sz="4" w:space="0" w:color="auto"/>
            </w:tcBorders>
            <w:shd w:val="clear" w:color="auto" w:fill="FFFFFF"/>
          </w:tcPr>
          <w:p w14:paraId="4F2E59BD"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sz w:val="24"/>
              </w:rPr>
              <w:t>（2）</w:t>
            </w:r>
          </w:p>
        </w:tc>
        <w:tc>
          <w:tcPr>
            <w:tcW w:w="956" w:type="dxa"/>
            <w:tcBorders>
              <w:top w:val="single" w:sz="4" w:space="0" w:color="auto"/>
              <w:left w:val="nil"/>
              <w:bottom w:val="single" w:sz="4" w:space="0" w:color="auto"/>
              <w:right w:val="single" w:sz="4" w:space="0" w:color="auto"/>
            </w:tcBorders>
            <w:shd w:val="clear" w:color="auto" w:fill="FFFFFF"/>
          </w:tcPr>
          <w:p w14:paraId="6349F548"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（3）</w:t>
            </w:r>
          </w:p>
        </w:tc>
        <w:tc>
          <w:tcPr>
            <w:tcW w:w="900" w:type="dxa"/>
            <w:tcBorders>
              <w:top w:val="single" w:sz="4" w:space="0" w:color="auto"/>
              <w:left w:val="nil"/>
              <w:bottom w:val="single" w:sz="4" w:space="0" w:color="auto"/>
              <w:right w:val="single" w:sz="4" w:space="0" w:color="auto"/>
            </w:tcBorders>
            <w:shd w:val="clear" w:color="auto" w:fill="FFFFFF"/>
          </w:tcPr>
          <w:p w14:paraId="01CE216E"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4A1CA604"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3299B552"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tcPr>
          <w:p w14:paraId="5778115B" w14:textId="77777777" w:rsidR="008F6E5E" w:rsidRDefault="008F6E5E">
            <w:pPr>
              <w:autoSpaceDN w:val="0"/>
              <w:ind w:firstLine="482"/>
              <w:rPr>
                <w:rFonts w:ascii="仿宋" w:eastAsia="仿宋" w:hAnsi="仿宋" w:cs="仿宋"/>
                <w:sz w:val="24"/>
              </w:rPr>
            </w:pPr>
          </w:p>
        </w:tc>
      </w:tr>
      <w:tr w:rsidR="008F6E5E" w14:paraId="17FA7D63"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272D2B1C" w14:textId="77777777" w:rsidR="008F6E5E" w:rsidRDefault="00000000">
            <w:pPr>
              <w:autoSpaceDN w:val="0"/>
              <w:ind w:firstLine="482"/>
              <w:jc w:val="center"/>
              <w:rPr>
                <w:rFonts w:ascii="仿宋" w:eastAsia="仿宋" w:hAnsi="仿宋" w:cs="仿宋"/>
                <w:b/>
                <w:bCs/>
                <w:sz w:val="24"/>
              </w:rPr>
            </w:pPr>
            <w:proofErr w:type="gramStart"/>
            <w:r>
              <w:rPr>
                <w:rFonts w:ascii="仿宋" w:eastAsia="仿宋" w:hAnsi="仿宋" w:cs="仿宋" w:hint="eastAsia"/>
                <w:b/>
                <w:bCs/>
                <w:sz w:val="24"/>
              </w:rPr>
              <w:t>一</w:t>
            </w:r>
            <w:proofErr w:type="gramEnd"/>
          </w:p>
        </w:tc>
        <w:tc>
          <w:tcPr>
            <w:tcW w:w="2425" w:type="dxa"/>
            <w:tcBorders>
              <w:top w:val="single" w:sz="4" w:space="0" w:color="auto"/>
              <w:left w:val="nil"/>
              <w:bottom w:val="single" w:sz="4" w:space="0" w:color="auto"/>
              <w:right w:val="single" w:sz="4" w:space="0" w:color="auto"/>
            </w:tcBorders>
            <w:vAlign w:val="center"/>
          </w:tcPr>
          <w:p w14:paraId="4C770908"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安全施工措施项目</w:t>
            </w:r>
          </w:p>
        </w:tc>
        <w:tc>
          <w:tcPr>
            <w:tcW w:w="956" w:type="dxa"/>
            <w:tcBorders>
              <w:top w:val="single" w:sz="4" w:space="0" w:color="auto"/>
              <w:left w:val="nil"/>
              <w:bottom w:val="single" w:sz="4" w:space="0" w:color="auto"/>
              <w:right w:val="single" w:sz="4" w:space="0" w:color="auto"/>
            </w:tcBorders>
            <w:vAlign w:val="center"/>
          </w:tcPr>
          <w:p w14:paraId="75AA929F" w14:textId="77777777" w:rsidR="008F6E5E" w:rsidRDefault="008F6E5E">
            <w:pPr>
              <w:autoSpaceDN w:val="0"/>
              <w:ind w:firstLine="480"/>
              <w:jc w:val="center"/>
              <w:rPr>
                <w:rFonts w:ascii="仿宋" w:eastAsia="仿宋" w:hAnsi="仿宋" w:cs="仿宋"/>
                <w:b/>
                <w:bCs/>
                <w:sz w:val="24"/>
              </w:rPr>
            </w:pPr>
          </w:p>
        </w:tc>
        <w:tc>
          <w:tcPr>
            <w:tcW w:w="900" w:type="dxa"/>
            <w:tcBorders>
              <w:top w:val="single" w:sz="4" w:space="0" w:color="auto"/>
              <w:left w:val="nil"/>
              <w:bottom w:val="single" w:sz="4" w:space="0" w:color="auto"/>
              <w:right w:val="single" w:sz="4" w:space="0" w:color="auto"/>
            </w:tcBorders>
          </w:tcPr>
          <w:p w14:paraId="4B22FBD2" w14:textId="77777777" w:rsidR="008F6E5E" w:rsidRDefault="008F6E5E">
            <w:pPr>
              <w:autoSpaceDN w:val="0"/>
              <w:ind w:firstLine="480"/>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138420EE" w14:textId="77777777" w:rsidR="008F6E5E" w:rsidRDefault="008F6E5E">
            <w:pPr>
              <w:autoSpaceDN w:val="0"/>
              <w:ind w:firstLine="480"/>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7096CD7C" w14:textId="77777777" w:rsidR="008F6E5E" w:rsidRDefault="008F6E5E">
            <w:pPr>
              <w:autoSpaceDN w:val="0"/>
              <w:ind w:firstLine="480"/>
              <w:rPr>
                <w:rFonts w:ascii="仿宋" w:eastAsia="仿宋" w:hAnsi="仿宋" w:cs="仿宋"/>
                <w:b/>
                <w:bCs/>
                <w:sz w:val="24"/>
              </w:rPr>
            </w:pPr>
          </w:p>
        </w:tc>
        <w:tc>
          <w:tcPr>
            <w:tcW w:w="1959" w:type="dxa"/>
            <w:tcBorders>
              <w:top w:val="single" w:sz="4" w:space="0" w:color="auto"/>
              <w:left w:val="nil"/>
              <w:bottom w:val="single" w:sz="4" w:space="0" w:color="auto"/>
              <w:right w:val="single" w:sz="4" w:space="0" w:color="auto"/>
            </w:tcBorders>
          </w:tcPr>
          <w:p w14:paraId="0477F4C7" w14:textId="77777777" w:rsidR="008F6E5E" w:rsidRDefault="008F6E5E">
            <w:pPr>
              <w:autoSpaceDN w:val="0"/>
              <w:ind w:firstLine="480"/>
              <w:rPr>
                <w:rFonts w:ascii="仿宋" w:eastAsia="仿宋" w:hAnsi="仿宋" w:cs="仿宋"/>
                <w:b/>
                <w:bCs/>
                <w:sz w:val="24"/>
              </w:rPr>
            </w:pPr>
          </w:p>
        </w:tc>
      </w:tr>
      <w:tr w:rsidR="008F6E5E" w14:paraId="1CAB9283"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7B482A6E"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（一）</w:t>
            </w:r>
          </w:p>
        </w:tc>
        <w:tc>
          <w:tcPr>
            <w:tcW w:w="2425" w:type="dxa"/>
            <w:tcBorders>
              <w:top w:val="single" w:sz="4" w:space="0" w:color="auto"/>
              <w:left w:val="nil"/>
              <w:bottom w:val="single" w:sz="4" w:space="0" w:color="auto"/>
              <w:right w:val="single" w:sz="4" w:space="0" w:color="auto"/>
            </w:tcBorders>
            <w:vAlign w:val="center"/>
          </w:tcPr>
          <w:p w14:paraId="7FD25CBC" w14:textId="77777777" w:rsidR="008F6E5E" w:rsidRDefault="00000000">
            <w:pPr>
              <w:autoSpaceDN w:val="0"/>
              <w:ind w:firstLine="482"/>
              <w:rPr>
                <w:rFonts w:ascii="仿宋" w:eastAsia="仿宋" w:hAnsi="仿宋" w:cs="仿宋"/>
                <w:b/>
                <w:bCs/>
                <w:sz w:val="24"/>
              </w:rPr>
            </w:pPr>
            <w:r>
              <w:rPr>
                <w:rFonts w:ascii="仿宋" w:eastAsia="仿宋" w:hAnsi="仿宋" w:cs="仿宋" w:hint="eastAsia"/>
                <w:b/>
                <w:bCs/>
                <w:sz w:val="24"/>
              </w:rPr>
              <w:t>基本安全防护</w:t>
            </w:r>
          </w:p>
        </w:tc>
        <w:tc>
          <w:tcPr>
            <w:tcW w:w="956" w:type="dxa"/>
            <w:tcBorders>
              <w:top w:val="single" w:sz="4" w:space="0" w:color="auto"/>
              <w:left w:val="nil"/>
              <w:bottom w:val="single" w:sz="4" w:space="0" w:color="auto"/>
              <w:right w:val="single" w:sz="4" w:space="0" w:color="auto"/>
            </w:tcBorders>
            <w:vAlign w:val="center"/>
          </w:tcPr>
          <w:p w14:paraId="4E4F8F39" w14:textId="77777777" w:rsidR="008F6E5E" w:rsidRDefault="008F6E5E">
            <w:pPr>
              <w:autoSpaceDN w:val="0"/>
              <w:ind w:firstLine="480"/>
              <w:jc w:val="center"/>
              <w:rPr>
                <w:rFonts w:ascii="仿宋" w:eastAsia="仿宋" w:hAnsi="仿宋" w:cs="仿宋"/>
                <w:b/>
                <w:bCs/>
                <w:sz w:val="24"/>
              </w:rPr>
            </w:pPr>
          </w:p>
        </w:tc>
        <w:tc>
          <w:tcPr>
            <w:tcW w:w="900" w:type="dxa"/>
            <w:tcBorders>
              <w:top w:val="single" w:sz="4" w:space="0" w:color="auto"/>
              <w:left w:val="nil"/>
              <w:bottom w:val="single" w:sz="4" w:space="0" w:color="auto"/>
              <w:right w:val="single" w:sz="4" w:space="0" w:color="auto"/>
            </w:tcBorders>
          </w:tcPr>
          <w:p w14:paraId="1A7803C9" w14:textId="77777777" w:rsidR="008F6E5E" w:rsidRDefault="008F6E5E">
            <w:pPr>
              <w:autoSpaceDN w:val="0"/>
              <w:ind w:firstLine="480"/>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4A27B907" w14:textId="77777777" w:rsidR="008F6E5E" w:rsidRDefault="008F6E5E">
            <w:pPr>
              <w:autoSpaceDN w:val="0"/>
              <w:ind w:firstLine="480"/>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710B9D98" w14:textId="77777777" w:rsidR="008F6E5E" w:rsidRDefault="008F6E5E">
            <w:pPr>
              <w:autoSpaceDN w:val="0"/>
              <w:ind w:firstLine="480"/>
              <w:rPr>
                <w:rFonts w:ascii="仿宋" w:eastAsia="仿宋" w:hAnsi="仿宋" w:cs="仿宋"/>
                <w:b/>
                <w:bCs/>
                <w:sz w:val="24"/>
              </w:rPr>
            </w:pPr>
          </w:p>
        </w:tc>
        <w:tc>
          <w:tcPr>
            <w:tcW w:w="1959" w:type="dxa"/>
            <w:tcBorders>
              <w:top w:val="single" w:sz="4" w:space="0" w:color="auto"/>
              <w:left w:val="nil"/>
              <w:bottom w:val="single" w:sz="4" w:space="0" w:color="auto"/>
              <w:right w:val="single" w:sz="4" w:space="0" w:color="auto"/>
            </w:tcBorders>
          </w:tcPr>
          <w:p w14:paraId="1678D4E6" w14:textId="77777777" w:rsidR="008F6E5E" w:rsidRDefault="008F6E5E">
            <w:pPr>
              <w:autoSpaceDN w:val="0"/>
              <w:ind w:firstLine="480"/>
              <w:rPr>
                <w:rFonts w:ascii="仿宋" w:eastAsia="仿宋" w:hAnsi="仿宋" w:cs="仿宋"/>
                <w:b/>
                <w:bCs/>
                <w:sz w:val="24"/>
              </w:rPr>
            </w:pPr>
          </w:p>
        </w:tc>
      </w:tr>
      <w:tr w:rsidR="008F6E5E" w14:paraId="0246BF2B"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4912089A"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1</w:t>
            </w:r>
          </w:p>
        </w:tc>
        <w:tc>
          <w:tcPr>
            <w:tcW w:w="2425" w:type="dxa"/>
            <w:tcBorders>
              <w:top w:val="single" w:sz="4" w:space="0" w:color="auto"/>
              <w:left w:val="nil"/>
              <w:bottom w:val="single" w:sz="4" w:space="0" w:color="auto"/>
              <w:right w:val="single" w:sz="4" w:space="0" w:color="auto"/>
            </w:tcBorders>
            <w:vAlign w:val="center"/>
          </w:tcPr>
          <w:p w14:paraId="7279ACF3"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安全网</w:t>
            </w:r>
          </w:p>
        </w:tc>
        <w:tc>
          <w:tcPr>
            <w:tcW w:w="956" w:type="dxa"/>
            <w:tcBorders>
              <w:top w:val="single" w:sz="4" w:space="0" w:color="auto"/>
              <w:left w:val="nil"/>
              <w:bottom w:val="single" w:sz="4" w:space="0" w:color="auto"/>
              <w:right w:val="single" w:sz="4" w:space="0" w:color="auto"/>
            </w:tcBorders>
            <w:vAlign w:val="center"/>
          </w:tcPr>
          <w:p w14:paraId="346320C0" w14:textId="77777777" w:rsidR="008F6E5E" w:rsidRDefault="008F6E5E">
            <w:pPr>
              <w:autoSpaceDN w:val="0"/>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tcPr>
          <w:p w14:paraId="61B88A89"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3BA2EC26"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07C72CCE"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3BFD17BF" w14:textId="77777777" w:rsidR="008F6E5E" w:rsidRDefault="008F6E5E">
            <w:pPr>
              <w:autoSpaceDN w:val="0"/>
              <w:ind w:firstLine="482"/>
              <w:rPr>
                <w:rFonts w:ascii="仿宋" w:eastAsia="仿宋" w:hAnsi="仿宋" w:cs="仿宋"/>
                <w:sz w:val="24"/>
              </w:rPr>
            </w:pPr>
          </w:p>
        </w:tc>
      </w:tr>
      <w:tr w:rsidR="008F6E5E" w14:paraId="154555AD"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5ADF5743"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（1）</w:t>
            </w:r>
          </w:p>
        </w:tc>
        <w:tc>
          <w:tcPr>
            <w:tcW w:w="2425" w:type="dxa"/>
            <w:tcBorders>
              <w:top w:val="single" w:sz="4" w:space="0" w:color="auto"/>
              <w:left w:val="nil"/>
              <w:bottom w:val="single" w:sz="4" w:space="0" w:color="auto"/>
              <w:right w:val="single" w:sz="4" w:space="0" w:color="auto"/>
            </w:tcBorders>
            <w:vAlign w:val="center"/>
          </w:tcPr>
          <w:p w14:paraId="42BBF3C4"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安全平网</w:t>
            </w:r>
          </w:p>
        </w:tc>
        <w:tc>
          <w:tcPr>
            <w:tcW w:w="956" w:type="dxa"/>
            <w:tcBorders>
              <w:top w:val="single" w:sz="4" w:space="0" w:color="auto"/>
              <w:left w:val="nil"/>
              <w:bottom w:val="single" w:sz="4" w:space="0" w:color="auto"/>
              <w:right w:val="single" w:sz="4" w:space="0" w:color="auto"/>
            </w:tcBorders>
            <w:vAlign w:val="center"/>
          </w:tcPr>
          <w:p w14:paraId="1EB6CF0B"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tcPr>
          <w:p w14:paraId="6B3CC191"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28AABD2F"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273C4287"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1B16F575"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平面面积</w:t>
            </w:r>
          </w:p>
        </w:tc>
      </w:tr>
      <w:tr w:rsidR="008F6E5E" w14:paraId="5C39B455"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2D161046"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(2)</w:t>
            </w:r>
          </w:p>
        </w:tc>
        <w:tc>
          <w:tcPr>
            <w:tcW w:w="2425" w:type="dxa"/>
            <w:tcBorders>
              <w:top w:val="single" w:sz="4" w:space="0" w:color="auto"/>
              <w:left w:val="nil"/>
              <w:bottom w:val="single" w:sz="4" w:space="0" w:color="auto"/>
              <w:right w:val="single" w:sz="4" w:space="0" w:color="auto"/>
            </w:tcBorders>
            <w:vAlign w:val="center"/>
          </w:tcPr>
          <w:p w14:paraId="72A2A7B9"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密</w:t>
            </w:r>
            <w:proofErr w:type="gramStart"/>
            <w:r>
              <w:rPr>
                <w:rFonts w:ascii="仿宋" w:eastAsia="仿宋" w:hAnsi="仿宋" w:cs="仿宋" w:hint="eastAsia"/>
                <w:sz w:val="24"/>
              </w:rPr>
              <w:t>目式立网</w:t>
            </w:r>
            <w:proofErr w:type="gramEnd"/>
          </w:p>
        </w:tc>
        <w:tc>
          <w:tcPr>
            <w:tcW w:w="956" w:type="dxa"/>
            <w:tcBorders>
              <w:top w:val="single" w:sz="4" w:space="0" w:color="auto"/>
              <w:left w:val="nil"/>
              <w:bottom w:val="single" w:sz="4" w:space="0" w:color="auto"/>
              <w:right w:val="single" w:sz="4" w:space="0" w:color="auto"/>
            </w:tcBorders>
            <w:vAlign w:val="center"/>
          </w:tcPr>
          <w:p w14:paraId="5580EFC5"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tcPr>
          <w:p w14:paraId="08D3C6B9"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4A1F4B23"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7E5A5A18"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5628EA15"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垂直立面</w:t>
            </w:r>
          </w:p>
        </w:tc>
      </w:tr>
      <w:tr w:rsidR="008F6E5E" w14:paraId="1A0EBCAD"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7B604570"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2</w:t>
            </w:r>
          </w:p>
        </w:tc>
        <w:tc>
          <w:tcPr>
            <w:tcW w:w="2425" w:type="dxa"/>
            <w:tcBorders>
              <w:top w:val="single" w:sz="4" w:space="0" w:color="auto"/>
              <w:left w:val="nil"/>
              <w:bottom w:val="single" w:sz="4" w:space="0" w:color="auto"/>
              <w:right w:val="single" w:sz="4" w:space="0" w:color="auto"/>
            </w:tcBorders>
            <w:vAlign w:val="center"/>
          </w:tcPr>
          <w:p w14:paraId="3ECAFFC4"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防护栏杆</w:t>
            </w:r>
          </w:p>
        </w:tc>
        <w:tc>
          <w:tcPr>
            <w:tcW w:w="956" w:type="dxa"/>
            <w:tcBorders>
              <w:top w:val="single" w:sz="4" w:space="0" w:color="auto"/>
              <w:left w:val="nil"/>
              <w:bottom w:val="single" w:sz="4" w:space="0" w:color="auto"/>
              <w:right w:val="single" w:sz="4" w:space="0" w:color="auto"/>
            </w:tcBorders>
            <w:vAlign w:val="center"/>
          </w:tcPr>
          <w:p w14:paraId="360C9600" w14:textId="77777777" w:rsidR="008F6E5E" w:rsidRDefault="008F6E5E">
            <w:pPr>
              <w:autoSpaceDN w:val="0"/>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tcPr>
          <w:p w14:paraId="0D212899"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27DE1484"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04A10C8E"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7480C2E0"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按栏杆长度</w:t>
            </w:r>
          </w:p>
        </w:tc>
      </w:tr>
      <w:tr w:rsidR="008F6E5E" w14:paraId="1B39D843"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19E86E42"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（1）</w:t>
            </w:r>
          </w:p>
        </w:tc>
        <w:tc>
          <w:tcPr>
            <w:tcW w:w="2425" w:type="dxa"/>
            <w:tcBorders>
              <w:top w:val="single" w:sz="4" w:space="0" w:color="auto"/>
              <w:left w:val="nil"/>
              <w:bottom w:val="single" w:sz="4" w:space="0" w:color="auto"/>
              <w:right w:val="single" w:sz="4" w:space="0" w:color="auto"/>
            </w:tcBorders>
            <w:vAlign w:val="center"/>
          </w:tcPr>
          <w:p w14:paraId="2A526180"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高处作业临边防护栏杆</w:t>
            </w:r>
          </w:p>
        </w:tc>
        <w:tc>
          <w:tcPr>
            <w:tcW w:w="956" w:type="dxa"/>
            <w:tcBorders>
              <w:top w:val="single" w:sz="4" w:space="0" w:color="auto"/>
              <w:left w:val="nil"/>
              <w:bottom w:val="single" w:sz="4" w:space="0" w:color="auto"/>
              <w:right w:val="single" w:sz="4" w:space="0" w:color="auto"/>
            </w:tcBorders>
            <w:vAlign w:val="center"/>
          </w:tcPr>
          <w:p w14:paraId="4A9303F1"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p>
        </w:tc>
        <w:tc>
          <w:tcPr>
            <w:tcW w:w="900" w:type="dxa"/>
            <w:tcBorders>
              <w:top w:val="single" w:sz="4" w:space="0" w:color="auto"/>
              <w:left w:val="nil"/>
              <w:bottom w:val="single" w:sz="4" w:space="0" w:color="auto"/>
              <w:right w:val="single" w:sz="4" w:space="0" w:color="auto"/>
            </w:tcBorders>
          </w:tcPr>
          <w:p w14:paraId="7C097341"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2FE00C9F"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6E11C42F"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51C4858F" w14:textId="77777777" w:rsidR="008F6E5E" w:rsidRDefault="008F6E5E">
            <w:pPr>
              <w:autoSpaceDN w:val="0"/>
              <w:ind w:firstLine="482"/>
              <w:rPr>
                <w:rFonts w:ascii="仿宋" w:eastAsia="仿宋" w:hAnsi="仿宋" w:cs="仿宋"/>
                <w:sz w:val="24"/>
              </w:rPr>
            </w:pPr>
          </w:p>
        </w:tc>
      </w:tr>
      <w:tr w:rsidR="008F6E5E" w14:paraId="129C26DE"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5CB22FE0"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（2）</w:t>
            </w:r>
          </w:p>
        </w:tc>
        <w:tc>
          <w:tcPr>
            <w:tcW w:w="2425" w:type="dxa"/>
            <w:tcBorders>
              <w:top w:val="single" w:sz="4" w:space="0" w:color="auto"/>
              <w:left w:val="nil"/>
              <w:bottom w:val="single" w:sz="4" w:space="0" w:color="auto"/>
              <w:right w:val="single" w:sz="4" w:space="0" w:color="auto"/>
            </w:tcBorders>
            <w:vAlign w:val="center"/>
          </w:tcPr>
          <w:p w14:paraId="4F05EABD"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深基坑（槽）临边护栏</w:t>
            </w:r>
          </w:p>
        </w:tc>
        <w:tc>
          <w:tcPr>
            <w:tcW w:w="956" w:type="dxa"/>
            <w:tcBorders>
              <w:top w:val="single" w:sz="4" w:space="0" w:color="auto"/>
              <w:left w:val="nil"/>
              <w:bottom w:val="single" w:sz="4" w:space="0" w:color="auto"/>
              <w:right w:val="single" w:sz="4" w:space="0" w:color="auto"/>
            </w:tcBorders>
            <w:vAlign w:val="center"/>
          </w:tcPr>
          <w:p w14:paraId="710780C1"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p>
        </w:tc>
        <w:tc>
          <w:tcPr>
            <w:tcW w:w="900" w:type="dxa"/>
            <w:tcBorders>
              <w:top w:val="single" w:sz="4" w:space="0" w:color="auto"/>
              <w:left w:val="nil"/>
              <w:bottom w:val="single" w:sz="4" w:space="0" w:color="auto"/>
              <w:right w:val="single" w:sz="4" w:space="0" w:color="auto"/>
            </w:tcBorders>
          </w:tcPr>
          <w:p w14:paraId="47FF8140"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016EDBD4"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05ACB7B9"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73DC9ED6" w14:textId="77777777" w:rsidR="008F6E5E" w:rsidRDefault="008F6E5E">
            <w:pPr>
              <w:autoSpaceDN w:val="0"/>
              <w:ind w:firstLine="482"/>
              <w:rPr>
                <w:rFonts w:ascii="仿宋" w:eastAsia="仿宋" w:hAnsi="仿宋" w:cs="仿宋"/>
                <w:sz w:val="24"/>
              </w:rPr>
            </w:pPr>
          </w:p>
        </w:tc>
      </w:tr>
      <w:tr w:rsidR="008F6E5E" w14:paraId="1207843F"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78F3B131"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（3）</w:t>
            </w:r>
          </w:p>
        </w:tc>
        <w:tc>
          <w:tcPr>
            <w:tcW w:w="2425" w:type="dxa"/>
            <w:tcBorders>
              <w:top w:val="single" w:sz="4" w:space="0" w:color="auto"/>
              <w:left w:val="nil"/>
              <w:bottom w:val="single" w:sz="4" w:space="0" w:color="auto"/>
              <w:right w:val="single" w:sz="4" w:space="0" w:color="auto"/>
            </w:tcBorders>
            <w:vAlign w:val="center"/>
          </w:tcPr>
          <w:p w14:paraId="7AA26104"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其他防护栏杆</w:t>
            </w:r>
          </w:p>
        </w:tc>
        <w:tc>
          <w:tcPr>
            <w:tcW w:w="956" w:type="dxa"/>
            <w:tcBorders>
              <w:top w:val="single" w:sz="4" w:space="0" w:color="auto"/>
              <w:left w:val="nil"/>
              <w:bottom w:val="single" w:sz="4" w:space="0" w:color="auto"/>
              <w:right w:val="single" w:sz="4" w:space="0" w:color="auto"/>
            </w:tcBorders>
            <w:vAlign w:val="center"/>
          </w:tcPr>
          <w:p w14:paraId="7FB94367"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p>
        </w:tc>
        <w:tc>
          <w:tcPr>
            <w:tcW w:w="900" w:type="dxa"/>
            <w:tcBorders>
              <w:top w:val="single" w:sz="4" w:space="0" w:color="auto"/>
              <w:left w:val="nil"/>
              <w:bottom w:val="single" w:sz="4" w:space="0" w:color="auto"/>
              <w:right w:val="single" w:sz="4" w:space="0" w:color="auto"/>
            </w:tcBorders>
          </w:tcPr>
          <w:p w14:paraId="6F849280"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58E69836"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2126CCB6"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0D1F4DAD" w14:textId="77777777" w:rsidR="008F6E5E" w:rsidRDefault="008F6E5E">
            <w:pPr>
              <w:autoSpaceDN w:val="0"/>
              <w:ind w:firstLine="482"/>
              <w:rPr>
                <w:rFonts w:ascii="仿宋" w:eastAsia="仿宋" w:hAnsi="仿宋" w:cs="仿宋"/>
                <w:sz w:val="24"/>
              </w:rPr>
            </w:pPr>
          </w:p>
        </w:tc>
      </w:tr>
      <w:tr w:rsidR="008F6E5E" w14:paraId="10FCEB8A"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1089DE11"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3</w:t>
            </w:r>
          </w:p>
        </w:tc>
        <w:tc>
          <w:tcPr>
            <w:tcW w:w="2425" w:type="dxa"/>
            <w:tcBorders>
              <w:top w:val="single" w:sz="4" w:space="0" w:color="auto"/>
              <w:left w:val="nil"/>
              <w:bottom w:val="single" w:sz="4" w:space="0" w:color="auto"/>
              <w:right w:val="single" w:sz="4" w:space="0" w:color="auto"/>
            </w:tcBorders>
            <w:vAlign w:val="center"/>
          </w:tcPr>
          <w:p w14:paraId="3C05F443"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防护门</w:t>
            </w:r>
          </w:p>
        </w:tc>
        <w:tc>
          <w:tcPr>
            <w:tcW w:w="956" w:type="dxa"/>
            <w:tcBorders>
              <w:top w:val="single" w:sz="4" w:space="0" w:color="auto"/>
              <w:left w:val="nil"/>
              <w:bottom w:val="single" w:sz="4" w:space="0" w:color="auto"/>
              <w:right w:val="single" w:sz="4" w:space="0" w:color="auto"/>
            </w:tcBorders>
            <w:vAlign w:val="center"/>
          </w:tcPr>
          <w:p w14:paraId="1278AC1E"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tcPr>
          <w:p w14:paraId="1015212F"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25284FF0"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43E45383"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4F94DF0F" w14:textId="77777777" w:rsidR="008F6E5E" w:rsidRDefault="008F6E5E">
            <w:pPr>
              <w:autoSpaceDN w:val="0"/>
              <w:ind w:firstLine="482"/>
              <w:rPr>
                <w:rFonts w:ascii="仿宋" w:eastAsia="仿宋" w:hAnsi="仿宋" w:cs="仿宋"/>
                <w:sz w:val="24"/>
              </w:rPr>
            </w:pPr>
          </w:p>
        </w:tc>
      </w:tr>
      <w:tr w:rsidR="008F6E5E" w14:paraId="71EC0891"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574503D7"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4</w:t>
            </w:r>
          </w:p>
        </w:tc>
        <w:tc>
          <w:tcPr>
            <w:tcW w:w="2425" w:type="dxa"/>
            <w:tcBorders>
              <w:top w:val="single" w:sz="4" w:space="0" w:color="auto"/>
              <w:left w:val="nil"/>
              <w:bottom w:val="single" w:sz="4" w:space="0" w:color="auto"/>
              <w:right w:val="single" w:sz="4" w:space="0" w:color="auto"/>
            </w:tcBorders>
            <w:vAlign w:val="center"/>
          </w:tcPr>
          <w:p w14:paraId="5AA40CE0"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防护棚</w:t>
            </w:r>
          </w:p>
        </w:tc>
        <w:tc>
          <w:tcPr>
            <w:tcW w:w="956" w:type="dxa"/>
            <w:tcBorders>
              <w:top w:val="single" w:sz="4" w:space="0" w:color="auto"/>
              <w:left w:val="nil"/>
              <w:bottom w:val="single" w:sz="4" w:space="0" w:color="auto"/>
              <w:right w:val="single" w:sz="4" w:space="0" w:color="auto"/>
            </w:tcBorders>
            <w:vAlign w:val="center"/>
          </w:tcPr>
          <w:p w14:paraId="4225EDF6" w14:textId="77777777" w:rsidR="008F6E5E" w:rsidRDefault="008F6E5E">
            <w:pPr>
              <w:autoSpaceDN w:val="0"/>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tcPr>
          <w:p w14:paraId="7938F105"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1BBB79CD"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2692E6B3"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006FA7F9"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按防护面积</w:t>
            </w:r>
          </w:p>
        </w:tc>
      </w:tr>
      <w:tr w:rsidR="008F6E5E" w14:paraId="75FBAFB8"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2C880A1C"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（1）</w:t>
            </w:r>
          </w:p>
        </w:tc>
        <w:tc>
          <w:tcPr>
            <w:tcW w:w="2425" w:type="dxa"/>
            <w:tcBorders>
              <w:top w:val="single" w:sz="4" w:space="0" w:color="auto"/>
              <w:left w:val="nil"/>
              <w:bottom w:val="single" w:sz="4" w:space="0" w:color="auto"/>
              <w:right w:val="single" w:sz="4" w:space="0" w:color="auto"/>
            </w:tcBorders>
            <w:vAlign w:val="center"/>
          </w:tcPr>
          <w:p w14:paraId="0427353E"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通道防护棚</w:t>
            </w:r>
          </w:p>
        </w:tc>
        <w:tc>
          <w:tcPr>
            <w:tcW w:w="956" w:type="dxa"/>
            <w:tcBorders>
              <w:top w:val="single" w:sz="4" w:space="0" w:color="auto"/>
              <w:left w:val="nil"/>
              <w:bottom w:val="single" w:sz="4" w:space="0" w:color="auto"/>
              <w:right w:val="single" w:sz="4" w:space="0" w:color="auto"/>
            </w:tcBorders>
            <w:vAlign w:val="center"/>
          </w:tcPr>
          <w:p w14:paraId="15C25B98"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tcPr>
          <w:p w14:paraId="063F7412"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135BD6D9"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61EF6D76"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176BD7AC" w14:textId="77777777" w:rsidR="008F6E5E" w:rsidRDefault="008F6E5E">
            <w:pPr>
              <w:autoSpaceDN w:val="0"/>
              <w:ind w:firstLine="482"/>
              <w:rPr>
                <w:rFonts w:ascii="仿宋" w:eastAsia="仿宋" w:hAnsi="仿宋" w:cs="仿宋"/>
                <w:sz w:val="24"/>
              </w:rPr>
            </w:pPr>
          </w:p>
        </w:tc>
      </w:tr>
      <w:tr w:rsidR="008F6E5E" w14:paraId="2DB3F73B"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6AF0F0DA"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（2）</w:t>
            </w:r>
          </w:p>
        </w:tc>
        <w:tc>
          <w:tcPr>
            <w:tcW w:w="2425" w:type="dxa"/>
            <w:tcBorders>
              <w:top w:val="single" w:sz="4" w:space="0" w:color="auto"/>
              <w:left w:val="nil"/>
              <w:bottom w:val="single" w:sz="4" w:space="0" w:color="auto"/>
              <w:right w:val="single" w:sz="4" w:space="0" w:color="auto"/>
            </w:tcBorders>
            <w:vAlign w:val="center"/>
          </w:tcPr>
          <w:p w14:paraId="7C9BB242"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井架防护棚</w:t>
            </w:r>
          </w:p>
        </w:tc>
        <w:tc>
          <w:tcPr>
            <w:tcW w:w="956" w:type="dxa"/>
            <w:tcBorders>
              <w:top w:val="single" w:sz="4" w:space="0" w:color="auto"/>
              <w:left w:val="nil"/>
              <w:bottom w:val="single" w:sz="4" w:space="0" w:color="auto"/>
              <w:right w:val="single" w:sz="4" w:space="0" w:color="auto"/>
            </w:tcBorders>
            <w:vAlign w:val="center"/>
          </w:tcPr>
          <w:p w14:paraId="1E519043"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tcPr>
          <w:p w14:paraId="3FCC31CB"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5AB78322"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7C2AF948"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617FC27F" w14:textId="77777777" w:rsidR="008F6E5E" w:rsidRDefault="008F6E5E">
            <w:pPr>
              <w:autoSpaceDN w:val="0"/>
              <w:ind w:firstLine="482"/>
              <w:rPr>
                <w:rFonts w:ascii="仿宋" w:eastAsia="仿宋" w:hAnsi="仿宋" w:cs="仿宋"/>
                <w:sz w:val="24"/>
              </w:rPr>
            </w:pPr>
          </w:p>
        </w:tc>
      </w:tr>
      <w:tr w:rsidR="008F6E5E" w14:paraId="70C56B0F"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6618E399"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（3）</w:t>
            </w:r>
          </w:p>
        </w:tc>
        <w:tc>
          <w:tcPr>
            <w:tcW w:w="2425" w:type="dxa"/>
            <w:tcBorders>
              <w:top w:val="single" w:sz="4" w:space="0" w:color="auto"/>
              <w:left w:val="nil"/>
              <w:bottom w:val="single" w:sz="4" w:space="0" w:color="auto"/>
              <w:right w:val="single" w:sz="4" w:space="0" w:color="auto"/>
            </w:tcBorders>
            <w:vAlign w:val="center"/>
          </w:tcPr>
          <w:p w14:paraId="3DC1DF6B"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升降机防护棚</w:t>
            </w:r>
          </w:p>
        </w:tc>
        <w:tc>
          <w:tcPr>
            <w:tcW w:w="956" w:type="dxa"/>
            <w:tcBorders>
              <w:top w:val="single" w:sz="4" w:space="0" w:color="auto"/>
              <w:left w:val="nil"/>
              <w:bottom w:val="single" w:sz="4" w:space="0" w:color="auto"/>
              <w:right w:val="single" w:sz="4" w:space="0" w:color="auto"/>
            </w:tcBorders>
            <w:vAlign w:val="center"/>
          </w:tcPr>
          <w:p w14:paraId="742CB6AD"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tcPr>
          <w:p w14:paraId="12817DBD"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25307661"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5911CC1A"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53997AE7"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含人货两用升降机、货用升降机</w:t>
            </w:r>
          </w:p>
        </w:tc>
      </w:tr>
      <w:tr w:rsidR="008F6E5E" w14:paraId="7ED3DA67"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62137603"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5</w:t>
            </w:r>
          </w:p>
        </w:tc>
        <w:tc>
          <w:tcPr>
            <w:tcW w:w="2425" w:type="dxa"/>
            <w:tcBorders>
              <w:top w:val="single" w:sz="4" w:space="0" w:color="auto"/>
              <w:left w:val="nil"/>
              <w:bottom w:val="single" w:sz="4" w:space="0" w:color="auto"/>
              <w:right w:val="single" w:sz="4" w:space="0" w:color="auto"/>
            </w:tcBorders>
            <w:vAlign w:val="center"/>
          </w:tcPr>
          <w:p w14:paraId="20D7E96C"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断头路阻挡墙</w:t>
            </w:r>
          </w:p>
        </w:tc>
        <w:tc>
          <w:tcPr>
            <w:tcW w:w="956" w:type="dxa"/>
            <w:tcBorders>
              <w:top w:val="single" w:sz="4" w:space="0" w:color="auto"/>
              <w:left w:val="nil"/>
              <w:bottom w:val="single" w:sz="4" w:space="0" w:color="auto"/>
              <w:right w:val="single" w:sz="4" w:space="0" w:color="auto"/>
            </w:tcBorders>
            <w:vAlign w:val="center"/>
          </w:tcPr>
          <w:p w14:paraId="06B1E193"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3</w:t>
            </w:r>
          </w:p>
        </w:tc>
        <w:tc>
          <w:tcPr>
            <w:tcW w:w="900" w:type="dxa"/>
            <w:tcBorders>
              <w:top w:val="single" w:sz="4" w:space="0" w:color="auto"/>
              <w:left w:val="nil"/>
              <w:bottom w:val="single" w:sz="4" w:space="0" w:color="auto"/>
              <w:right w:val="single" w:sz="4" w:space="0" w:color="auto"/>
            </w:tcBorders>
          </w:tcPr>
          <w:p w14:paraId="21130EAE"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37DBAB2C"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6E7F25A5"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7B6DE620" w14:textId="77777777" w:rsidR="008F6E5E" w:rsidRDefault="008F6E5E">
            <w:pPr>
              <w:autoSpaceDN w:val="0"/>
              <w:ind w:firstLine="482"/>
              <w:rPr>
                <w:rFonts w:ascii="仿宋" w:eastAsia="仿宋" w:hAnsi="仿宋" w:cs="仿宋"/>
                <w:sz w:val="24"/>
              </w:rPr>
            </w:pPr>
          </w:p>
        </w:tc>
      </w:tr>
      <w:tr w:rsidR="008F6E5E" w14:paraId="53A9324E"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136E0FA1"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6</w:t>
            </w:r>
          </w:p>
        </w:tc>
        <w:tc>
          <w:tcPr>
            <w:tcW w:w="2425" w:type="dxa"/>
            <w:tcBorders>
              <w:top w:val="single" w:sz="4" w:space="0" w:color="auto"/>
              <w:left w:val="nil"/>
              <w:bottom w:val="single" w:sz="4" w:space="0" w:color="auto"/>
              <w:right w:val="single" w:sz="4" w:space="0" w:color="auto"/>
            </w:tcBorders>
            <w:vAlign w:val="center"/>
          </w:tcPr>
          <w:p w14:paraId="0F6EB70C"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安全隔离网</w:t>
            </w:r>
          </w:p>
        </w:tc>
        <w:tc>
          <w:tcPr>
            <w:tcW w:w="956" w:type="dxa"/>
            <w:tcBorders>
              <w:top w:val="single" w:sz="4" w:space="0" w:color="auto"/>
              <w:left w:val="nil"/>
              <w:bottom w:val="single" w:sz="4" w:space="0" w:color="auto"/>
              <w:right w:val="single" w:sz="4" w:space="0" w:color="auto"/>
            </w:tcBorders>
            <w:vAlign w:val="center"/>
          </w:tcPr>
          <w:p w14:paraId="04FB3F8C"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tcPr>
          <w:p w14:paraId="7F0F8CEC"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71C7EF49"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3B91E21D"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06396A70"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爆破工程</w:t>
            </w:r>
          </w:p>
        </w:tc>
      </w:tr>
      <w:tr w:rsidR="008F6E5E" w14:paraId="2038AA38"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143CDE40"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7</w:t>
            </w:r>
          </w:p>
        </w:tc>
        <w:tc>
          <w:tcPr>
            <w:tcW w:w="2425" w:type="dxa"/>
            <w:tcBorders>
              <w:top w:val="single" w:sz="4" w:space="0" w:color="auto"/>
              <w:left w:val="nil"/>
              <w:bottom w:val="single" w:sz="4" w:space="0" w:color="auto"/>
              <w:right w:val="single" w:sz="4" w:space="0" w:color="auto"/>
            </w:tcBorders>
            <w:vAlign w:val="center"/>
          </w:tcPr>
          <w:p w14:paraId="11A8D7D9"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对讲机</w:t>
            </w:r>
          </w:p>
        </w:tc>
        <w:tc>
          <w:tcPr>
            <w:tcW w:w="956" w:type="dxa"/>
            <w:tcBorders>
              <w:top w:val="single" w:sz="4" w:space="0" w:color="auto"/>
              <w:left w:val="nil"/>
              <w:bottom w:val="single" w:sz="4" w:space="0" w:color="auto"/>
              <w:right w:val="single" w:sz="4" w:space="0" w:color="auto"/>
            </w:tcBorders>
            <w:vAlign w:val="center"/>
          </w:tcPr>
          <w:p w14:paraId="3AF1B07A"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套</w:t>
            </w:r>
          </w:p>
        </w:tc>
        <w:tc>
          <w:tcPr>
            <w:tcW w:w="900" w:type="dxa"/>
            <w:tcBorders>
              <w:top w:val="single" w:sz="4" w:space="0" w:color="auto"/>
              <w:left w:val="nil"/>
              <w:bottom w:val="single" w:sz="4" w:space="0" w:color="auto"/>
              <w:right w:val="single" w:sz="4" w:space="0" w:color="auto"/>
            </w:tcBorders>
          </w:tcPr>
          <w:p w14:paraId="44FC404B"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60AB8960"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47654B65"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2AD2D627" w14:textId="77777777" w:rsidR="008F6E5E" w:rsidRDefault="008F6E5E">
            <w:pPr>
              <w:autoSpaceDN w:val="0"/>
              <w:ind w:firstLine="482"/>
              <w:rPr>
                <w:rFonts w:ascii="仿宋" w:eastAsia="仿宋" w:hAnsi="仿宋" w:cs="仿宋"/>
                <w:sz w:val="24"/>
              </w:rPr>
            </w:pPr>
          </w:p>
        </w:tc>
      </w:tr>
      <w:tr w:rsidR="008F6E5E" w14:paraId="336551B5"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1BB82D9F"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（二）</w:t>
            </w:r>
          </w:p>
        </w:tc>
        <w:tc>
          <w:tcPr>
            <w:tcW w:w="2425" w:type="dxa"/>
            <w:tcBorders>
              <w:top w:val="single" w:sz="4" w:space="0" w:color="auto"/>
              <w:left w:val="nil"/>
              <w:bottom w:val="single" w:sz="4" w:space="0" w:color="auto"/>
              <w:right w:val="single" w:sz="4" w:space="0" w:color="auto"/>
            </w:tcBorders>
            <w:vAlign w:val="center"/>
          </w:tcPr>
          <w:p w14:paraId="38EE2E48" w14:textId="77777777" w:rsidR="008F6E5E" w:rsidRDefault="00000000">
            <w:pPr>
              <w:autoSpaceDN w:val="0"/>
              <w:ind w:firstLine="482"/>
              <w:rPr>
                <w:rFonts w:ascii="仿宋" w:eastAsia="仿宋" w:hAnsi="仿宋" w:cs="仿宋"/>
                <w:b/>
                <w:bCs/>
                <w:sz w:val="24"/>
              </w:rPr>
            </w:pPr>
            <w:r>
              <w:rPr>
                <w:rFonts w:ascii="仿宋" w:eastAsia="仿宋" w:hAnsi="仿宋" w:cs="仿宋" w:hint="eastAsia"/>
                <w:b/>
                <w:bCs/>
                <w:sz w:val="24"/>
              </w:rPr>
              <w:t>高处作业</w:t>
            </w:r>
          </w:p>
        </w:tc>
        <w:tc>
          <w:tcPr>
            <w:tcW w:w="956" w:type="dxa"/>
            <w:tcBorders>
              <w:top w:val="single" w:sz="4" w:space="0" w:color="auto"/>
              <w:left w:val="nil"/>
              <w:bottom w:val="single" w:sz="4" w:space="0" w:color="auto"/>
              <w:right w:val="single" w:sz="4" w:space="0" w:color="auto"/>
            </w:tcBorders>
            <w:vAlign w:val="center"/>
          </w:tcPr>
          <w:p w14:paraId="02339443" w14:textId="77777777" w:rsidR="008F6E5E" w:rsidRDefault="008F6E5E">
            <w:pPr>
              <w:autoSpaceDN w:val="0"/>
              <w:ind w:firstLine="480"/>
              <w:jc w:val="center"/>
              <w:rPr>
                <w:rFonts w:ascii="仿宋" w:eastAsia="仿宋" w:hAnsi="仿宋" w:cs="仿宋"/>
                <w:b/>
                <w:bCs/>
                <w:sz w:val="24"/>
              </w:rPr>
            </w:pPr>
          </w:p>
        </w:tc>
        <w:tc>
          <w:tcPr>
            <w:tcW w:w="900" w:type="dxa"/>
            <w:tcBorders>
              <w:top w:val="single" w:sz="4" w:space="0" w:color="auto"/>
              <w:left w:val="nil"/>
              <w:bottom w:val="single" w:sz="4" w:space="0" w:color="auto"/>
              <w:right w:val="single" w:sz="4" w:space="0" w:color="auto"/>
            </w:tcBorders>
          </w:tcPr>
          <w:p w14:paraId="1105E965" w14:textId="77777777" w:rsidR="008F6E5E" w:rsidRDefault="008F6E5E">
            <w:pPr>
              <w:autoSpaceDN w:val="0"/>
              <w:ind w:firstLine="480"/>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12551FF8" w14:textId="77777777" w:rsidR="008F6E5E" w:rsidRDefault="008F6E5E">
            <w:pPr>
              <w:autoSpaceDN w:val="0"/>
              <w:ind w:firstLine="480"/>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4A62940F" w14:textId="77777777" w:rsidR="008F6E5E" w:rsidRDefault="008F6E5E">
            <w:pPr>
              <w:autoSpaceDN w:val="0"/>
              <w:ind w:firstLine="480"/>
              <w:rPr>
                <w:rFonts w:ascii="仿宋" w:eastAsia="仿宋" w:hAnsi="仿宋" w:cs="仿宋"/>
                <w:b/>
                <w:bCs/>
                <w:sz w:val="24"/>
              </w:rPr>
            </w:pPr>
          </w:p>
        </w:tc>
        <w:tc>
          <w:tcPr>
            <w:tcW w:w="1959" w:type="dxa"/>
            <w:tcBorders>
              <w:top w:val="single" w:sz="4" w:space="0" w:color="auto"/>
              <w:left w:val="nil"/>
              <w:bottom w:val="single" w:sz="4" w:space="0" w:color="auto"/>
              <w:right w:val="single" w:sz="4" w:space="0" w:color="auto"/>
            </w:tcBorders>
            <w:vAlign w:val="center"/>
          </w:tcPr>
          <w:p w14:paraId="6862BBCE" w14:textId="77777777" w:rsidR="008F6E5E" w:rsidRDefault="008F6E5E">
            <w:pPr>
              <w:autoSpaceDN w:val="0"/>
              <w:ind w:firstLine="480"/>
              <w:rPr>
                <w:rFonts w:ascii="仿宋" w:eastAsia="仿宋" w:hAnsi="仿宋" w:cs="仿宋"/>
                <w:b/>
                <w:bCs/>
                <w:sz w:val="24"/>
              </w:rPr>
            </w:pPr>
          </w:p>
        </w:tc>
      </w:tr>
      <w:tr w:rsidR="008F6E5E" w14:paraId="612AE1CC"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25C66133"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1</w:t>
            </w:r>
          </w:p>
        </w:tc>
        <w:tc>
          <w:tcPr>
            <w:tcW w:w="2425" w:type="dxa"/>
            <w:tcBorders>
              <w:top w:val="single" w:sz="4" w:space="0" w:color="auto"/>
              <w:left w:val="nil"/>
              <w:bottom w:val="single" w:sz="4" w:space="0" w:color="auto"/>
              <w:right w:val="single" w:sz="4" w:space="0" w:color="auto"/>
            </w:tcBorders>
            <w:vAlign w:val="center"/>
          </w:tcPr>
          <w:p w14:paraId="23237F24"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洞口水平隔离防护</w:t>
            </w:r>
          </w:p>
        </w:tc>
        <w:tc>
          <w:tcPr>
            <w:tcW w:w="956" w:type="dxa"/>
            <w:tcBorders>
              <w:top w:val="single" w:sz="4" w:space="0" w:color="auto"/>
              <w:left w:val="nil"/>
              <w:bottom w:val="single" w:sz="4" w:space="0" w:color="auto"/>
              <w:right w:val="single" w:sz="4" w:space="0" w:color="auto"/>
            </w:tcBorders>
            <w:vAlign w:val="center"/>
          </w:tcPr>
          <w:p w14:paraId="3A5AE078"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tcPr>
          <w:p w14:paraId="4B5194A4"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1090D97D"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4A93C0E5"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07FF7505"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按洞口水平面积</w:t>
            </w:r>
          </w:p>
        </w:tc>
      </w:tr>
      <w:tr w:rsidR="008F6E5E" w14:paraId="184119D3"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40540C0F"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lastRenderedPageBreak/>
              <w:t>2</w:t>
            </w:r>
          </w:p>
        </w:tc>
        <w:tc>
          <w:tcPr>
            <w:tcW w:w="2425" w:type="dxa"/>
            <w:tcBorders>
              <w:top w:val="single" w:sz="4" w:space="0" w:color="auto"/>
              <w:left w:val="nil"/>
              <w:bottom w:val="single" w:sz="4" w:space="0" w:color="auto"/>
              <w:right w:val="single" w:sz="4" w:space="0" w:color="auto"/>
            </w:tcBorders>
            <w:vAlign w:val="center"/>
          </w:tcPr>
          <w:p w14:paraId="5086254B"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高压线安全措施</w:t>
            </w:r>
          </w:p>
        </w:tc>
        <w:tc>
          <w:tcPr>
            <w:tcW w:w="956" w:type="dxa"/>
            <w:tcBorders>
              <w:top w:val="single" w:sz="4" w:space="0" w:color="auto"/>
              <w:left w:val="nil"/>
              <w:bottom w:val="single" w:sz="4" w:space="0" w:color="auto"/>
              <w:right w:val="single" w:sz="4" w:space="0" w:color="auto"/>
            </w:tcBorders>
            <w:vAlign w:val="center"/>
          </w:tcPr>
          <w:p w14:paraId="6F1C4D73"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元</w:t>
            </w:r>
          </w:p>
        </w:tc>
        <w:tc>
          <w:tcPr>
            <w:tcW w:w="900" w:type="dxa"/>
            <w:tcBorders>
              <w:top w:val="single" w:sz="4" w:space="0" w:color="auto"/>
              <w:left w:val="nil"/>
              <w:bottom w:val="single" w:sz="4" w:space="0" w:color="auto"/>
              <w:right w:val="single" w:sz="4" w:space="0" w:color="auto"/>
            </w:tcBorders>
          </w:tcPr>
          <w:p w14:paraId="13170108"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42411995"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7B0E1710"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2F405F7F" w14:textId="77777777" w:rsidR="008F6E5E" w:rsidRDefault="008F6E5E">
            <w:pPr>
              <w:autoSpaceDN w:val="0"/>
              <w:ind w:firstLine="482"/>
              <w:rPr>
                <w:rFonts w:ascii="仿宋" w:eastAsia="仿宋" w:hAnsi="仿宋" w:cs="仿宋"/>
                <w:sz w:val="24"/>
              </w:rPr>
            </w:pPr>
          </w:p>
        </w:tc>
      </w:tr>
      <w:tr w:rsidR="008F6E5E" w14:paraId="1C87FA8F"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5E570481"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3</w:t>
            </w:r>
          </w:p>
        </w:tc>
        <w:tc>
          <w:tcPr>
            <w:tcW w:w="2425" w:type="dxa"/>
            <w:tcBorders>
              <w:top w:val="single" w:sz="4" w:space="0" w:color="auto"/>
              <w:left w:val="nil"/>
              <w:bottom w:val="single" w:sz="4" w:space="0" w:color="auto"/>
              <w:right w:val="single" w:sz="4" w:space="0" w:color="auto"/>
            </w:tcBorders>
            <w:vAlign w:val="center"/>
          </w:tcPr>
          <w:p w14:paraId="730A31B3"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起重设备防护措施</w:t>
            </w:r>
          </w:p>
        </w:tc>
        <w:tc>
          <w:tcPr>
            <w:tcW w:w="956" w:type="dxa"/>
            <w:tcBorders>
              <w:top w:val="single" w:sz="4" w:space="0" w:color="auto"/>
              <w:left w:val="nil"/>
              <w:bottom w:val="single" w:sz="4" w:space="0" w:color="auto"/>
              <w:right w:val="single" w:sz="4" w:space="0" w:color="auto"/>
            </w:tcBorders>
            <w:vAlign w:val="center"/>
          </w:tcPr>
          <w:p w14:paraId="5DF561C4"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元</w:t>
            </w:r>
          </w:p>
        </w:tc>
        <w:tc>
          <w:tcPr>
            <w:tcW w:w="900" w:type="dxa"/>
            <w:tcBorders>
              <w:top w:val="single" w:sz="4" w:space="0" w:color="auto"/>
              <w:left w:val="nil"/>
              <w:bottom w:val="single" w:sz="4" w:space="0" w:color="auto"/>
              <w:right w:val="single" w:sz="4" w:space="0" w:color="auto"/>
            </w:tcBorders>
          </w:tcPr>
          <w:p w14:paraId="6075473E"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39F27746"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3F7FAF2F"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37F5AFF4" w14:textId="77777777" w:rsidR="008F6E5E" w:rsidRDefault="008F6E5E">
            <w:pPr>
              <w:autoSpaceDN w:val="0"/>
              <w:ind w:firstLine="482"/>
              <w:rPr>
                <w:rFonts w:ascii="仿宋" w:eastAsia="仿宋" w:hAnsi="仿宋" w:cs="仿宋"/>
                <w:sz w:val="24"/>
              </w:rPr>
            </w:pPr>
          </w:p>
        </w:tc>
      </w:tr>
      <w:tr w:rsidR="008F6E5E" w14:paraId="172F3AF0"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77798C9A"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4</w:t>
            </w:r>
          </w:p>
        </w:tc>
        <w:tc>
          <w:tcPr>
            <w:tcW w:w="2425" w:type="dxa"/>
            <w:tcBorders>
              <w:top w:val="single" w:sz="4" w:space="0" w:color="auto"/>
              <w:left w:val="nil"/>
              <w:bottom w:val="single" w:sz="4" w:space="0" w:color="auto"/>
              <w:right w:val="single" w:sz="4" w:space="0" w:color="auto"/>
            </w:tcBorders>
            <w:vAlign w:val="center"/>
          </w:tcPr>
          <w:p w14:paraId="4B65F57C"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楼层呼唤器</w:t>
            </w:r>
          </w:p>
        </w:tc>
        <w:tc>
          <w:tcPr>
            <w:tcW w:w="956" w:type="dxa"/>
            <w:tcBorders>
              <w:top w:val="single" w:sz="4" w:space="0" w:color="auto"/>
              <w:left w:val="nil"/>
              <w:bottom w:val="single" w:sz="4" w:space="0" w:color="auto"/>
              <w:right w:val="single" w:sz="4" w:space="0" w:color="auto"/>
            </w:tcBorders>
            <w:vAlign w:val="center"/>
          </w:tcPr>
          <w:p w14:paraId="24908DBC"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套</w:t>
            </w:r>
          </w:p>
        </w:tc>
        <w:tc>
          <w:tcPr>
            <w:tcW w:w="900" w:type="dxa"/>
            <w:tcBorders>
              <w:top w:val="single" w:sz="4" w:space="0" w:color="auto"/>
              <w:left w:val="nil"/>
              <w:bottom w:val="single" w:sz="4" w:space="0" w:color="auto"/>
              <w:right w:val="single" w:sz="4" w:space="0" w:color="auto"/>
            </w:tcBorders>
          </w:tcPr>
          <w:p w14:paraId="081348B4"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3D9D62E2"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58C140DF"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3BD599BD" w14:textId="77777777" w:rsidR="008F6E5E" w:rsidRDefault="008F6E5E">
            <w:pPr>
              <w:autoSpaceDN w:val="0"/>
              <w:ind w:firstLine="482"/>
              <w:rPr>
                <w:rFonts w:ascii="仿宋" w:eastAsia="仿宋" w:hAnsi="仿宋" w:cs="仿宋"/>
                <w:sz w:val="24"/>
              </w:rPr>
            </w:pPr>
          </w:p>
        </w:tc>
      </w:tr>
      <w:tr w:rsidR="008F6E5E" w14:paraId="69808C06"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0B9217E9"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5</w:t>
            </w:r>
          </w:p>
        </w:tc>
        <w:tc>
          <w:tcPr>
            <w:tcW w:w="2425" w:type="dxa"/>
            <w:tcBorders>
              <w:top w:val="single" w:sz="4" w:space="0" w:color="auto"/>
              <w:left w:val="nil"/>
              <w:bottom w:val="single" w:sz="4" w:space="0" w:color="auto"/>
              <w:right w:val="single" w:sz="4" w:space="0" w:color="auto"/>
            </w:tcBorders>
            <w:vAlign w:val="center"/>
          </w:tcPr>
          <w:p w14:paraId="5C890DB2"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其他高处作业安全防护</w:t>
            </w:r>
          </w:p>
        </w:tc>
        <w:tc>
          <w:tcPr>
            <w:tcW w:w="956" w:type="dxa"/>
            <w:tcBorders>
              <w:top w:val="single" w:sz="4" w:space="0" w:color="auto"/>
              <w:left w:val="nil"/>
              <w:bottom w:val="single" w:sz="4" w:space="0" w:color="auto"/>
              <w:right w:val="single" w:sz="4" w:space="0" w:color="auto"/>
            </w:tcBorders>
            <w:vAlign w:val="center"/>
          </w:tcPr>
          <w:p w14:paraId="3BD7C2FB" w14:textId="77777777" w:rsidR="008F6E5E" w:rsidRDefault="008F6E5E">
            <w:pPr>
              <w:autoSpaceDN w:val="0"/>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tcPr>
          <w:p w14:paraId="1AD65C6A"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09A1F6F2"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5B42F9C3"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54F9C85C" w14:textId="77777777" w:rsidR="008F6E5E" w:rsidRDefault="008F6E5E">
            <w:pPr>
              <w:autoSpaceDN w:val="0"/>
              <w:ind w:firstLine="482"/>
              <w:rPr>
                <w:rFonts w:ascii="仿宋" w:eastAsia="仿宋" w:hAnsi="仿宋" w:cs="仿宋"/>
                <w:sz w:val="24"/>
              </w:rPr>
            </w:pPr>
          </w:p>
        </w:tc>
      </w:tr>
      <w:tr w:rsidR="008F6E5E" w14:paraId="3D450AD6"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16F67216"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（三）</w:t>
            </w:r>
          </w:p>
        </w:tc>
        <w:tc>
          <w:tcPr>
            <w:tcW w:w="2425" w:type="dxa"/>
            <w:tcBorders>
              <w:top w:val="single" w:sz="4" w:space="0" w:color="auto"/>
              <w:left w:val="nil"/>
              <w:bottom w:val="single" w:sz="4" w:space="0" w:color="auto"/>
              <w:right w:val="single" w:sz="4" w:space="0" w:color="auto"/>
            </w:tcBorders>
            <w:vAlign w:val="center"/>
          </w:tcPr>
          <w:p w14:paraId="682943C0" w14:textId="77777777" w:rsidR="008F6E5E" w:rsidRDefault="00000000">
            <w:pPr>
              <w:autoSpaceDN w:val="0"/>
              <w:ind w:firstLine="482"/>
              <w:rPr>
                <w:rFonts w:ascii="仿宋" w:eastAsia="仿宋" w:hAnsi="仿宋" w:cs="仿宋"/>
                <w:b/>
                <w:bCs/>
                <w:sz w:val="24"/>
              </w:rPr>
            </w:pPr>
            <w:r>
              <w:rPr>
                <w:rFonts w:ascii="仿宋" w:eastAsia="仿宋" w:hAnsi="仿宋" w:cs="仿宋" w:hint="eastAsia"/>
                <w:b/>
                <w:bCs/>
                <w:sz w:val="24"/>
              </w:rPr>
              <w:t>深基坑（槽）</w:t>
            </w:r>
          </w:p>
        </w:tc>
        <w:tc>
          <w:tcPr>
            <w:tcW w:w="956" w:type="dxa"/>
            <w:tcBorders>
              <w:top w:val="single" w:sz="4" w:space="0" w:color="auto"/>
              <w:left w:val="nil"/>
              <w:bottom w:val="single" w:sz="4" w:space="0" w:color="auto"/>
              <w:right w:val="single" w:sz="4" w:space="0" w:color="auto"/>
            </w:tcBorders>
            <w:vAlign w:val="center"/>
          </w:tcPr>
          <w:p w14:paraId="143CB481" w14:textId="77777777" w:rsidR="008F6E5E" w:rsidRDefault="008F6E5E">
            <w:pPr>
              <w:autoSpaceDN w:val="0"/>
              <w:ind w:firstLine="480"/>
              <w:jc w:val="center"/>
              <w:rPr>
                <w:rFonts w:ascii="仿宋" w:eastAsia="仿宋" w:hAnsi="仿宋" w:cs="仿宋"/>
                <w:b/>
                <w:bCs/>
                <w:sz w:val="24"/>
              </w:rPr>
            </w:pPr>
          </w:p>
        </w:tc>
        <w:tc>
          <w:tcPr>
            <w:tcW w:w="900" w:type="dxa"/>
            <w:tcBorders>
              <w:top w:val="single" w:sz="4" w:space="0" w:color="auto"/>
              <w:left w:val="nil"/>
              <w:bottom w:val="single" w:sz="4" w:space="0" w:color="auto"/>
              <w:right w:val="single" w:sz="4" w:space="0" w:color="auto"/>
            </w:tcBorders>
          </w:tcPr>
          <w:p w14:paraId="4D6676B3" w14:textId="77777777" w:rsidR="008F6E5E" w:rsidRDefault="008F6E5E">
            <w:pPr>
              <w:autoSpaceDN w:val="0"/>
              <w:ind w:firstLine="480"/>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326725A5" w14:textId="77777777" w:rsidR="008F6E5E" w:rsidRDefault="008F6E5E">
            <w:pPr>
              <w:autoSpaceDN w:val="0"/>
              <w:ind w:firstLine="480"/>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59CE22E2" w14:textId="77777777" w:rsidR="008F6E5E" w:rsidRDefault="008F6E5E">
            <w:pPr>
              <w:autoSpaceDN w:val="0"/>
              <w:ind w:firstLine="480"/>
              <w:rPr>
                <w:rFonts w:ascii="仿宋" w:eastAsia="仿宋" w:hAnsi="仿宋" w:cs="仿宋"/>
                <w:b/>
                <w:bCs/>
                <w:sz w:val="24"/>
              </w:rPr>
            </w:pPr>
          </w:p>
        </w:tc>
        <w:tc>
          <w:tcPr>
            <w:tcW w:w="1959" w:type="dxa"/>
            <w:tcBorders>
              <w:top w:val="single" w:sz="4" w:space="0" w:color="auto"/>
              <w:left w:val="nil"/>
              <w:bottom w:val="single" w:sz="4" w:space="0" w:color="auto"/>
              <w:right w:val="single" w:sz="4" w:space="0" w:color="auto"/>
            </w:tcBorders>
            <w:vAlign w:val="center"/>
          </w:tcPr>
          <w:p w14:paraId="5CE2791F" w14:textId="77777777" w:rsidR="008F6E5E" w:rsidRDefault="008F6E5E">
            <w:pPr>
              <w:autoSpaceDN w:val="0"/>
              <w:ind w:firstLine="480"/>
              <w:rPr>
                <w:rFonts w:ascii="仿宋" w:eastAsia="仿宋" w:hAnsi="仿宋" w:cs="仿宋"/>
                <w:b/>
                <w:bCs/>
                <w:sz w:val="24"/>
              </w:rPr>
            </w:pPr>
          </w:p>
        </w:tc>
      </w:tr>
      <w:tr w:rsidR="008F6E5E" w14:paraId="59BE4089"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461197E2"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1</w:t>
            </w:r>
          </w:p>
        </w:tc>
        <w:tc>
          <w:tcPr>
            <w:tcW w:w="2425" w:type="dxa"/>
            <w:tcBorders>
              <w:top w:val="single" w:sz="4" w:space="0" w:color="auto"/>
              <w:left w:val="nil"/>
              <w:bottom w:val="single" w:sz="4" w:space="0" w:color="auto"/>
              <w:right w:val="single" w:sz="4" w:space="0" w:color="auto"/>
            </w:tcBorders>
            <w:vAlign w:val="center"/>
          </w:tcPr>
          <w:p w14:paraId="6BB49850"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上下专用通道</w:t>
            </w:r>
          </w:p>
        </w:tc>
        <w:tc>
          <w:tcPr>
            <w:tcW w:w="956" w:type="dxa"/>
            <w:tcBorders>
              <w:top w:val="single" w:sz="4" w:space="0" w:color="auto"/>
              <w:left w:val="nil"/>
              <w:bottom w:val="single" w:sz="4" w:space="0" w:color="auto"/>
              <w:right w:val="single" w:sz="4" w:space="0" w:color="auto"/>
            </w:tcBorders>
            <w:vAlign w:val="center"/>
          </w:tcPr>
          <w:p w14:paraId="15491B67"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tcPr>
          <w:p w14:paraId="77BDB8B4"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7146E07F"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1A54FF7A"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25D9DB1A"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含安全爬梯</w:t>
            </w:r>
          </w:p>
        </w:tc>
      </w:tr>
      <w:tr w:rsidR="008F6E5E" w14:paraId="339569D8"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1E437512"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2</w:t>
            </w:r>
          </w:p>
        </w:tc>
        <w:tc>
          <w:tcPr>
            <w:tcW w:w="2425" w:type="dxa"/>
            <w:tcBorders>
              <w:top w:val="single" w:sz="4" w:space="0" w:color="auto"/>
              <w:left w:val="nil"/>
              <w:bottom w:val="single" w:sz="4" w:space="0" w:color="auto"/>
              <w:right w:val="single" w:sz="4" w:space="0" w:color="auto"/>
            </w:tcBorders>
            <w:vAlign w:val="center"/>
          </w:tcPr>
          <w:p w14:paraId="20FAE2CF"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基坑支护变形监测</w:t>
            </w:r>
          </w:p>
        </w:tc>
        <w:tc>
          <w:tcPr>
            <w:tcW w:w="956" w:type="dxa"/>
            <w:tcBorders>
              <w:top w:val="single" w:sz="4" w:space="0" w:color="auto"/>
              <w:left w:val="nil"/>
              <w:bottom w:val="single" w:sz="4" w:space="0" w:color="auto"/>
              <w:right w:val="single" w:sz="4" w:space="0" w:color="auto"/>
            </w:tcBorders>
            <w:vAlign w:val="center"/>
          </w:tcPr>
          <w:p w14:paraId="218C03CB"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元</w:t>
            </w:r>
          </w:p>
        </w:tc>
        <w:tc>
          <w:tcPr>
            <w:tcW w:w="900" w:type="dxa"/>
            <w:tcBorders>
              <w:top w:val="single" w:sz="4" w:space="0" w:color="auto"/>
              <w:left w:val="nil"/>
              <w:bottom w:val="single" w:sz="4" w:space="0" w:color="auto"/>
              <w:right w:val="single" w:sz="4" w:space="0" w:color="auto"/>
            </w:tcBorders>
          </w:tcPr>
          <w:p w14:paraId="72B0BBAC"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28363B18"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00E84BB1"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253893B8" w14:textId="77777777" w:rsidR="008F6E5E" w:rsidRDefault="008F6E5E">
            <w:pPr>
              <w:autoSpaceDN w:val="0"/>
              <w:ind w:firstLine="482"/>
              <w:rPr>
                <w:rFonts w:ascii="仿宋" w:eastAsia="仿宋" w:hAnsi="仿宋" w:cs="仿宋"/>
                <w:sz w:val="24"/>
              </w:rPr>
            </w:pPr>
          </w:p>
        </w:tc>
      </w:tr>
      <w:tr w:rsidR="008F6E5E" w14:paraId="5AB54BB9"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5D4FCD71"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3</w:t>
            </w:r>
          </w:p>
        </w:tc>
        <w:tc>
          <w:tcPr>
            <w:tcW w:w="2425" w:type="dxa"/>
            <w:tcBorders>
              <w:top w:val="single" w:sz="4" w:space="0" w:color="auto"/>
              <w:left w:val="nil"/>
              <w:bottom w:val="single" w:sz="4" w:space="0" w:color="auto"/>
              <w:right w:val="single" w:sz="4" w:space="0" w:color="auto"/>
            </w:tcBorders>
            <w:vAlign w:val="center"/>
          </w:tcPr>
          <w:p w14:paraId="2B69EB53"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其他深基坑安全防护</w:t>
            </w:r>
          </w:p>
        </w:tc>
        <w:tc>
          <w:tcPr>
            <w:tcW w:w="956" w:type="dxa"/>
            <w:tcBorders>
              <w:top w:val="single" w:sz="4" w:space="0" w:color="auto"/>
              <w:left w:val="nil"/>
              <w:bottom w:val="single" w:sz="4" w:space="0" w:color="auto"/>
              <w:right w:val="single" w:sz="4" w:space="0" w:color="auto"/>
            </w:tcBorders>
            <w:vAlign w:val="center"/>
          </w:tcPr>
          <w:p w14:paraId="34DB0EBA" w14:textId="77777777" w:rsidR="008F6E5E" w:rsidRDefault="008F6E5E">
            <w:pPr>
              <w:autoSpaceDN w:val="0"/>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tcPr>
          <w:p w14:paraId="34246A46"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77A7DE45"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390D6C2C"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7C42FF9A" w14:textId="77777777" w:rsidR="008F6E5E" w:rsidRDefault="008F6E5E">
            <w:pPr>
              <w:autoSpaceDN w:val="0"/>
              <w:ind w:firstLine="482"/>
              <w:rPr>
                <w:rFonts w:ascii="仿宋" w:eastAsia="仿宋" w:hAnsi="仿宋" w:cs="仿宋"/>
                <w:sz w:val="24"/>
              </w:rPr>
            </w:pPr>
          </w:p>
        </w:tc>
      </w:tr>
      <w:tr w:rsidR="008F6E5E" w14:paraId="5B7FB8A1"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5EB3E721"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（四）</w:t>
            </w:r>
          </w:p>
        </w:tc>
        <w:tc>
          <w:tcPr>
            <w:tcW w:w="2425" w:type="dxa"/>
            <w:tcBorders>
              <w:top w:val="single" w:sz="4" w:space="0" w:color="auto"/>
              <w:left w:val="nil"/>
              <w:bottom w:val="single" w:sz="4" w:space="0" w:color="auto"/>
              <w:right w:val="single" w:sz="4" w:space="0" w:color="auto"/>
            </w:tcBorders>
            <w:vAlign w:val="center"/>
          </w:tcPr>
          <w:p w14:paraId="7691A8C8" w14:textId="77777777" w:rsidR="008F6E5E" w:rsidRDefault="00000000">
            <w:pPr>
              <w:autoSpaceDN w:val="0"/>
              <w:ind w:firstLine="482"/>
              <w:rPr>
                <w:rFonts w:ascii="仿宋" w:eastAsia="仿宋" w:hAnsi="仿宋" w:cs="仿宋"/>
                <w:b/>
                <w:bCs/>
                <w:sz w:val="24"/>
              </w:rPr>
            </w:pPr>
            <w:r>
              <w:rPr>
                <w:rFonts w:ascii="仿宋" w:eastAsia="仿宋" w:hAnsi="仿宋" w:cs="仿宋" w:hint="eastAsia"/>
                <w:b/>
                <w:bCs/>
                <w:sz w:val="24"/>
              </w:rPr>
              <w:t>脚手架</w:t>
            </w:r>
          </w:p>
        </w:tc>
        <w:tc>
          <w:tcPr>
            <w:tcW w:w="956" w:type="dxa"/>
            <w:tcBorders>
              <w:top w:val="single" w:sz="4" w:space="0" w:color="auto"/>
              <w:left w:val="nil"/>
              <w:bottom w:val="single" w:sz="4" w:space="0" w:color="auto"/>
              <w:right w:val="single" w:sz="4" w:space="0" w:color="auto"/>
            </w:tcBorders>
            <w:vAlign w:val="center"/>
          </w:tcPr>
          <w:p w14:paraId="50DF382D" w14:textId="77777777" w:rsidR="008F6E5E" w:rsidRDefault="008F6E5E">
            <w:pPr>
              <w:autoSpaceDN w:val="0"/>
              <w:ind w:firstLine="480"/>
              <w:jc w:val="center"/>
              <w:rPr>
                <w:rFonts w:ascii="仿宋" w:eastAsia="仿宋" w:hAnsi="仿宋" w:cs="仿宋"/>
                <w:b/>
                <w:bCs/>
                <w:sz w:val="24"/>
              </w:rPr>
            </w:pPr>
          </w:p>
        </w:tc>
        <w:tc>
          <w:tcPr>
            <w:tcW w:w="900" w:type="dxa"/>
            <w:tcBorders>
              <w:top w:val="single" w:sz="4" w:space="0" w:color="auto"/>
              <w:left w:val="nil"/>
              <w:bottom w:val="single" w:sz="4" w:space="0" w:color="auto"/>
              <w:right w:val="single" w:sz="4" w:space="0" w:color="auto"/>
            </w:tcBorders>
          </w:tcPr>
          <w:p w14:paraId="1AFE4CF7" w14:textId="77777777" w:rsidR="008F6E5E" w:rsidRDefault="008F6E5E">
            <w:pPr>
              <w:autoSpaceDN w:val="0"/>
              <w:ind w:firstLine="480"/>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3BB950F3" w14:textId="77777777" w:rsidR="008F6E5E" w:rsidRDefault="008F6E5E">
            <w:pPr>
              <w:autoSpaceDN w:val="0"/>
              <w:ind w:firstLine="480"/>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58681165" w14:textId="77777777" w:rsidR="008F6E5E" w:rsidRDefault="008F6E5E">
            <w:pPr>
              <w:autoSpaceDN w:val="0"/>
              <w:ind w:firstLine="480"/>
              <w:rPr>
                <w:rFonts w:ascii="仿宋" w:eastAsia="仿宋" w:hAnsi="仿宋" w:cs="仿宋"/>
                <w:b/>
                <w:bCs/>
                <w:sz w:val="24"/>
              </w:rPr>
            </w:pPr>
          </w:p>
        </w:tc>
        <w:tc>
          <w:tcPr>
            <w:tcW w:w="1959" w:type="dxa"/>
            <w:tcBorders>
              <w:top w:val="single" w:sz="4" w:space="0" w:color="auto"/>
              <w:left w:val="nil"/>
              <w:bottom w:val="single" w:sz="4" w:space="0" w:color="auto"/>
              <w:right w:val="single" w:sz="4" w:space="0" w:color="auto"/>
            </w:tcBorders>
            <w:vAlign w:val="center"/>
          </w:tcPr>
          <w:p w14:paraId="02B3F67D" w14:textId="77777777" w:rsidR="008F6E5E" w:rsidRDefault="008F6E5E">
            <w:pPr>
              <w:autoSpaceDN w:val="0"/>
              <w:ind w:firstLine="480"/>
              <w:rPr>
                <w:rFonts w:ascii="仿宋" w:eastAsia="仿宋" w:hAnsi="仿宋" w:cs="仿宋"/>
                <w:b/>
                <w:bCs/>
                <w:sz w:val="24"/>
              </w:rPr>
            </w:pPr>
          </w:p>
        </w:tc>
      </w:tr>
      <w:tr w:rsidR="008F6E5E" w14:paraId="62606BF7"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31E1AE38"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1</w:t>
            </w:r>
          </w:p>
        </w:tc>
        <w:tc>
          <w:tcPr>
            <w:tcW w:w="2425" w:type="dxa"/>
            <w:tcBorders>
              <w:top w:val="single" w:sz="4" w:space="0" w:color="auto"/>
              <w:left w:val="nil"/>
              <w:bottom w:val="single" w:sz="4" w:space="0" w:color="auto"/>
              <w:right w:val="single" w:sz="4" w:space="0" w:color="auto"/>
            </w:tcBorders>
            <w:vAlign w:val="center"/>
          </w:tcPr>
          <w:p w14:paraId="0AB5C5F5"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水平隔离封闭设施</w:t>
            </w:r>
          </w:p>
        </w:tc>
        <w:tc>
          <w:tcPr>
            <w:tcW w:w="956" w:type="dxa"/>
            <w:tcBorders>
              <w:top w:val="single" w:sz="4" w:space="0" w:color="auto"/>
              <w:left w:val="nil"/>
              <w:bottom w:val="single" w:sz="4" w:space="0" w:color="auto"/>
              <w:right w:val="single" w:sz="4" w:space="0" w:color="auto"/>
            </w:tcBorders>
            <w:vAlign w:val="center"/>
          </w:tcPr>
          <w:p w14:paraId="426B9DE7"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p>
        </w:tc>
        <w:tc>
          <w:tcPr>
            <w:tcW w:w="900" w:type="dxa"/>
            <w:tcBorders>
              <w:top w:val="single" w:sz="4" w:space="0" w:color="auto"/>
              <w:left w:val="nil"/>
              <w:bottom w:val="single" w:sz="4" w:space="0" w:color="auto"/>
              <w:right w:val="single" w:sz="4" w:space="0" w:color="auto"/>
            </w:tcBorders>
          </w:tcPr>
          <w:p w14:paraId="435EACF5"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303296AC"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4033B403"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6D1408DB" w14:textId="77777777" w:rsidR="008F6E5E" w:rsidRDefault="008F6E5E">
            <w:pPr>
              <w:autoSpaceDN w:val="0"/>
              <w:ind w:firstLine="482"/>
              <w:rPr>
                <w:rFonts w:ascii="仿宋" w:eastAsia="仿宋" w:hAnsi="仿宋" w:cs="仿宋"/>
                <w:sz w:val="24"/>
              </w:rPr>
            </w:pPr>
          </w:p>
        </w:tc>
      </w:tr>
      <w:tr w:rsidR="008F6E5E" w14:paraId="100C5E0D"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6BB05DB1"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2</w:t>
            </w:r>
          </w:p>
        </w:tc>
        <w:tc>
          <w:tcPr>
            <w:tcW w:w="2425" w:type="dxa"/>
            <w:tcBorders>
              <w:top w:val="single" w:sz="4" w:space="0" w:color="auto"/>
              <w:left w:val="nil"/>
              <w:bottom w:val="single" w:sz="4" w:space="0" w:color="auto"/>
              <w:right w:val="single" w:sz="4" w:space="0" w:color="auto"/>
            </w:tcBorders>
            <w:vAlign w:val="center"/>
          </w:tcPr>
          <w:p w14:paraId="0C1FCF84"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其他脚手架安全防护</w:t>
            </w:r>
          </w:p>
        </w:tc>
        <w:tc>
          <w:tcPr>
            <w:tcW w:w="956" w:type="dxa"/>
            <w:tcBorders>
              <w:top w:val="single" w:sz="4" w:space="0" w:color="auto"/>
              <w:left w:val="nil"/>
              <w:bottom w:val="single" w:sz="4" w:space="0" w:color="auto"/>
              <w:right w:val="single" w:sz="4" w:space="0" w:color="auto"/>
            </w:tcBorders>
            <w:vAlign w:val="center"/>
          </w:tcPr>
          <w:p w14:paraId="13B4A5E5" w14:textId="77777777" w:rsidR="008F6E5E" w:rsidRDefault="008F6E5E">
            <w:pPr>
              <w:autoSpaceDN w:val="0"/>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tcPr>
          <w:p w14:paraId="0FE45346"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0FF474CC"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02148B77"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00C3414A" w14:textId="77777777" w:rsidR="008F6E5E" w:rsidRDefault="008F6E5E">
            <w:pPr>
              <w:autoSpaceDN w:val="0"/>
              <w:ind w:firstLine="482"/>
              <w:rPr>
                <w:rFonts w:ascii="仿宋" w:eastAsia="仿宋" w:hAnsi="仿宋" w:cs="仿宋"/>
                <w:sz w:val="24"/>
              </w:rPr>
            </w:pPr>
          </w:p>
        </w:tc>
      </w:tr>
      <w:tr w:rsidR="008F6E5E" w14:paraId="561A83DC"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0342304B"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（五）</w:t>
            </w:r>
          </w:p>
        </w:tc>
        <w:tc>
          <w:tcPr>
            <w:tcW w:w="2425" w:type="dxa"/>
            <w:tcBorders>
              <w:top w:val="single" w:sz="4" w:space="0" w:color="auto"/>
              <w:left w:val="nil"/>
              <w:bottom w:val="single" w:sz="4" w:space="0" w:color="auto"/>
              <w:right w:val="single" w:sz="4" w:space="0" w:color="auto"/>
            </w:tcBorders>
            <w:vAlign w:val="center"/>
          </w:tcPr>
          <w:p w14:paraId="5A3E2D54" w14:textId="77777777" w:rsidR="008F6E5E" w:rsidRDefault="00000000">
            <w:pPr>
              <w:autoSpaceDN w:val="0"/>
              <w:ind w:firstLine="482"/>
              <w:rPr>
                <w:rFonts w:ascii="仿宋" w:eastAsia="仿宋" w:hAnsi="仿宋" w:cs="仿宋"/>
                <w:b/>
                <w:bCs/>
                <w:sz w:val="24"/>
              </w:rPr>
            </w:pPr>
            <w:r>
              <w:rPr>
                <w:rFonts w:ascii="仿宋" w:eastAsia="仿宋" w:hAnsi="仿宋" w:cs="仿宋" w:hint="eastAsia"/>
                <w:b/>
                <w:bCs/>
                <w:sz w:val="24"/>
              </w:rPr>
              <w:t>井架</w:t>
            </w:r>
          </w:p>
        </w:tc>
        <w:tc>
          <w:tcPr>
            <w:tcW w:w="956" w:type="dxa"/>
            <w:tcBorders>
              <w:top w:val="single" w:sz="4" w:space="0" w:color="auto"/>
              <w:left w:val="nil"/>
              <w:bottom w:val="single" w:sz="4" w:space="0" w:color="auto"/>
              <w:right w:val="single" w:sz="4" w:space="0" w:color="auto"/>
            </w:tcBorders>
            <w:vAlign w:val="center"/>
          </w:tcPr>
          <w:p w14:paraId="15CEE707" w14:textId="77777777" w:rsidR="008F6E5E" w:rsidRDefault="008F6E5E">
            <w:pPr>
              <w:autoSpaceDN w:val="0"/>
              <w:ind w:firstLine="480"/>
              <w:jc w:val="center"/>
              <w:rPr>
                <w:rFonts w:ascii="仿宋" w:eastAsia="仿宋" w:hAnsi="仿宋" w:cs="仿宋"/>
                <w:b/>
                <w:bCs/>
                <w:sz w:val="24"/>
              </w:rPr>
            </w:pPr>
          </w:p>
        </w:tc>
        <w:tc>
          <w:tcPr>
            <w:tcW w:w="900" w:type="dxa"/>
            <w:tcBorders>
              <w:top w:val="single" w:sz="4" w:space="0" w:color="auto"/>
              <w:left w:val="nil"/>
              <w:bottom w:val="single" w:sz="4" w:space="0" w:color="auto"/>
              <w:right w:val="single" w:sz="4" w:space="0" w:color="auto"/>
            </w:tcBorders>
          </w:tcPr>
          <w:p w14:paraId="3689E1F3" w14:textId="77777777" w:rsidR="008F6E5E" w:rsidRDefault="008F6E5E">
            <w:pPr>
              <w:autoSpaceDN w:val="0"/>
              <w:ind w:firstLine="480"/>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10282073" w14:textId="77777777" w:rsidR="008F6E5E" w:rsidRDefault="008F6E5E">
            <w:pPr>
              <w:autoSpaceDN w:val="0"/>
              <w:ind w:firstLine="480"/>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521E5E32" w14:textId="77777777" w:rsidR="008F6E5E" w:rsidRDefault="008F6E5E">
            <w:pPr>
              <w:autoSpaceDN w:val="0"/>
              <w:ind w:firstLine="480"/>
              <w:rPr>
                <w:rFonts w:ascii="仿宋" w:eastAsia="仿宋" w:hAnsi="仿宋" w:cs="仿宋"/>
                <w:b/>
                <w:bCs/>
                <w:sz w:val="24"/>
              </w:rPr>
            </w:pPr>
          </w:p>
        </w:tc>
        <w:tc>
          <w:tcPr>
            <w:tcW w:w="1959" w:type="dxa"/>
            <w:tcBorders>
              <w:top w:val="single" w:sz="4" w:space="0" w:color="auto"/>
              <w:left w:val="nil"/>
              <w:bottom w:val="single" w:sz="4" w:space="0" w:color="auto"/>
              <w:right w:val="single" w:sz="4" w:space="0" w:color="auto"/>
            </w:tcBorders>
            <w:vAlign w:val="center"/>
          </w:tcPr>
          <w:p w14:paraId="6114C78B" w14:textId="77777777" w:rsidR="008F6E5E" w:rsidRDefault="008F6E5E">
            <w:pPr>
              <w:autoSpaceDN w:val="0"/>
              <w:ind w:firstLine="480"/>
              <w:rPr>
                <w:rFonts w:ascii="仿宋" w:eastAsia="仿宋" w:hAnsi="仿宋" w:cs="仿宋"/>
                <w:b/>
                <w:bCs/>
                <w:sz w:val="24"/>
              </w:rPr>
            </w:pPr>
          </w:p>
        </w:tc>
      </w:tr>
      <w:tr w:rsidR="008F6E5E" w14:paraId="083F53CF"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793E3FDC"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1</w:t>
            </w:r>
          </w:p>
        </w:tc>
        <w:tc>
          <w:tcPr>
            <w:tcW w:w="2425" w:type="dxa"/>
            <w:tcBorders>
              <w:top w:val="single" w:sz="4" w:space="0" w:color="auto"/>
              <w:left w:val="nil"/>
              <w:bottom w:val="single" w:sz="4" w:space="0" w:color="auto"/>
              <w:right w:val="single" w:sz="4" w:space="0" w:color="auto"/>
            </w:tcBorders>
            <w:vAlign w:val="center"/>
          </w:tcPr>
          <w:p w14:paraId="628759F5"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架体围护</w:t>
            </w:r>
          </w:p>
        </w:tc>
        <w:tc>
          <w:tcPr>
            <w:tcW w:w="956" w:type="dxa"/>
            <w:tcBorders>
              <w:top w:val="single" w:sz="4" w:space="0" w:color="auto"/>
              <w:left w:val="nil"/>
              <w:bottom w:val="single" w:sz="4" w:space="0" w:color="auto"/>
              <w:right w:val="single" w:sz="4" w:space="0" w:color="auto"/>
            </w:tcBorders>
            <w:vAlign w:val="center"/>
          </w:tcPr>
          <w:p w14:paraId="02FECB96"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tcPr>
          <w:p w14:paraId="3E88F669"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691AA84B"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1283ED70"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382A7325" w14:textId="77777777" w:rsidR="008F6E5E" w:rsidRDefault="008F6E5E">
            <w:pPr>
              <w:autoSpaceDN w:val="0"/>
              <w:ind w:firstLine="482"/>
              <w:rPr>
                <w:rFonts w:ascii="仿宋" w:eastAsia="仿宋" w:hAnsi="仿宋" w:cs="仿宋"/>
                <w:sz w:val="24"/>
              </w:rPr>
            </w:pPr>
          </w:p>
        </w:tc>
      </w:tr>
      <w:tr w:rsidR="008F6E5E" w14:paraId="0A54DC28"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4B787884"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2</w:t>
            </w:r>
          </w:p>
        </w:tc>
        <w:tc>
          <w:tcPr>
            <w:tcW w:w="2425" w:type="dxa"/>
            <w:tcBorders>
              <w:top w:val="single" w:sz="4" w:space="0" w:color="auto"/>
              <w:left w:val="nil"/>
              <w:bottom w:val="single" w:sz="4" w:space="0" w:color="auto"/>
              <w:right w:val="single" w:sz="4" w:space="0" w:color="auto"/>
            </w:tcBorders>
            <w:vAlign w:val="center"/>
          </w:tcPr>
          <w:p w14:paraId="19538595"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货用升降机操作室</w:t>
            </w:r>
          </w:p>
        </w:tc>
        <w:tc>
          <w:tcPr>
            <w:tcW w:w="956" w:type="dxa"/>
            <w:tcBorders>
              <w:top w:val="single" w:sz="4" w:space="0" w:color="auto"/>
              <w:left w:val="nil"/>
              <w:bottom w:val="single" w:sz="4" w:space="0" w:color="auto"/>
              <w:right w:val="single" w:sz="4" w:space="0" w:color="auto"/>
            </w:tcBorders>
            <w:vAlign w:val="center"/>
          </w:tcPr>
          <w:p w14:paraId="1635D40D"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tcPr>
          <w:p w14:paraId="2A0B55E8"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7D175BE4"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12475A81"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64A91DD4" w14:textId="77777777" w:rsidR="008F6E5E" w:rsidRDefault="008F6E5E">
            <w:pPr>
              <w:autoSpaceDN w:val="0"/>
              <w:ind w:firstLine="482"/>
              <w:rPr>
                <w:rFonts w:ascii="仿宋" w:eastAsia="仿宋" w:hAnsi="仿宋" w:cs="仿宋"/>
                <w:sz w:val="24"/>
              </w:rPr>
            </w:pPr>
          </w:p>
        </w:tc>
      </w:tr>
      <w:tr w:rsidR="008F6E5E" w14:paraId="499DC5F3"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74A1F569"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3</w:t>
            </w:r>
          </w:p>
        </w:tc>
        <w:tc>
          <w:tcPr>
            <w:tcW w:w="2425" w:type="dxa"/>
            <w:tcBorders>
              <w:top w:val="single" w:sz="4" w:space="0" w:color="auto"/>
              <w:left w:val="nil"/>
              <w:bottom w:val="single" w:sz="4" w:space="0" w:color="auto"/>
              <w:right w:val="single" w:sz="4" w:space="0" w:color="auto"/>
            </w:tcBorders>
            <w:vAlign w:val="center"/>
          </w:tcPr>
          <w:p w14:paraId="632EF8D9"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其他井架防护</w:t>
            </w:r>
          </w:p>
        </w:tc>
        <w:tc>
          <w:tcPr>
            <w:tcW w:w="956" w:type="dxa"/>
            <w:tcBorders>
              <w:top w:val="single" w:sz="4" w:space="0" w:color="auto"/>
              <w:left w:val="nil"/>
              <w:bottom w:val="single" w:sz="4" w:space="0" w:color="auto"/>
              <w:right w:val="single" w:sz="4" w:space="0" w:color="auto"/>
            </w:tcBorders>
            <w:vAlign w:val="center"/>
          </w:tcPr>
          <w:p w14:paraId="238FDCEE" w14:textId="77777777" w:rsidR="008F6E5E" w:rsidRDefault="008F6E5E">
            <w:pPr>
              <w:autoSpaceDN w:val="0"/>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tcPr>
          <w:p w14:paraId="38E61842"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74D81D0E"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46458784"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7AFAE084" w14:textId="77777777" w:rsidR="008F6E5E" w:rsidRDefault="008F6E5E">
            <w:pPr>
              <w:autoSpaceDN w:val="0"/>
              <w:ind w:firstLine="482"/>
              <w:rPr>
                <w:rFonts w:ascii="仿宋" w:eastAsia="仿宋" w:hAnsi="仿宋" w:cs="仿宋"/>
                <w:sz w:val="24"/>
              </w:rPr>
            </w:pPr>
          </w:p>
        </w:tc>
      </w:tr>
      <w:tr w:rsidR="008F6E5E" w14:paraId="6E77CDD2"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52E53684"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（六）</w:t>
            </w:r>
          </w:p>
        </w:tc>
        <w:tc>
          <w:tcPr>
            <w:tcW w:w="2425" w:type="dxa"/>
            <w:tcBorders>
              <w:top w:val="single" w:sz="4" w:space="0" w:color="auto"/>
              <w:left w:val="nil"/>
              <w:bottom w:val="single" w:sz="4" w:space="0" w:color="auto"/>
              <w:right w:val="single" w:sz="4" w:space="0" w:color="auto"/>
            </w:tcBorders>
            <w:vAlign w:val="center"/>
          </w:tcPr>
          <w:p w14:paraId="008FE23A" w14:textId="77777777" w:rsidR="008F6E5E" w:rsidRDefault="00000000">
            <w:pPr>
              <w:autoSpaceDN w:val="0"/>
              <w:ind w:firstLine="482"/>
              <w:rPr>
                <w:rFonts w:ascii="仿宋" w:eastAsia="仿宋" w:hAnsi="仿宋" w:cs="仿宋"/>
                <w:b/>
                <w:bCs/>
                <w:sz w:val="24"/>
              </w:rPr>
            </w:pPr>
            <w:r>
              <w:rPr>
                <w:rFonts w:ascii="仿宋" w:eastAsia="仿宋" w:hAnsi="仿宋" w:cs="仿宋" w:hint="eastAsia"/>
                <w:b/>
                <w:bCs/>
                <w:sz w:val="24"/>
              </w:rPr>
              <w:t>消防器材、设施</w:t>
            </w:r>
          </w:p>
        </w:tc>
        <w:tc>
          <w:tcPr>
            <w:tcW w:w="956" w:type="dxa"/>
            <w:tcBorders>
              <w:top w:val="single" w:sz="4" w:space="0" w:color="auto"/>
              <w:left w:val="nil"/>
              <w:bottom w:val="single" w:sz="4" w:space="0" w:color="auto"/>
              <w:right w:val="single" w:sz="4" w:space="0" w:color="auto"/>
            </w:tcBorders>
            <w:vAlign w:val="center"/>
          </w:tcPr>
          <w:p w14:paraId="6FFD5A25" w14:textId="77777777" w:rsidR="008F6E5E" w:rsidRDefault="008F6E5E">
            <w:pPr>
              <w:autoSpaceDN w:val="0"/>
              <w:ind w:firstLine="480"/>
              <w:jc w:val="center"/>
              <w:rPr>
                <w:rFonts w:ascii="仿宋" w:eastAsia="仿宋" w:hAnsi="仿宋" w:cs="仿宋"/>
                <w:b/>
                <w:bCs/>
                <w:sz w:val="24"/>
              </w:rPr>
            </w:pPr>
          </w:p>
        </w:tc>
        <w:tc>
          <w:tcPr>
            <w:tcW w:w="900" w:type="dxa"/>
            <w:tcBorders>
              <w:top w:val="single" w:sz="4" w:space="0" w:color="auto"/>
              <w:left w:val="nil"/>
              <w:bottom w:val="single" w:sz="4" w:space="0" w:color="auto"/>
              <w:right w:val="single" w:sz="4" w:space="0" w:color="auto"/>
            </w:tcBorders>
          </w:tcPr>
          <w:p w14:paraId="7562620D" w14:textId="77777777" w:rsidR="008F6E5E" w:rsidRDefault="008F6E5E">
            <w:pPr>
              <w:autoSpaceDN w:val="0"/>
              <w:ind w:firstLine="480"/>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789C9C4D" w14:textId="77777777" w:rsidR="008F6E5E" w:rsidRDefault="008F6E5E">
            <w:pPr>
              <w:autoSpaceDN w:val="0"/>
              <w:ind w:firstLine="480"/>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4DA0F807" w14:textId="77777777" w:rsidR="008F6E5E" w:rsidRDefault="008F6E5E">
            <w:pPr>
              <w:autoSpaceDN w:val="0"/>
              <w:ind w:firstLine="480"/>
              <w:rPr>
                <w:rFonts w:ascii="仿宋" w:eastAsia="仿宋" w:hAnsi="仿宋" w:cs="仿宋"/>
                <w:b/>
                <w:bCs/>
                <w:sz w:val="24"/>
              </w:rPr>
            </w:pPr>
          </w:p>
        </w:tc>
        <w:tc>
          <w:tcPr>
            <w:tcW w:w="1959" w:type="dxa"/>
            <w:tcBorders>
              <w:top w:val="single" w:sz="4" w:space="0" w:color="auto"/>
              <w:left w:val="nil"/>
              <w:bottom w:val="single" w:sz="4" w:space="0" w:color="auto"/>
              <w:right w:val="single" w:sz="4" w:space="0" w:color="auto"/>
            </w:tcBorders>
            <w:vAlign w:val="center"/>
          </w:tcPr>
          <w:p w14:paraId="47806DFD" w14:textId="77777777" w:rsidR="008F6E5E" w:rsidRDefault="008F6E5E">
            <w:pPr>
              <w:autoSpaceDN w:val="0"/>
              <w:ind w:firstLine="480"/>
              <w:rPr>
                <w:rFonts w:ascii="仿宋" w:eastAsia="仿宋" w:hAnsi="仿宋" w:cs="仿宋"/>
                <w:b/>
                <w:bCs/>
                <w:sz w:val="24"/>
              </w:rPr>
            </w:pPr>
          </w:p>
        </w:tc>
      </w:tr>
      <w:tr w:rsidR="008F6E5E" w14:paraId="1690DA83"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05A32DF9"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1</w:t>
            </w:r>
          </w:p>
        </w:tc>
        <w:tc>
          <w:tcPr>
            <w:tcW w:w="2425" w:type="dxa"/>
            <w:tcBorders>
              <w:top w:val="single" w:sz="4" w:space="0" w:color="auto"/>
              <w:left w:val="nil"/>
              <w:bottom w:val="single" w:sz="4" w:space="0" w:color="auto"/>
              <w:right w:val="single" w:sz="4" w:space="0" w:color="auto"/>
            </w:tcBorders>
            <w:vAlign w:val="center"/>
          </w:tcPr>
          <w:p w14:paraId="1989A9A6"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灭火器</w:t>
            </w:r>
          </w:p>
        </w:tc>
        <w:tc>
          <w:tcPr>
            <w:tcW w:w="956" w:type="dxa"/>
            <w:tcBorders>
              <w:top w:val="single" w:sz="4" w:space="0" w:color="auto"/>
              <w:left w:val="nil"/>
              <w:bottom w:val="single" w:sz="4" w:space="0" w:color="auto"/>
              <w:right w:val="single" w:sz="4" w:space="0" w:color="auto"/>
            </w:tcBorders>
            <w:vAlign w:val="center"/>
          </w:tcPr>
          <w:p w14:paraId="4327B040"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只</w:t>
            </w:r>
          </w:p>
        </w:tc>
        <w:tc>
          <w:tcPr>
            <w:tcW w:w="900" w:type="dxa"/>
            <w:tcBorders>
              <w:top w:val="single" w:sz="4" w:space="0" w:color="auto"/>
              <w:left w:val="nil"/>
              <w:bottom w:val="single" w:sz="4" w:space="0" w:color="auto"/>
              <w:right w:val="single" w:sz="4" w:space="0" w:color="auto"/>
            </w:tcBorders>
          </w:tcPr>
          <w:p w14:paraId="71BD34E6"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0F2623EE"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3322998B"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22752F02" w14:textId="77777777" w:rsidR="008F6E5E" w:rsidRDefault="008F6E5E">
            <w:pPr>
              <w:autoSpaceDN w:val="0"/>
              <w:ind w:firstLine="482"/>
              <w:rPr>
                <w:rFonts w:ascii="仿宋" w:eastAsia="仿宋" w:hAnsi="仿宋" w:cs="仿宋"/>
                <w:sz w:val="24"/>
              </w:rPr>
            </w:pPr>
          </w:p>
        </w:tc>
      </w:tr>
      <w:tr w:rsidR="008F6E5E" w14:paraId="097BAD50"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50135A58"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2</w:t>
            </w:r>
          </w:p>
        </w:tc>
        <w:tc>
          <w:tcPr>
            <w:tcW w:w="2425" w:type="dxa"/>
            <w:tcBorders>
              <w:top w:val="single" w:sz="4" w:space="0" w:color="auto"/>
              <w:left w:val="nil"/>
              <w:bottom w:val="single" w:sz="4" w:space="0" w:color="auto"/>
              <w:right w:val="single" w:sz="4" w:space="0" w:color="auto"/>
            </w:tcBorders>
            <w:vAlign w:val="center"/>
          </w:tcPr>
          <w:p w14:paraId="42EE94D3"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消防水泵</w:t>
            </w:r>
          </w:p>
        </w:tc>
        <w:tc>
          <w:tcPr>
            <w:tcW w:w="956" w:type="dxa"/>
            <w:tcBorders>
              <w:top w:val="single" w:sz="4" w:space="0" w:color="auto"/>
              <w:left w:val="nil"/>
              <w:bottom w:val="single" w:sz="4" w:space="0" w:color="auto"/>
              <w:right w:val="single" w:sz="4" w:space="0" w:color="auto"/>
            </w:tcBorders>
            <w:vAlign w:val="center"/>
          </w:tcPr>
          <w:p w14:paraId="0C9A43B8"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台</w:t>
            </w:r>
          </w:p>
        </w:tc>
        <w:tc>
          <w:tcPr>
            <w:tcW w:w="900" w:type="dxa"/>
            <w:tcBorders>
              <w:top w:val="single" w:sz="4" w:space="0" w:color="auto"/>
              <w:left w:val="nil"/>
              <w:bottom w:val="single" w:sz="4" w:space="0" w:color="auto"/>
              <w:right w:val="single" w:sz="4" w:space="0" w:color="auto"/>
            </w:tcBorders>
          </w:tcPr>
          <w:p w14:paraId="76B08FF8"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7191BC1E"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1330B1DF"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684F4160" w14:textId="77777777" w:rsidR="008F6E5E" w:rsidRDefault="008F6E5E">
            <w:pPr>
              <w:autoSpaceDN w:val="0"/>
              <w:ind w:firstLine="482"/>
              <w:rPr>
                <w:rFonts w:ascii="仿宋" w:eastAsia="仿宋" w:hAnsi="仿宋" w:cs="仿宋"/>
                <w:sz w:val="24"/>
              </w:rPr>
            </w:pPr>
          </w:p>
        </w:tc>
      </w:tr>
      <w:tr w:rsidR="008F6E5E" w14:paraId="1850AC76"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4446C235"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3</w:t>
            </w:r>
          </w:p>
        </w:tc>
        <w:tc>
          <w:tcPr>
            <w:tcW w:w="2425" w:type="dxa"/>
            <w:tcBorders>
              <w:top w:val="single" w:sz="4" w:space="0" w:color="auto"/>
              <w:left w:val="nil"/>
              <w:bottom w:val="single" w:sz="4" w:space="0" w:color="auto"/>
              <w:right w:val="single" w:sz="4" w:space="0" w:color="auto"/>
            </w:tcBorders>
            <w:vAlign w:val="center"/>
          </w:tcPr>
          <w:p w14:paraId="389941C3"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水枪、水带</w:t>
            </w:r>
          </w:p>
        </w:tc>
        <w:tc>
          <w:tcPr>
            <w:tcW w:w="956" w:type="dxa"/>
            <w:tcBorders>
              <w:top w:val="single" w:sz="4" w:space="0" w:color="auto"/>
              <w:left w:val="nil"/>
              <w:bottom w:val="single" w:sz="4" w:space="0" w:color="auto"/>
              <w:right w:val="single" w:sz="4" w:space="0" w:color="auto"/>
            </w:tcBorders>
            <w:vAlign w:val="center"/>
          </w:tcPr>
          <w:p w14:paraId="3F11B643"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套</w:t>
            </w:r>
          </w:p>
        </w:tc>
        <w:tc>
          <w:tcPr>
            <w:tcW w:w="900" w:type="dxa"/>
            <w:tcBorders>
              <w:top w:val="single" w:sz="4" w:space="0" w:color="auto"/>
              <w:left w:val="nil"/>
              <w:bottom w:val="single" w:sz="4" w:space="0" w:color="auto"/>
              <w:right w:val="single" w:sz="4" w:space="0" w:color="auto"/>
            </w:tcBorders>
          </w:tcPr>
          <w:p w14:paraId="3CECE4A0"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71443C4C"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5F527963"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7AFEEE03" w14:textId="77777777" w:rsidR="008F6E5E" w:rsidRDefault="008F6E5E">
            <w:pPr>
              <w:autoSpaceDN w:val="0"/>
              <w:ind w:firstLine="482"/>
              <w:rPr>
                <w:rFonts w:ascii="仿宋" w:eastAsia="仿宋" w:hAnsi="仿宋" w:cs="仿宋"/>
                <w:sz w:val="24"/>
              </w:rPr>
            </w:pPr>
          </w:p>
        </w:tc>
      </w:tr>
      <w:tr w:rsidR="008F6E5E" w14:paraId="73702072"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467E0DF2"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4</w:t>
            </w:r>
          </w:p>
        </w:tc>
        <w:tc>
          <w:tcPr>
            <w:tcW w:w="2425" w:type="dxa"/>
            <w:tcBorders>
              <w:top w:val="single" w:sz="4" w:space="0" w:color="auto"/>
              <w:left w:val="nil"/>
              <w:bottom w:val="single" w:sz="4" w:space="0" w:color="auto"/>
              <w:right w:val="single" w:sz="4" w:space="0" w:color="auto"/>
            </w:tcBorders>
            <w:vAlign w:val="center"/>
          </w:tcPr>
          <w:p w14:paraId="040A636C"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消防箱</w:t>
            </w:r>
          </w:p>
        </w:tc>
        <w:tc>
          <w:tcPr>
            <w:tcW w:w="956" w:type="dxa"/>
            <w:tcBorders>
              <w:top w:val="single" w:sz="4" w:space="0" w:color="auto"/>
              <w:left w:val="nil"/>
              <w:bottom w:val="single" w:sz="4" w:space="0" w:color="auto"/>
              <w:right w:val="single" w:sz="4" w:space="0" w:color="auto"/>
            </w:tcBorders>
            <w:vAlign w:val="center"/>
          </w:tcPr>
          <w:p w14:paraId="16183A45"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只</w:t>
            </w:r>
          </w:p>
        </w:tc>
        <w:tc>
          <w:tcPr>
            <w:tcW w:w="900" w:type="dxa"/>
            <w:tcBorders>
              <w:top w:val="single" w:sz="4" w:space="0" w:color="auto"/>
              <w:left w:val="nil"/>
              <w:bottom w:val="single" w:sz="4" w:space="0" w:color="auto"/>
              <w:right w:val="single" w:sz="4" w:space="0" w:color="auto"/>
            </w:tcBorders>
          </w:tcPr>
          <w:p w14:paraId="6988A98E"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4C2320E4"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55C06E6A"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07CB879E" w14:textId="77777777" w:rsidR="008F6E5E" w:rsidRDefault="008F6E5E">
            <w:pPr>
              <w:autoSpaceDN w:val="0"/>
              <w:ind w:firstLine="482"/>
              <w:rPr>
                <w:rFonts w:ascii="仿宋" w:eastAsia="仿宋" w:hAnsi="仿宋" w:cs="仿宋"/>
                <w:sz w:val="24"/>
              </w:rPr>
            </w:pPr>
          </w:p>
        </w:tc>
      </w:tr>
      <w:tr w:rsidR="008F6E5E" w14:paraId="592EDADB"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0DDB2C32"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5</w:t>
            </w:r>
          </w:p>
        </w:tc>
        <w:tc>
          <w:tcPr>
            <w:tcW w:w="2425" w:type="dxa"/>
            <w:tcBorders>
              <w:top w:val="single" w:sz="4" w:space="0" w:color="auto"/>
              <w:left w:val="nil"/>
              <w:bottom w:val="single" w:sz="4" w:space="0" w:color="auto"/>
              <w:right w:val="single" w:sz="4" w:space="0" w:color="auto"/>
            </w:tcBorders>
            <w:vAlign w:val="center"/>
          </w:tcPr>
          <w:p w14:paraId="55C7999B"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消防立管</w:t>
            </w:r>
          </w:p>
        </w:tc>
        <w:tc>
          <w:tcPr>
            <w:tcW w:w="956" w:type="dxa"/>
            <w:tcBorders>
              <w:top w:val="single" w:sz="4" w:space="0" w:color="auto"/>
              <w:left w:val="nil"/>
              <w:bottom w:val="single" w:sz="4" w:space="0" w:color="auto"/>
              <w:right w:val="single" w:sz="4" w:space="0" w:color="auto"/>
            </w:tcBorders>
            <w:vAlign w:val="center"/>
          </w:tcPr>
          <w:p w14:paraId="02EEBC70"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p>
        </w:tc>
        <w:tc>
          <w:tcPr>
            <w:tcW w:w="900" w:type="dxa"/>
            <w:tcBorders>
              <w:top w:val="single" w:sz="4" w:space="0" w:color="auto"/>
              <w:left w:val="nil"/>
              <w:bottom w:val="single" w:sz="4" w:space="0" w:color="auto"/>
              <w:right w:val="single" w:sz="4" w:space="0" w:color="auto"/>
            </w:tcBorders>
          </w:tcPr>
          <w:p w14:paraId="34015D98"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0E714C7E"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121E0A8A"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0675BC65" w14:textId="77777777" w:rsidR="008F6E5E" w:rsidRDefault="008F6E5E">
            <w:pPr>
              <w:autoSpaceDN w:val="0"/>
              <w:ind w:firstLine="482"/>
              <w:rPr>
                <w:rFonts w:ascii="仿宋" w:eastAsia="仿宋" w:hAnsi="仿宋" w:cs="仿宋"/>
                <w:sz w:val="24"/>
              </w:rPr>
            </w:pPr>
          </w:p>
        </w:tc>
      </w:tr>
      <w:tr w:rsidR="008F6E5E" w14:paraId="4D717476"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03EAEDF8"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6</w:t>
            </w:r>
          </w:p>
        </w:tc>
        <w:tc>
          <w:tcPr>
            <w:tcW w:w="2425" w:type="dxa"/>
            <w:tcBorders>
              <w:top w:val="single" w:sz="4" w:space="0" w:color="auto"/>
              <w:left w:val="nil"/>
              <w:bottom w:val="single" w:sz="4" w:space="0" w:color="auto"/>
              <w:right w:val="single" w:sz="4" w:space="0" w:color="auto"/>
            </w:tcBorders>
            <w:vAlign w:val="center"/>
          </w:tcPr>
          <w:p w14:paraId="09CCC84B"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危险品仓库搭建</w:t>
            </w:r>
          </w:p>
        </w:tc>
        <w:tc>
          <w:tcPr>
            <w:tcW w:w="956" w:type="dxa"/>
            <w:tcBorders>
              <w:top w:val="single" w:sz="4" w:space="0" w:color="auto"/>
              <w:left w:val="nil"/>
              <w:bottom w:val="single" w:sz="4" w:space="0" w:color="auto"/>
              <w:right w:val="single" w:sz="4" w:space="0" w:color="auto"/>
            </w:tcBorders>
            <w:vAlign w:val="center"/>
          </w:tcPr>
          <w:p w14:paraId="1C797649"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tcPr>
          <w:p w14:paraId="76D8A258"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791ED225"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5F14F20E"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18C23538" w14:textId="77777777" w:rsidR="008F6E5E" w:rsidRDefault="008F6E5E">
            <w:pPr>
              <w:autoSpaceDN w:val="0"/>
              <w:ind w:firstLine="482"/>
              <w:rPr>
                <w:rFonts w:ascii="仿宋" w:eastAsia="仿宋" w:hAnsi="仿宋" w:cs="仿宋"/>
                <w:sz w:val="24"/>
              </w:rPr>
            </w:pPr>
          </w:p>
        </w:tc>
      </w:tr>
      <w:tr w:rsidR="008F6E5E" w14:paraId="3ABECC18"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7E0FD760"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7</w:t>
            </w:r>
          </w:p>
        </w:tc>
        <w:tc>
          <w:tcPr>
            <w:tcW w:w="2425" w:type="dxa"/>
            <w:tcBorders>
              <w:top w:val="single" w:sz="4" w:space="0" w:color="auto"/>
              <w:left w:val="nil"/>
              <w:bottom w:val="single" w:sz="4" w:space="0" w:color="auto"/>
              <w:right w:val="single" w:sz="4" w:space="0" w:color="auto"/>
            </w:tcBorders>
            <w:vAlign w:val="center"/>
          </w:tcPr>
          <w:p w14:paraId="182A284A"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防雷设施</w:t>
            </w:r>
          </w:p>
        </w:tc>
        <w:tc>
          <w:tcPr>
            <w:tcW w:w="956" w:type="dxa"/>
            <w:tcBorders>
              <w:top w:val="single" w:sz="4" w:space="0" w:color="auto"/>
              <w:left w:val="nil"/>
              <w:bottom w:val="single" w:sz="4" w:space="0" w:color="auto"/>
              <w:right w:val="single" w:sz="4" w:space="0" w:color="auto"/>
            </w:tcBorders>
            <w:vAlign w:val="center"/>
          </w:tcPr>
          <w:p w14:paraId="7DFE1CE2"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元</w:t>
            </w:r>
          </w:p>
        </w:tc>
        <w:tc>
          <w:tcPr>
            <w:tcW w:w="900" w:type="dxa"/>
            <w:tcBorders>
              <w:top w:val="single" w:sz="4" w:space="0" w:color="auto"/>
              <w:left w:val="nil"/>
              <w:bottom w:val="single" w:sz="4" w:space="0" w:color="auto"/>
              <w:right w:val="single" w:sz="4" w:space="0" w:color="auto"/>
            </w:tcBorders>
          </w:tcPr>
          <w:p w14:paraId="73ACF9AB"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0A313171"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32FE223F"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2E232C23" w14:textId="77777777" w:rsidR="008F6E5E" w:rsidRDefault="008F6E5E">
            <w:pPr>
              <w:autoSpaceDN w:val="0"/>
              <w:ind w:firstLine="482"/>
              <w:rPr>
                <w:rFonts w:ascii="仿宋" w:eastAsia="仿宋" w:hAnsi="仿宋" w:cs="仿宋"/>
                <w:sz w:val="24"/>
              </w:rPr>
            </w:pPr>
          </w:p>
        </w:tc>
      </w:tr>
      <w:tr w:rsidR="008F6E5E" w14:paraId="1FE87D1E"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0BCBD01E"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8</w:t>
            </w:r>
          </w:p>
        </w:tc>
        <w:tc>
          <w:tcPr>
            <w:tcW w:w="2425" w:type="dxa"/>
            <w:tcBorders>
              <w:top w:val="single" w:sz="4" w:space="0" w:color="auto"/>
              <w:left w:val="nil"/>
              <w:bottom w:val="single" w:sz="4" w:space="0" w:color="auto"/>
              <w:right w:val="single" w:sz="4" w:space="0" w:color="auto"/>
            </w:tcBorders>
            <w:vAlign w:val="center"/>
          </w:tcPr>
          <w:p w14:paraId="770B24D7"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其他</w:t>
            </w:r>
          </w:p>
        </w:tc>
        <w:tc>
          <w:tcPr>
            <w:tcW w:w="956" w:type="dxa"/>
            <w:tcBorders>
              <w:top w:val="single" w:sz="4" w:space="0" w:color="auto"/>
              <w:left w:val="nil"/>
              <w:bottom w:val="single" w:sz="4" w:space="0" w:color="auto"/>
              <w:right w:val="single" w:sz="4" w:space="0" w:color="auto"/>
            </w:tcBorders>
            <w:vAlign w:val="center"/>
          </w:tcPr>
          <w:p w14:paraId="24C6D320" w14:textId="77777777" w:rsidR="008F6E5E" w:rsidRDefault="008F6E5E">
            <w:pPr>
              <w:autoSpaceDN w:val="0"/>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tcPr>
          <w:p w14:paraId="62AC93C7"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43C606F7"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12EF38C5"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5A6FB848" w14:textId="77777777" w:rsidR="008F6E5E" w:rsidRDefault="008F6E5E">
            <w:pPr>
              <w:autoSpaceDN w:val="0"/>
              <w:ind w:firstLine="482"/>
              <w:rPr>
                <w:rFonts w:ascii="仿宋" w:eastAsia="仿宋" w:hAnsi="仿宋" w:cs="仿宋"/>
                <w:sz w:val="24"/>
              </w:rPr>
            </w:pPr>
          </w:p>
        </w:tc>
      </w:tr>
      <w:tr w:rsidR="008F6E5E" w14:paraId="09475511"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2C7C33AB"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（七）</w:t>
            </w:r>
          </w:p>
        </w:tc>
        <w:tc>
          <w:tcPr>
            <w:tcW w:w="2425" w:type="dxa"/>
            <w:tcBorders>
              <w:top w:val="single" w:sz="4" w:space="0" w:color="auto"/>
              <w:left w:val="nil"/>
              <w:bottom w:val="single" w:sz="4" w:space="0" w:color="auto"/>
              <w:right w:val="single" w:sz="4" w:space="0" w:color="auto"/>
            </w:tcBorders>
            <w:vAlign w:val="center"/>
          </w:tcPr>
          <w:p w14:paraId="448473F3" w14:textId="77777777" w:rsidR="008F6E5E" w:rsidRDefault="00000000">
            <w:pPr>
              <w:autoSpaceDN w:val="0"/>
              <w:ind w:firstLine="482"/>
              <w:rPr>
                <w:rFonts w:ascii="仿宋" w:eastAsia="仿宋" w:hAnsi="仿宋" w:cs="仿宋"/>
                <w:b/>
                <w:bCs/>
                <w:sz w:val="24"/>
              </w:rPr>
            </w:pPr>
            <w:r>
              <w:rPr>
                <w:rFonts w:ascii="仿宋" w:eastAsia="仿宋" w:hAnsi="仿宋" w:cs="仿宋" w:hint="eastAsia"/>
                <w:b/>
                <w:bCs/>
                <w:sz w:val="24"/>
              </w:rPr>
              <w:t>特殊工程安全措施</w:t>
            </w:r>
          </w:p>
        </w:tc>
        <w:tc>
          <w:tcPr>
            <w:tcW w:w="956" w:type="dxa"/>
            <w:tcBorders>
              <w:top w:val="single" w:sz="4" w:space="0" w:color="auto"/>
              <w:left w:val="nil"/>
              <w:bottom w:val="single" w:sz="4" w:space="0" w:color="auto"/>
              <w:right w:val="single" w:sz="4" w:space="0" w:color="auto"/>
            </w:tcBorders>
            <w:vAlign w:val="center"/>
          </w:tcPr>
          <w:p w14:paraId="62FA5C75" w14:textId="77777777" w:rsidR="008F6E5E" w:rsidRDefault="008F6E5E">
            <w:pPr>
              <w:autoSpaceDN w:val="0"/>
              <w:ind w:firstLine="480"/>
              <w:jc w:val="center"/>
              <w:rPr>
                <w:rFonts w:ascii="仿宋" w:eastAsia="仿宋" w:hAnsi="仿宋" w:cs="仿宋"/>
                <w:b/>
                <w:bCs/>
                <w:sz w:val="24"/>
              </w:rPr>
            </w:pPr>
          </w:p>
        </w:tc>
        <w:tc>
          <w:tcPr>
            <w:tcW w:w="900" w:type="dxa"/>
            <w:tcBorders>
              <w:top w:val="single" w:sz="4" w:space="0" w:color="auto"/>
              <w:left w:val="nil"/>
              <w:bottom w:val="single" w:sz="4" w:space="0" w:color="auto"/>
              <w:right w:val="single" w:sz="4" w:space="0" w:color="auto"/>
            </w:tcBorders>
          </w:tcPr>
          <w:p w14:paraId="04C6CEEE" w14:textId="77777777" w:rsidR="008F6E5E" w:rsidRDefault="008F6E5E">
            <w:pPr>
              <w:autoSpaceDN w:val="0"/>
              <w:ind w:firstLine="480"/>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3E19ACD3" w14:textId="77777777" w:rsidR="008F6E5E" w:rsidRDefault="008F6E5E">
            <w:pPr>
              <w:autoSpaceDN w:val="0"/>
              <w:ind w:firstLine="480"/>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42D2930F" w14:textId="77777777" w:rsidR="008F6E5E" w:rsidRDefault="008F6E5E">
            <w:pPr>
              <w:autoSpaceDN w:val="0"/>
              <w:ind w:leftChars="-137" w:left="-288" w:firstLine="480"/>
              <w:jc w:val="center"/>
              <w:rPr>
                <w:rFonts w:ascii="仿宋" w:eastAsia="仿宋" w:hAnsi="仿宋" w:cs="仿宋"/>
                <w:b/>
                <w:bCs/>
                <w:sz w:val="24"/>
              </w:rPr>
            </w:pPr>
          </w:p>
        </w:tc>
        <w:tc>
          <w:tcPr>
            <w:tcW w:w="1959" w:type="dxa"/>
            <w:tcBorders>
              <w:top w:val="single" w:sz="4" w:space="0" w:color="auto"/>
              <w:left w:val="nil"/>
              <w:bottom w:val="single" w:sz="4" w:space="0" w:color="auto"/>
              <w:right w:val="single" w:sz="4" w:space="0" w:color="auto"/>
            </w:tcBorders>
            <w:vAlign w:val="center"/>
          </w:tcPr>
          <w:p w14:paraId="27305283" w14:textId="77777777" w:rsidR="008F6E5E" w:rsidRDefault="008F6E5E">
            <w:pPr>
              <w:autoSpaceDN w:val="0"/>
              <w:ind w:firstLine="480"/>
              <w:rPr>
                <w:rFonts w:ascii="仿宋" w:eastAsia="仿宋" w:hAnsi="仿宋" w:cs="仿宋"/>
                <w:b/>
                <w:bCs/>
                <w:sz w:val="24"/>
              </w:rPr>
            </w:pPr>
          </w:p>
        </w:tc>
      </w:tr>
      <w:tr w:rsidR="008F6E5E" w14:paraId="76E42459"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3D5C05D7"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lastRenderedPageBreak/>
              <w:t>1</w:t>
            </w:r>
          </w:p>
        </w:tc>
        <w:tc>
          <w:tcPr>
            <w:tcW w:w="2425" w:type="dxa"/>
            <w:tcBorders>
              <w:top w:val="single" w:sz="4" w:space="0" w:color="auto"/>
              <w:left w:val="nil"/>
              <w:bottom w:val="single" w:sz="4" w:space="0" w:color="auto"/>
              <w:right w:val="single" w:sz="4" w:space="0" w:color="auto"/>
            </w:tcBorders>
            <w:vAlign w:val="center"/>
          </w:tcPr>
          <w:p w14:paraId="56408A1F"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特殊作业防护用品</w:t>
            </w:r>
          </w:p>
        </w:tc>
        <w:tc>
          <w:tcPr>
            <w:tcW w:w="956" w:type="dxa"/>
            <w:tcBorders>
              <w:top w:val="single" w:sz="4" w:space="0" w:color="auto"/>
              <w:left w:val="nil"/>
              <w:bottom w:val="single" w:sz="4" w:space="0" w:color="auto"/>
              <w:right w:val="single" w:sz="4" w:space="0" w:color="auto"/>
            </w:tcBorders>
            <w:vAlign w:val="center"/>
          </w:tcPr>
          <w:p w14:paraId="290569AE"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元</w:t>
            </w:r>
          </w:p>
        </w:tc>
        <w:tc>
          <w:tcPr>
            <w:tcW w:w="900" w:type="dxa"/>
            <w:tcBorders>
              <w:top w:val="single" w:sz="4" w:space="0" w:color="auto"/>
              <w:left w:val="nil"/>
              <w:bottom w:val="single" w:sz="4" w:space="0" w:color="auto"/>
              <w:right w:val="single" w:sz="4" w:space="0" w:color="auto"/>
            </w:tcBorders>
          </w:tcPr>
          <w:p w14:paraId="66821266"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61D19DDB"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6B2FE0CF"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2821957F" w14:textId="77777777" w:rsidR="008F6E5E" w:rsidRDefault="008F6E5E">
            <w:pPr>
              <w:autoSpaceDN w:val="0"/>
              <w:ind w:firstLine="482"/>
              <w:rPr>
                <w:rFonts w:ascii="仿宋" w:eastAsia="仿宋" w:hAnsi="仿宋" w:cs="仿宋"/>
                <w:sz w:val="24"/>
              </w:rPr>
            </w:pPr>
          </w:p>
        </w:tc>
      </w:tr>
      <w:tr w:rsidR="008F6E5E" w14:paraId="5C7C339E"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2BBB49A2"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2</w:t>
            </w:r>
          </w:p>
        </w:tc>
        <w:tc>
          <w:tcPr>
            <w:tcW w:w="2425" w:type="dxa"/>
            <w:tcBorders>
              <w:top w:val="single" w:sz="4" w:space="0" w:color="auto"/>
              <w:left w:val="nil"/>
              <w:bottom w:val="single" w:sz="4" w:space="0" w:color="auto"/>
              <w:right w:val="single" w:sz="4" w:space="0" w:color="auto"/>
            </w:tcBorders>
            <w:vAlign w:val="center"/>
          </w:tcPr>
          <w:p w14:paraId="791013B0"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救生设施</w:t>
            </w:r>
          </w:p>
        </w:tc>
        <w:tc>
          <w:tcPr>
            <w:tcW w:w="956" w:type="dxa"/>
            <w:tcBorders>
              <w:top w:val="single" w:sz="4" w:space="0" w:color="auto"/>
              <w:left w:val="nil"/>
              <w:bottom w:val="single" w:sz="4" w:space="0" w:color="auto"/>
              <w:right w:val="single" w:sz="4" w:space="0" w:color="auto"/>
            </w:tcBorders>
            <w:vAlign w:val="center"/>
          </w:tcPr>
          <w:p w14:paraId="6EE1015A"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元</w:t>
            </w:r>
          </w:p>
        </w:tc>
        <w:tc>
          <w:tcPr>
            <w:tcW w:w="900" w:type="dxa"/>
            <w:tcBorders>
              <w:top w:val="single" w:sz="4" w:space="0" w:color="auto"/>
              <w:left w:val="nil"/>
              <w:bottom w:val="single" w:sz="4" w:space="0" w:color="auto"/>
              <w:right w:val="single" w:sz="4" w:space="0" w:color="auto"/>
            </w:tcBorders>
          </w:tcPr>
          <w:p w14:paraId="03A5D232"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75DA00B1"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5D004747"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7E78868E"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含救生衣、救生圈等</w:t>
            </w:r>
          </w:p>
        </w:tc>
      </w:tr>
      <w:tr w:rsidR="008F6E5E" w14:paraId="59F8461E"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2BFFAFD0"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3</w:t>
            </w:r>
          </w:p>
        </w:tc>
        <w:tc>
          <w:tcPr>
            <w:tcW w:w="2425" w:type="dxa"/>
            <w:tcBorders>
              <w:top w:val="single" w:sz="4" w:space="0" w:color="auto"/>
              <w:left w:val="nil"/>
              <w:bottom w:val="single" w:sz="4" w:space="0" w:color="auto"/>
              <w:right w:val="single" w:sz="4" w:space="0" w:color="auto"/>
            </w:tcBorders>
            <w:vAlign w:val="center"/>
          </w:tcPr>
          <w:p w14:paraId="750A2A04"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防毒面具</w:t>
            </w:r>
          </w:p>
        </w:tc>
        <w:tc>
          <w:tcPr>
            <w:tcW w:w="956" w:type="dxa"/>
            <w:tcBorders>
              <w:top w:val="single" w:sz="4" w:space="0" w:color="auto"/>
              <w:left w:val="nil"/>
              <w:bottom w:val="single" w:sz="4" w:space="0" w:color="auto"/>
              <w:right w:val="single" w:sz="4" w:space="0" w:color="auto"/>
            </w:tcBorders>
            <w:vAlign w:val="center"/>
          </w:tcPr>
          <w:p w14:paraId="378C08B7"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付</w:t>
            </w:r>
          </w:p>
        </w:tc>
        <w:tc>
          <w:tcPr>
            <w:tcW w:w="900" w:type="dxa"/>
            <w:tcBorders>
              <w:top w:val="single" w:sz="4" w:space="0" w:color="auto"/>
              <w:left w:val="nil"/>
              <w:bottom w:val="single" w:sz="4" w:space="0" w:color="auto"/>
              <w:right w:val="single" w:sz="4" w:space="0" w:color="auto"/>
            </w:tcBorders>
          </w:tcPr>
          <w:p w14:paraId="11A14E34"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7D8D0A65"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64CE83DE"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4AEBFF08" w14:textId="77777777" w:rsidR="008F6E5E" w:rsidRDefault="008F6E5E">
            <w:pPr>
              <w:autoSpaceDN w:val="0"/>
              <w:ind w:firstLine="482"/>
              <w:rPr>
                <w:rFonts w:ascii="仿宋" w:eastAsia="仿宋" w:hAnsi="仿宋" w:cs="仿宋"/>
                <w:sz w:val="24"/>
              </w:rPr>
            </w:pPr>
          </w:p>
        </w:tc>
      </w:tr>
      <w:tr w:rsidR="008F6E5E" w14:paraId="64F90E63"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23F07822"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4</w:t>
            </w:r>
          </w:p>
        </w:tc>
        <w:tc>
          <w:tcPr>
            <w:tcW w:w="2425" w:type="dxa"/>
            <w:tcBorders>
              <w:top w:val="single" w:sz="4" w:space="0" w:color="auto"/>
              <w:left w:val="nil"/>
              <w:bottom w:val="single" w:sz="4" w:space="0" w:color="auto"/>
              <w:right w:val="single" w:sz="4" w:space="0" w:color="auto"/>
            </w:tcBorders>
            <w:vAlign w:val="center"/>
          </w:tcPr>
          <w:p w14:paraId="19F4BBAF"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有毒气体检测仪器</w:t>
            </w:r>
          </w:p>
        </w:tc>
        <w:tc>
          <w:tcPr>
            <w:tcW w:w="956" w:type="dxa"/>
            <w:tcBorders>
              <w:top w:val="single" w:sz="4" w:space="0" w:color="auto"/>
              <w:left w:val="nil"/>
              <w:bottom w:val="single" w:sz="4" w:space="0" w:color="auto"/>
              <w:right w:val="single" w:sz="4" w:space="0" w:color="auto"/>
            </w:tcBorders>
            <w:vAlign w:val="center"/>
          </w:tcPr>
          <w:p w14:paraId="56E1066D"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套</w:t>
            </w:r>
          </w:p>
        </w:tc>
        <w:tc>
          <w:tcPr>
            <w:tcW w:w="900" w:type="dxa"/>
            <w:tcBorders>
              <w:top w:val="single" w:sz="4" w:space="0" w:color="auto"/>
              <w:left w:val="nil"/>
              <w:bottom w:val="single" w:sz="4" w:space="0" w:color="auto"/>
              <w:right w:val="single" w:sz="4" w:space="0" w:color="auto"/>
            </w:tcBorders>
          </w:tcPr>
          <w:p w14:paraId="125DBA1D"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6BED8172"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2B7C730F"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46F7D3BC" w14:textId="77777777" w:rsidR="008F6E5E" w:rsidRDefault="008F6E5E">
            <w:pPr>
              <w:autoSpaceDN w:val="0"/>
              <w:ind w:firstLine="482"/>
              <w:rPr>
                <w:rFonts w:ascii="仿宋" w:eastAsia="仿宋" w:hAnsi="仿宋" w:cs="仿宋"/>
                <w:sz w:val="24"/>
              </w:rPr>
            </w:pPr>
          </w:p>
        </w:tc>
      </w:tr>
      <w:tr w:rsidR="008F6E5E" w14:paraId="61AEDBB0"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550B0C0B"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5</w:t>
            </w:r>
          </w:p>
        </w:tc>
        <w:tc>
          <w:tcPr>
            <w:tcW w:w="2425" w:type="dxa"/>
            <w:tcBorders>
              <w:top w:val="single" w:sz="4" w:space="0" w:color="auto"/>
              <w:left w:val="nil"/>
              <w:bottom w:val="single" w:sz="4" w:space="0" w:color="auto"/>
              <w:right w:val="single" w:sz="4" w:space="0" w:color="auto"/>
            </w:tcBorders>
            <w:vAlign w:val="center"/>
          </w:tcPr>
          <w:p w14:paraId="64259F25"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其他特殊安全防护</w:t>
            </w:r>
          </w:p>
        </w:tc>
        <w:tc>
          <w:tcPr>
            <w:tcW w:w="956" w:type="dxa"/>
            <w:tcBorders>
              <w:top w:val="single" w:sz="4" w:space="0" w:color="auto"/>
              <w:left w:val="nil"/>
              <w:bottom w:val="single" w:sz="4" w:space="0" w:color="auto"/>
              <w:right w:val="single" w:sz="4" w:space="0" w:color="auto"/>
            </w:tcBorders>
            <w:vAlign w:val="center"/>
          </w:tcPr>
          <w:p w14:paraId="3D8D1864" w14:textId="77777777" w:rsidR="008F6E5E" w:rsidRDefault="008F6E5E">
            <w:pPr>
              <w:autoSpaceDN w:val="0"/>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tcPr>
          <w:p w14:paraId="3E9708C5"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6F1909D0"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368395CE"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32D8DC29" w14:textId="77777777" w:rsidR="008F6E5E" w:rsidRDefault="008F6E5E">
            <w:pPr>
              <w:autoSpaceDN w:val="0"/>
              <w:ind w:firstLine="482"/>
              <w:rPr>
                <w:rFonts w:ascii="仿宋" w:eastAsia="仿宋" w:hAnsi="仿宋" w:cs="仿宋"/>
                <w:sz w:val="24"/>
              </w:rPr>
            </w:pPr>
          </w:p>
        </w:tc>
      </w:tr>
      <w:tr w:rsidR="008F6E5E" w14:paraId="2D6D45FA"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7180FB02"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（八）</w:t>
            </w:r>
          </w:p>
        </w:tc>
        <w:tc>
          <w:tcPr>
            <w:tcW w:w="2425" w:type="dxa"/>
            <w:tcBorders>
              <w:top w:val="single" w:sz="4" w:space="0" w:color="auto"/>
              <w:left w:val="nil"/>
              <w:bottom w:val="single" w:sz="4" w:space="0" w:color="auto"/>
              <w:right w:val="single" w:sz="4" w:space="0" w:color="auto"/>
            </w:tcBorders>
            <w:vAlign w:val="center"/>
          </w:tcPr>
          <w:p w14:paraId="32CD2732" w14:textId="77777777" w:rsidR="008F6E5E" w:rsidRDefault="00000000">
            <w:pPr>
              <w:autoSpaceDN w:val="0"/>
              <w:ind w:firstLine="482"/>
              <w:rPr>
                <w:rFonts w:ascii="仿宋" w:eastAsia="仿宋" w:hAnsi="仿宋" w:cs="仿宋"/>
                <w:b/>
                <w:bCs/>
                <w:sz w:val="24"/>
              </w:rPr>
            </w:pPr>
            <w:r>
              <w:rPr>
                <w:rFonts w:ascii="仿宋" w:eastAsia="仿宋" w:hAnsi="仿宋" w:cs="仿宋" w:hint="eastAsia"/>
                <w:b/>
                <w:bCs/>
                <w:sz w:val="24"/>
              </w:rPr>
              <w:t>安全标志</w:t>
            </w:r>
          </w:p>
        </w:tc>
        <w:tc>
          <w:tcPr>
            <w:tcW w:w="956" w:type="dxa"/>
            <w:tcBorders>
              <w:top w:val="single" w:sz="4" w:space="0" w:color="auto"/>
              <w:left w:val="nil"/>
              <w:bottom w:val="single" w:sz="4" w:space="0" w:color="auto"/>
              <w:right w:val="single" w:sz="4" w:space="0" w:color="auto"/>
            </w:tcBorders>
            <w:vAlign w:val="center"/>
          </w:tcPr>
          <w:p w14:paraId="7519FFA3" w14:textId="77777777" w:rsidR="008F6E5E" w:rsidRDefault="008F6E5E">
            <w:pPr>
              <w:autoSpaceDN w:val="0"/>
              <w:ind w:firstLine="480"/>
              <w:jc w:val="center"/>
              <w:rPr>
                <w:rFonts w:ascii="仿宋" w:eastAsia="仿宋" w:hAnsi="仿宋" w:cs="仿宋"/>
                <w:b/>
                <w:bCs/>
                <w:sz w:val="24"/>
              </w:rPr>
            </w:pPr>
          </w:p>
        </w:tc>
        <w:tc>
          <w:tcPr>
            <w:tcW w:w="900" w:type="dxa"/>
            <w:tcBorders>
              <w:top w:val="single" w:sz="4" w:space="0" w:color="auto"/>
              <w:left w:val="nil"/>
              <w:bottom w:val="single" w:sz="4" w:space="0" w:color="auto"/>
              <w:right w:val="single" w:sz="4" w:space="0" w:color="auto"/>
            </w:tcBorders>
          </w:tcPr>
          <w:p w14:paraId="365645D6" w14:textId="77777777" w:rsidR="008F6E5E" w:rsidRDefault="008F6E5E">
            <w:pPr>
              <w:autoSpaceDN w:val="0"/>
              <w:ind w:firstLine="480"/>
              <w:jc w:val="center"/>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67A108FD" w14:textId="77777777" w:rsidR="008F6E5E" w:rsidRDefault="008F6E5E">
            <w:pPr>
              <w:autoSpaceDN w:val="0"/>
              <w:ind w:firstLine="480"/>
              <w:jc w:val="center"/>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0CEE44D1" w14:textId="77777777" w:rsidR="008F6E5E" w:rsidRDefault="008F6E5E">
            <w:pPr>
              <w:autoSpaceDN w:val="0"/>
              <w:ind w:leftChars="-137" w:left="-288" w:firstLine="480"/>
              <w:jc w:val="center"/>
              <w:rPr>
                <w:rFonts w:ascii="仿宋" w:eastAsia="仿宋" w:hAnsi="仿宋" w:cs="仿宋"/>
                <w:b/>
                <w:bCs/>
                <w:sz w:val="24"/>
              </w:rPr>
            </w:pPr>
          </w:p>
        </w:tc>
        <w:tc>
          <w:tcPr>
            <w:tcW w:w="1959" w:type="dxa"/>
            <w:tcBorders>
              <w:top w:val="single" w:sz="4" w:space="0" w:color="auto"/>
              <w:left w:val="nil"/>
              <w:bottom w:val="single" w:sz="4" w:space="0" w:color="auto"/>
              <w:right w:val="single" w:sz="4" w:space="0" w:color="auto"/>
            </w:tcBorders>
            <w:vAlign w:val="center"/>
          </w:tcPr>
          <w:p w14:paraId="3416557C" w14:textId="77777777" w:rsidR="008F6E5E" w:rsidRDefault="008F6E5E">
            <w:pPr>
              <w:autoSpaceDN w:val="0"/>
              <w:ind w:firstLine="480"/>
              <w:rPr>
                <w:rFonts w:ascii="仿宋" w:eastAsia="仿宋" w:hAnsi="仿宋" w:cs="仿宋"/>
                <w:b/>
                <w:bCs/>
                <w:sz w:val="24"/>
              </w:rPr>
            </w:pPr>
          </w:p>
        </w:tc>
      </w:tr>
      <w:tr w:rsidR="008F6E5E" w14:paraId="6BCDE0CC"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465DB680"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1</w:t>
            </w:r>
          </w:p>
        </w:tc>
        <w:tc>
          <w:tcPr>
            <w:tcW w:w="2425" w:type="dxa"/>
            <w:tcBorders>
              <w:top w:val="single" w:sz="4" w:space="0" w:color="auto"/>
              <w:left w:val="nil"/>
              <w:bottom w:val="single" w:sz="4" w:space="0" w:color="auto"/>
              <w:right w:val="single" w:sz="4" w:space="0" w:color="auto"/>
            </w:tcBorders>
            <w:vAlign w:val="center"/>
          </w:tcPr>
          <w:p w14:paraId="0BD3D62C"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安全警示标牌、标识</w:t>
            </w:r>
          </w:p>
        </w:tc>
        <w:tc>
          <w:tcPr>
            <w:tcW w:w="956" w:type="dxa"/>
            <w:tcBorders>
              <w:top w:val="single" w:sz="4" w:space="0" w:color="auto"/>
              <w:left w:val="nil"/>
              <w:bottom w:val="single" w:sz="4" w:space="0" w:color="auto"/>
              <w:right w:val="single" w:sz="4" w:space="0" w:color="auto"/>
            </w:tcBorders>
            <w:vAlign w:val="center"/>
          </w:tcPr>
          <w:p w14:paraId="7E9DDFAA"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元</w:t>
            </w:r>
          </w:p>
        </w:tc>
        <w:tc>
          <w:tcPr>
            <w:tcW w:w="900" w:type="dxa"/>
            <w:tcBorders>
              <w:top w:val="single" w:sz="4" w:space="0" w:color="auto"/>
              <w:left w:val="nil"/>
              <w:bottom w:val="single" w:sz="4" w:space="0" w:color="auto"/>
              <w:right w:val="single" w:sz="4" w:space="0" w:color="auto"/>
            </w:tcBorders>
          </w:tcPr>
          <w:p w14:paraId="1EBA7815"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1A5990EC"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31A96CC6"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3138FF3D" w14:textId="77777777" w:rsidR="008F6E5E" w:rsidRDefault="008F6E5E">
            <w:pPr>
              <w:autoSpaceDN w:val="0"/>
              <w:ind w:firstLine="482"/>
              <w:rPr>
                <w:rFonts w:ascii="仿宋" w:eastAsia="仿宋" w:hAnsi="仿宋" w:cs="仿宋"/>
                <w:sz w:val="24"/>
              </w:rPr>
            </w:pPr>
          </w:p>
        </w:tc>
      </w:tr>
      <w:tr w:rsidR="008F6E5E" w14:paraId="08278BFC"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6035BB2E"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2</w:t>
            </w:r>
          </w:p>
        </w:tc>
        <w:tc>
          <w:tcPr>
            <w:tcW w:w="2425" w:type="dxa"/>
            <w:tcBorders>
              <w:top w:val="single" w:sz="4" w:space="0" w:color="auto"/>
              <w:left w:val="nil"/>
              <w:bottom w:val="single" w:sz="4" w:space="0" w:color="auto"/>
              <w:right w:val="single" w:sz="4" w:space="0" w:color="auto"/>
            </w:tcBorders>
            <w:vAlign w:val="center"/>
          </w:tcPr>
          <w:p w14:paraId="1E572169"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警示灯</w:t>
            </w:r>
          </w:p>
        </w:tc>
        <w:tc>
          <w:tcPr>
            <w:tcW w:w="956" w:type="dxa"/>
            <w:tcBorders>
              <w:top w:val="single" w:sz="4" w:space="0" w:color="auto"/>
              <w:left w:val="nil"/>
              <w:bottom w:val="single" w:sz="4" w:space="0" w:color="auto"/>
              <w:right w:val="single" w:sz="4" w:space="0" w:color="auto"/>
            </w:tcBorders>
            <w:vAlign w:val="center"/>
          </w:tcPr>
          <w:p w14:paraId="67A9A5E8"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处</w:t>
            </w:r>
          </w:p>
        </w:tc>
        <w:tc>
          <w:tcPr>
            <w:tcW w:w="900" w:type="dxa"/>
            <w:tcBorders>
              <w:top w:val="single" w:sz="4" w:space="0" w:color="auto"/>
              <w:left w:val="nil"/>
              <w:bottom w:val="single" w:sz="4" w:space="0" w:color="auto"/>
              <w:right w:val="single" w:sz="4" w:space="0" w:color="auto"/>
            </w:tcBorders>
          </w:tcPr>
          <w:p w14:paraId="3BB185B5"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2207D451"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2AD8867A"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3385C78E" w14:textId="77777777" w:rsidR="008F6E5E" w:rsidRDefault="008F6E5E">
            <w:pPr>
              <w:autoSpaceDN w:val="0"/>
              <w:ind w:firstLine="482"/>
              <w:rPr>
                <w:rFonts w:ascii="仿宋" w:eastAsia="仿宋" w:hAnsi="仿宋" w:cs="仿宋"/>
                <w:sz w:val="24"/>
              </w:rPr>
            </w:pPr>
          </w:p>
        </w:tc>
      </w:tr>
      <w:tr w:rsidR="008F6E5E" w14:paraId="6A91DAD5"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7D5F5DCC"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3</w:t>
            </w:r>
          </w:p>
        </w:tc>
        <w:tc>
          <w:tcPr>
            <w:tcW w:w="2425" w:type="dxa"/>
            <w:tcBorders>
              <w:top w:val="single" w:sz="4" w:space="0" w:color="auto"/>
              <w:left w:val="nil"/>
              <w:bottom w:val="single" w:sz="4" w:space="0" w:color="auto"/>
              <w:right w:val="single" w:sz="4" w:space="0" w:color="auto"/>
            </w:tcBorders>
            <w:vAlign w:val="center"/>
          </w:tcPr>
          <w:p w14:paraId="6A785D76"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航标灯</w:t>
            </w:r>
          </w:p>
        </w:tc>
        <w:tc>
          <w:tcPr>
            <w:tcW w:w="956" w:type="dxa"/>
            <w:tcBorders>
              <w:top w:val="single" w:sz="4" w:space="0" w:color="auto"/>
              <w:left w:val="nil"/>
              <w:bottom w:val="single" w:sz="4" w:space="0" w:color="auto"/>
              <w:right w:val="single" w:sz="4" w:space="0" w:color="auto"/>
            </w:tcBorders>
            <w:vAlign w:val="center"/>
          </w:tcPr>
          <w:p w14:paraId="72F5E4FD"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处</w:t>
            </w:r>
          </w:p>
        </w:tc>
        <w:tc>
          <w:tcPr>
            <w:tcW w:w="900" w:type="dxa"/>
            <w:tcBorders>
              <w:top w:val="single" w:sz="4" w:space="0" w:color="auto"/>
              <w:left w:val="nil"/>
              <w:bottom w:val="single" w:sz="4" w:space="0" w:color="auto"/>
              <w:right w:val="single" w:sz="4" w:space="0" w:color="auto"/>
            </w:tcBorders>
          </w:tcPr>
          <w:p w14:paraId="04CEF6AE"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3904B9F8" w14:textId="77777777" w:rsidR="008F6E5E" w:rsidRDefault="008F6E5E">
            <w:pPr>
              <w:autoSpaceDN w:val="0"/>
              <w:ind w:firstLine="482"/>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2D65CB16" w14:textId="77777777" w:rsidR="008F6E5E" w:rsidRDefault="008F6E5E">
            <w:pPr>
              <w:autoSpaceDN w:val="0"/>
              <w:ind w:firstLine="482"/>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74DE641D"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通航要求</w:t>
            </w:r>
          </w:p>
        </w:tc>
      </w:tr>
      <w:tr w:rsidR="008F6E5E" w14:paraId="7BCB96F5"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77533416"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4</w:t>
            </w:r>
          </w:p>
        </w:tc>
        <w:tc>
          <w:tcPr>
            <w:tcW w:w="2425" w:type="dxa"/>
            <w:tcBorders>
              <w:top w:val="single" w:sz="4" w:space="0" w:color="auto"/>
              <w:left w:val="nil"/>
              <w:bottom w:val="single" w:sz="4" w:space="0" w:color="auto"/>
              <w:right w:val="single" w:sz="4" w:space="0" w:color="auto"/>
            </w:tcBorders>
            <w:vAlign w:val="center"/>
          </w:tcPr>
          <w:p w14:paraId="7EF59144"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其他安全标志</w:t>
            </w:r>
          </w:p>
        </w:tc>
        <w:tc>
          <w:tcPr>
            <w:tcW w:w="956" w:type="dxa"/>
            <w:tcBorders>
              <w:top w:val="single" w:sz="4" w:space="0" w:color="auto"/>
              <w:left w:val="nil"/>
              <w:bottom w:val="single" w:sz="4" w:space="0" w:color="auto"/>
              <w:right w:val="single" w:sz="4" w:space="0" w:color="auto"/>
            </w:tcBorders>
            <w:vAlign w:val="center"/>
          </w:tcPr>
          <w:p w14:paraId="44ACB864" w14:textId="77777777" w:rsidR="008F6E5E" w:rsidRDefault="008F6E5E">
            <w:pPr>
              <w:autoSpaceDN w:val="0"/>
              <w:ind w:firstLine="480"/>
              <w:jc w:val="center"/>
              <w:rPr>
                <w:rFonts w:ascii="仿宋" w:eastAsia="仿宋" w:hAnsi="仿宋" w:cs="仿宋"/>
                <w:b/>
                <w:bCs/>
                <w:sz w:val="24"/>
              </w:rPr>
            </w:pPr>
          </w:p>
        </w:tc>
        <w:tc>
          <w:tcPr>
            <w:tcW w:w="900" w:type="dxa"/>
            <w:tcBorders>
              <w:top w:val="single" w:sz="4" w:space="0" w:color="auto"/>
              <w:left w:val="nil"/>
              <w:bottom w:val="single" w:sz="4" w:space="0" w:color="auto"/>
              <w:right w:val="single" w:sz="4" w:space="0" w:color="auto"/>
            </w:tcBorders>
          </w:tcPr>
          <w:p w14:paraId="3B34D56D" w14:textId="77777777" w:rsidR="008F6E5E" w:rsidRDefault="008F6E5E">
            <w:pPr>
              <w:autoSpaceDN w:val="0"/>
              <w:ind w:firstLine="480"/>
              <w:jc w:val="center"/>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50F639A2" w14:textId="77777777" w:rsidR="008F6E5E" w:rsidRDefault="008F6E5E">
            <w:pPr>
              <w:autoSpaceDN w:val="0"/>
              <w:ind w:firstLine="480"/>
              <w:jc w:val="center"/>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0D8B0EA6" w14:textId="77777777" w:rsidR="008F6E5E" w:rsidRDefault="008F6E5E">
            <w:pPr>
              <w:autoSpaceDN w:val="0"/>
              <w:ind w:leftChars="-137" w:left="-288" w:firstLine="480"/>
              <w:jc w:val="center"/>
              <w:rPr>
                <w:rFonts w:ascii="仿宋" w:eastAsia="仿宋" w:hAnsi="仿宋" w:cs="仿宋"/>
                <w:b/>
                <w:bCs/>
                <w:sz w:val="24"/>
              </w:rPr>
            </w:pPr>
          </w:p>
        </w:tc>
        <w:tc>
          <w:tcPr>
            <w:tcW w:w="1959" w:type="dxa"/>
            <w:tcBorders>
              <w:top w:val="single" w:sz="4" w:space="0" w:color="auto"/>
              <w:left w:val="nil"/>
              <w:bottom w:val="single" w:sz="4" w:space="0" w:color="auto"/>
              <w:right w:val="single" w:sz="4" w:space="0" w:color="auto"/>
            </w:tcBorders>
            <w:vAlign w:val="center"/>
          </w:tcPr>
          <w:p w14:paraId="7F661B31" w14:textId="77777777" w:rsidR="008F6E5E" w:rsidRDefault="008F6E5E">
            <w:pPr>
              <w:autoSpaceDN w:val="0"/>
              <w:ind w:firstLine="480"/>
              <w:rPr>
                <w:rFonts w:ascii="仿宋" w:eastAsia="仿宋" w:hAnsi="仿宋" w:cs="仿宋"/>
                <w:b/>
                <w:bCs/>
                <w:sz w:val="24"/>
              </w:rPr>
            </w:pPr>
          </w:p>
        </w:tc>
      </w:tr>
      <w:tr w:rsidR="008F6E5E" w14:paraId="55F59FCC"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35BEB7BF"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（九）</w:t>
            </w:r>
          </w:p>
        </w:tc>
        <w:tc>
          <w:tcPr>
            <w:tcW w:w="2425" w:type="dxa"/>
            <w:tcBorders>
              <w:top w:val="single" w:sz="4" w:space="0" w:color="auto"/>
              <w:left w:val="nil"/>
              <w:bottom w:val="single" w:sz="4" w:space="0" w:color="auto"/>
              <w:right w:val="single" w:sz="4" w:space="0" w:color="auto"/>
            </w:tcBorders>
            <w:vAlign w:val="center"/>
          </w:tcPr>
          <w:p w14:paraId="66D216D5" w14:textId="77777777" w:rsidR="008F6E5E" w:rsidRDefault="00000000">
            <w:pPr>
              <w:autoSpaceDN w:val="0"/>
              <w:ind w:firstLine="482"/>
              <w:rPr>
                <w:rFonts w:ascii="仿宋" w:eastAsia="仿宋" w:hAnsi="仿宋" w:cs="仿宋"/>
                <w:b/>
                <w:bCs/>
                <w:sz w:val="24"/>
              </w:rPr>
            </w:pPr>
            <w:r>
              <w:rPr>
                <w:rFonts w:ascii="仿宋" w:eastAsia="仿宋" w:hAnsi="仿宋" w:cs="仿宋" w:hint="eastAsia"/>
                <w:b/>
                <w:bCs/>
                <w:sz w:val="24"/>
              </w:rPr>
              <w:t>安全专项检测</w:t>
            </w:r>
          </w:p>
        </w:tc>
        <w:tc>
          <w:tcPr>
            <w:tcW w:w="956" w:type="dxa"/>
            <w:tcBorders>
              <w:top w:val="single" w:sz="4" w:space="0" w:color="auto"/>
              <w:left w:val="nil"/>
              <w:bottom w:val="single" w:sz="4" w:space="0" w:color="auto"/>
              <w:right w:val="single" w:sz="4" w:space="0" w:color="auto"/>
            </w:tcBorders>
            <w:vAlign w:val="center"/>
          </w:tcPr>
          <w:p w14:paraId="1C6A116D" w14:textId="77777777" w:rsidR="008F6E5E" w:rsidRDefault="008F6E5E">
            <w:pPr>
              <w:autoSpaceDN w:val="0"/>
              <w:ind w:firstLine="480"/>
              <w:jc w:val="center"/>
              <w:rPr>
                <w:rFonts w:ascii="仿宋" w:eastAsia="仿宋" w:hAnsi="仿宋" w:cs="仿宋"/>
                <w:b/>
                <w:bCs/>
                <w:sz w:val="24"/>
              </w:rPr>
            </w:pPr>
          </w:p>
        </w:tc>
        <w:tc>
          <w:tcPr>
            <w:tcW w:w="900" w:type="dxa"/>
            <w:tcBorders>
              <w:top w:val="single" w:sz="4" w:space="0" w:color="auto"/>
              <w:left w:val="nil"/>
              <w:bottom w:val="single" w:sz="4" w:space="0" w:color="auto"/>
              <w:right w:val="single" w:sz="4" w:space="0" w:color="auto"/>
            </w:tcBorders>
          </w:tcPr>
          <w:p w14:paraId="44158AFD" w14:textId="77777777" w:rsidR="008F6E5E" w:rsidRDefault="008F6E5E">
            <w:pPr>
              <w:autoSpaceDN w:val="0"/>
              <w:ind w:firstLine="480"/>
              <w:jc w:val="center"/>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6EA5B421" w14:textId="77777777" w:rsidR="008F6E5E" w:rsidRDefault="008F6E5E">
            <w:pPr>
              <w:autoSpaceDN w:val="0"/>
              <w:ind w:firstLine="480"/>
              <w:jc w:val="center"/>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tcPr>
          <w:p w14:paraId="681C756A" w14:textId="77777777" w:rsidR="008F6E5E" w:rsidRDefault="008F6E5E">
            <w:pPr>
              <w:autoSpaceDN w:val="0"/>
              <w:ind w:leftChars="-137" w:left="-288" w:firstLine="480"/>
              <w:jc w:val="center"/>
              <w:rPr>
                <w:rFonts w:ascii="仿宋" w:eastAsia="仿宋" w:hAnsi="仿宋" w:cs="仿宋"/>
                <w:b/>
                <w:bCs/>
                <w:sz w:val="24"/>
              </w:rPr>
            </w:pPr>
          </w:p>
        </w:tc>
        <w:tc>
          <w:tcPr>
            <w:tcW w:w="1959" w:type="dxa"/>
            <w:tcBorders>
              <w:top w:val="single" w:sz="4" w:space="0" w:color="auto"/>
              <w:left w:val="nil"/>
              <w:bottom w:val="single" w:sz="4" w:space="0" w:color="auto"/>
              <w:right w:val="single" w:sz="4" w:space="0" w:color="auto"/>
            </w:tcBorders>
            <w:vAlign w:val="center"/>
          </w:tcPr>
          <w:p w14:paraId="2F5D23DD" w14:textId="77777777" w:rsidR="008F6E5E" w:rsidRDefault="008F6E5E">
            <w:pPr>
              <w:autoSpaceDN w:val="0"/>
              <w:ind w:firstLine="480"/>
              <w:rPr>
                <w:rFonts w:ascii="仿宋" w:eastAsia="仿宋" w:hAnsi="仿宋" w:cs="仿宋"/>
                <w:b/>
                <w:bCs/>
                <w:sz w:val="24"/>
              </w:rPr>
            </w:pPr>
          </w:p>
        </w:tc>
      </w:tr>
      <w:tr w:rsidR="008F6E5E" w14:paraId="7C1489FA"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4EAE0D60"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1</w:t>
            </w:r>
          </w:p>
        </w:tc>
        <w:tc>
          <w:tcPr>
            <w:tcW w:w="2425" w:type="dxa"/>
            <w:tcBorders>
              <w:top w:val="single" w:sz="4" w:space="0" w:color="auto"/>
              <w:left w:val="nil"/>
              <w:bottom w:val="single" w:sz="4" w:space="0" w:color="auto"/>
              <w:right w:val="single" w:sz="4" w:space="0" w:color="auto"/>
            </w:tcBorders>
            <w:vAlign w:val="center"/>
          </w:tcPr>
          <w:p w14:paraId="1BEBED70"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起重机械检测费</w:t>
            </w:r>
          </w:p>
        </w:tc>
        <w:tc>
          <w:tcPr>
            <w:tcW w:w="956" w:type="dxa"/>
            <w:tcBorders>
              <w:top w:val="single" w:sz="4" w:space="0" w:color="auto"/>
              <w:left w:val="nil"/>
              <w:bottom w:val="single" w:sz="4" w:space="0" w:color="auto"/>
              <w:right w:val="single" w:sz="4" w:space="0" w:color="auto"/>
            </w:tcBorders>
            <w:vAlign w:val="center"/>
          </w:tcPr>
          <w:p w14:paraId="10EDBD46"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元</w:t>
            </w:r>
          </w:p>
        </w:tc>
        <w:tc>
          <w:tcPr>
            <w:tcW w:w="900" w:type="dxa"/>
            <w:tcBorders>
              <w:top w:val="single" w:sz="4" w:space="0" w:color="auto"/>
              <w:left w:val="nil"/>
              <w:bottom w:val="single" w:sz="4" w:space="0" w:color="auto"/>
              <w:right w:val="single" w:sz="4" w:space="0" w:color="auto"/>
            </w:tcBorders>
          </w:tcPr>
          <w:p w14:paraId="25BB4AAD"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705888D4"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07F74EBC"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59E9EAC7"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塔吊、升降机等</w:t>
            </w:r>
          </w:p>
        </w:tc>
      </w:tr>
      <w:tr w:rsidR="008F6E5E" w14:paraId="52DFA61A"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6C609DDA"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2</w:t>
            </w:r>
          </w:p>
        </w:tc>
        <w:tc>
          <w:tcPr>
            <w:tcW w:w="2425" w:type="dxa"/>
            <w:tcBorders>
              <w:top w:val="single" w:sz="4" w:space="0" w:color="auto"/>
              <w:left w:val="nil"/>
              <w:bottom w:val="single" w:sz="4" w:space="0" w:color="auto"/>
              <w:right w:val="single" w:sz="4" w:space="0" w:color="auto"/>
            </w:tcBorders>
            <w:vAlign w:val="center"/>
          </w:tcPr>
          <w:p w14:paraId="35760D0A"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钢管、扣件检测费</w:t>
            </w:r>
          </w:p>
        </w:tc>
        <w:tc>
          <w:tcPr>
            <w:tcW w:w="956" w:type="dxa"/>
            <w:tcBorders>
              <w:top w:val="single" w:sz="4" w:space="0" w:color="auto"/>
              <w:left w:val="nil"/>
              <w:bottom w:val="single" w:sz="4" w:space="0" w:color="auto"/>
              <w:right w:val="single" w:sz="4" w:space="0" w:color="auto"/>
            </w:tcBorders>
            <w:vAlign w:val="center"/>
          </w:tcPr>
          <w:p w14:paraId="39AF2B0C"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元</w:t>
            </w:r>
          </w:p>
        </w:tc>
        <w:tc>
          <w:tcPr>
            <w:tcW w:w="900" w:type="dxa"/>
            <w:tcBorders>
              <w:top w:val="single" w:sz="4" w:space="0" w:color="auto"/>
              <w:left w:val="nil"/>
              <w:bottom w:val="single" w:sz="4" w:space="0" w:color="auto"/>
              <w:right w:val="single" w:sz="4" w:space="0" w:color="auto"/>
            </w:tcBorders>
          </w:tcPr>
          <w:p w14:paraId="12BC228C"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0653D0BB"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4CDC03B3"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2B648704" w14:textId="77777777" w:rsidR="008F6E5E" w:rsidRDefault="008F6E5E">
            <w:pPr>
              <w:autoSpaceDN w:val="0"/>
              <w:ind w:firstLine="482"/>
              <w:rPr>
                <w:rFonts w:ascii="仿宋" w:eastAsia="仿宋" w:hAnsi="仿宋" w:cs="仿宋"/>
                <w:sz w:val="24"/>
              </w:rPr>
            </w:pPr>
          </w:p>
        </w:tc>
      </w:tr>
      <w:tr w:rsidR="008F6E5E" w14:paraId="001703CA"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4284381A"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3</w:t>
            </w:r>
          </w:p>
        </w:tc>
        <w:tc>
          <w:tcPr>
            <w:tcW w:w="2425" w:type="dxa"/>
            <w:tcBorders>
              <w:top w:val="single" w:sz="4" w:space="0" w:color="auto"/>
              <w:left w:val="nil"/>
              <w:bottom w:val="single" w:sz="4" w:space="0" w:color="auto"/>
              <w:right w:val="single" w:sz="4" w:space="0" w:color="auto"/>
            </w:tcBorders>
            <w:vAlign w:val="center"/>
          </w:tcPr>
          <w:p w14:paraId="248393D4"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高处作业吊篮检测费</w:t>
            </w:r>
          </w:p>
        </w:tc>
        <w:tc>
          <w:tcPr>
            <w:tcW w:w="956" w:type="dxa"/>
            <w:tcBorders>
              <w:top w:val="single" w:sz="4" w:space="0" w:color="auto"/>
              <w:left w:val="nil"/>
              <w:bottom w:val="single" w:sz="4" w:space="0" w:color="auto"/>
              <w:right w:val="single" w:sz="4" w:space="0" w:color="auto"/>
            </w:tcBorders>
            <w:vAlign w:val="center"/>
          </w:tcPr>
          <w:p w14:paraId="130F950D"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元</w:t>
            </w:r>
          </w:p>
        </w:tc>
        <w:tc>
          <w:tcPr>
            <w:tcW w:w="900" w:type="dxa"/>
            <w:tcBorders>
              <w:top w:val="single" w:sz="4" w:space="0" w:color="auto"/>
              <w:left w:val="nil"/>
              <w:bottom w:val="single" w:sz="4" w:space="0" w:color="auto"/>
              <w:right w:val="single" w:sz="4" w:space="0" w:color="auto"/>
            </w:tcBorders>
          </w:tcPr>
          <w:p w14:paraId="343E2879"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62979DEB"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302EF92E"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02193B66" w14:textId="77777777" w:rsidR="008F6E5E" w:rsidRDefault="008F6E5E">
            <w:pPr>
              <w:autoSpaceDN w:val="0"/>
              <w:ind w:firstLine="482"/>
              <w:rPr>
                <w:rFonts w:ascii="仿宋" w:eastAsia="仿宋" w:hAnsi="仿宋" w:cs="仿宋"/>
                <w:sz w:val="24"/>
              </w:rPr>
            </w:pPr>
          </w:p>
        </w:tc>
      </w:tr>
      <w:tr w:rsidR="008F6E5E" w14:paraId="6D637128"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394E7CD9"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4</w:t>
            </w:r>
          </w:p>
        </w:tc>
        <w:tc>
          <w:tcPr>
            <w:tcW w:w="2425" w:type="dxa"/>
            <w:tcBorders>
              <w:top w:val="single" w:sz="4" w:space="0" w:color="auto"/>
              <w:left w:val="nil"/>
              <w:bottom w:val="single" w:sz="4" w:space="0" w:color="auto"/>
              <w:right w:val="single" w:sz="4" w:space="0" w:color="auto"/>
            </w:tcBorders>
            <w:vAlign w:val="center"/>
          </w:tcPr>
          <w:p w14:paraId="04E88215"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防坠器专项检测费</w:t>
            </w:r>
          </w:p>
        </w:tc>
        <w:tc>
          <w:tcPr>
            <w:tcW w:w="956" w:type="dxa"/>
            <w:tcBorders>
              <w:top w:val="single" w:sz="4" w:space="0" w:color="auto"/>
              <w:left w:val="nil"/>
              <w:bottom w:val="single" w:sz="4" w:space="0" w:color="auto"/>
              <w:right w:val="single" w:sz="4" w:space="0" w:color="auto"/>
            </w:tcBorders>
            <w:vAlign w:val="center"/>
          </w:tcPr>
          <w:p w14:paraId="3ACD7CE7"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元</w:t>
            </w:r>
          </w:p>
        </w:tc>
        <w:tc>
          <w:tcPr>
            <w:tcW w:w="900" w:type="dxa"/>
            <w:tcBorders>
              <w:top w:val="single" w:sz="4" w:space="0" w:color="auto"/>
              <w:left w:val="nil"/>
              <w:bottom w:val="single" w:sz="4" w:space="0" w:color="auto"/>
              <w:right w:val="single" w:sz="4" w:space="0" w:color="auto"/>
            </w:tcBorders>
          </w:tcPr>
          <w:p w14:paraId="2E757610"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3737B72D"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649AC874"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171995F0" w14:textId="77777777" w:rsidR="008F6E5E" w:rsidRDefault="008F6E5E">
            <w:pPr>
              <w:autoSpaceDN w:val="0"/>
              <w:ind w:firstLine="482"/>
              <w:rPr>
                <w:rFonts w:ascii="仿宋" w:eastAsia="仿宋" w:hAnsi="仿宋" w:cs="仿宋"/>
                <w:sz w:val="24"/>
              </w:rPr>
            </w:pPr>
          </w:p>
        </w:tc>
      </w:tr>
      <w:tr w:rsidR="008F6E5E" w14:paraId="26533350" w14:textId="77777777">
        <w:trPr>
          <w:trHeight w:val="454"/>
        </w:trPr>
        <w:tc>
          <w:tcPr>
            <w:tcW w:w="1131" w:type="dxa"/>
            <w:tcBorders>
              <w:top w:val="single" w:sz="4" w:space="0" w:color="auto"/>
              <w:left w:val="single" w:sz="4" w:space="0" w:color="auto"/>
              <w:bottom w:val="single" w:sz="4" w:space="0" w:color="auto"/>
              <w:right w:val="single" w:sz="4" w:space="0" w:color="auto"/>
            </w:tcBorders>
            <w:vAlign w:val="center"/>
          </w:tcPr>
          <w:p w14:paraId="0221FF39"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5</w:t>
            </w:r>
          </w:p>
        </w:tc>
        <w:tc>
          <w:tcPr>
            <w:tcW w:w="2425" w:type="dxa"/>
            <w:tcBorders>
              <w:top w:val="single" w:sz="4" w:space="0" w:color="auto"/>
              <w:left w:val="nil"/>
              <w:bottom w:val="single" w:sz="4" w:space="0" w:color="auto"/>
              <w:right w:val="single" w:sz="4" w:space="0" w:color="auto"/>
            </w:tcBorders>
            <w:vAlign w:val="center"/>
          </w:tcPr>
          <w:p w14:paraId="286803F0"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其他安全检测</w:t>
            </w:r>
          </w:p>
        </w:tc>
        <w:tc>
          <w:tcPr>
            <w:tcW w:w="956" w:type="dxa"/>
            <w:tcBorders>
              <w:top w:val="single" w:sz="4" w:space="0" w:color="auto"/>
              <w:left w:val="nil"/>
              <w:bottom w:val="single" w:sz="4" w:space="0" w:color="auto"/>
              <w:right w:val="single" w:sz="4" w:space="0" w:color="auto"/>
            </w:tcBorders>
            <w:vAlign w:val="center"/>
          </w:tcPr>
          <w:p w14:paraId="530C0134" w14:textId="77777777" w:rsidR="008F6E5E" w:rsidRDefault="008F6E5E">
            <w:pPr>
              <w:autoSpaceDN w:val="0"/>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tcPr>
          <w:p w14:paraId="1A2E1513"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65D327BF"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tcPr>
          <w:p w14:paraId="5AA8215C"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vAlign w:val="center"/>
          </w:tcPr>
          <w:p w14:paraId="697E780F" w14:textId="77777777" w:rsidR="008F6E5E" w:rsidRDefault="008F6E5E">
            <w:pPr>
              <w:autoSpaceDN w:val="0"/>
              <w:ind w:firstLine="482"/>
              <w:rPr>
                <w:rFonts w:ascii="仿宋" w:eastAsia="仿宋" w:hAnsi="仿宋" w:cs="仿宋"/>
                <w:sz w:val="24"/>
              </w:rPr>
            </w:pPr>
          </w:p>
        </w:tc>
      </w:tr>
      <w:tr w:rsidR="008F6E5E" w14:paraId="47EEA0F2"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69B19D02"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（十）</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3E252C87" w14:textId="77777777" w:rsidR="008F6E5E" w:rsidRDefault="00000000">
            <w:pPr>
              <w:autoSpaceDN w:val="0"/>
              <w:ind w:firstLine="482"/>
              <w:rPr>
                <w:rFonts w:ascii="仿宋" w:eastAsia="仿宋" w:hAnsi="仿宋" w:cs="仿宋"/>
                <w:b/>
                <w:bCs/>
                <w:sz w:val="24"/>
              </w:rPr>
            </w:pPr>
            <w:r>
              <w:rPr>
                <w:rFonts w:ascii="仿宋" w:eastAsia="仿宋" w:hAnsi="仿宋" w:cs="仿宋" w:hint="eastAsia"/>
                <w:b/>
                <w:bCs/>
                <w:sz w:val="24"/>
              </w:rPr>
              <w:t>安全教育培训</w:t>
            </w:r>
          </w:p>
        </w:tc>
        <w:tc>
          <w:tcPr>
            <w:tcW w:w="956" w:type="dxa"/>
            <w:tcBorders>
              <w:top w:val="single" w:sz="4" w:space="0" w:color="auto"/>
              <w:left w:val="nil"/>
              <w:bottom w:val="single" w:sz="4" w:space="0" w:color="auto"/>
              <w:right w:val="single" w:sz="4" w:space="0" w:color="auto"/>
            </w:tcBorders>
            <w:shd w:val="clear" w:color="auto" w:fill="FFFFFF"/>
            <w:vAlign w:val="center"/>
          </w:tcPr>
          <w:p w14:paraId="4186416F"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元</w:t>
            </w:r>
          </w:p>
        </w:tc>
        <w:tc>
          <w:tcPr>
            <w:tcW w:w="900" w:type="dxa"/>
            <w:tcBorders>
              <w:top w:val="single" w:sz="4" w:space="0" w:color="auto"/>
              <w:left w:val="nil"/>
              <w:bottom w:val="single" w:sz="4" w:space="0" w:color="auto"/>
              <w:right w:val="single" w:sz="4" w:space="0" w:color="auto"/>
            </w:tcBorders>
            <w:shd w:val="clear" w:color="auto" w:fill="FFFFFF"/>
          </w:tcPr>
          <w:p w14:paraId="51F1094E"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668FEB2A"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3E1D9464"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2A885EFC" w14:textId="77777777" w:rsidR="008F6E5E" w:rsidRDefault="008F6E5E">
            <w:pPr>
              <w:autoSpaceDN w:val="0"/>
              <w:ind w:firstLine="482"/>
              <w:rPr>
                <w:rFonts w:ascii="仿宋" w:eastAsia="仿宋" w:hAnsi="仿宋" w:cs="仿宋"/>
                <w:sz w:val="24"/>
              </w:rPr>
            </w:pPr>
          </w:p>
        </w:tc>
      </w:tr>
      <w:tr w:rsidR="008F6E5E" w14:paraId="33BB0ED8"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266CC08F"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（十一）</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54FD10F6" w14:textId="77777777" w:rsidR="008F6E5E" w:rsidRDefault="00000000">
            <w:pPr>
              <w:autoSpaceDN w:val="0"/>
              <w:ind w:firstLine="482"/>
              <w:rPr>
                <w:rFonts w:ascii="仿宋" w:eastAsia="仿宋" w:hAnsi="仿宋" w:cs="仿宋"/>
                <w:b/>
                <w:bCs/>
                <w:sz w:val="24"/>
              </w:rPr>
            </w:pPr>
            <w:r>
              <w:rPr>
                <w:rFonts w:ascii="仿宋" w:eastAsia="仿宋" w:hAnsi="仿宋" w:cs="仿宋" w:hint="eastAsia"/>
                <w:b/>
                <w:bCs/>
                <w:sz w:val="24"/>
              </w:rPr>
              <w:t>现场安全保卫</w:t>
            </w:r>
          </w:p>
        </w:tc>
        <w:tc>
          <w:tcPr>
            <w:tcW w:w="956" w:type="dxa"/>
            <w:tcBorders>
              <w:top w:val="single" w:sz="4" w:space="0" w:color="auto"/>
              <w:left w:val="nil"/>
              <w:bottom w:val="single" w:sz="4" w:space="0" w:color="auto"/>
              <w:right w:val="single" w:sz="4" w:space="0" w:color="auto"/>
            </w:tcBorders>
            <w:shd w:val="clear" w:color="auto" w:fill="FFFFFF"/>
            <w:vAlign w:val="center"/>
          </w:tcPr>
          <w:p w14:paraId="1D457C5D"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元</w:t>
            </w:r>
          </w:p>
        </w:tc>
        <w:tc>
          <w:tcPr>
            <w:tcW w:w="900" w:type="dxa"/>
            <w:tcBorders>
              <w:top w:val="single" w:sz="4" w:space="0" w:color="auto"/>
              <w:left w:val="nil"/>
              <w:bottom w:val="single" w:sz="4" w:space="0" w:color="auto"/>
              <w:right w:val="single" w:sz="4" w:space="0" w:color="auto"/>
            </w:tcBorders>
            <w:shd w:val="clear" w:color="auto" w:fill="FFFFFF"/>
          </w:tcPr>
          <w:p w14:paraId="4CCAFF84"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7C1878DB"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5CF932FE"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54658630" w14:textId="77777777" w:rsidR="008F6E5E" w:rsidRDefault="008F6E5E">
            <w:pPr>
              <w:autoSpaceDN w:val="0"/>
              <w:ind w:firstLine="482"/>
              <w:rPr>
                <w:rFonts w:ascii="仿宋" w:eastAsia="仿宋" w:hAnsi="仿宋" w:cs="仿宋"/>
                <w:sz w:val="24"/>
              </w:rPr>
            </w:pPr>
          </w:p>
        </w:tc>
      </w:tr>
      <w:tr w:rsidR="008F6E5E" w14:paraId="23A699E2"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4921C2D4"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（十二）</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3926241A" w14:textId="77777777" w:rsidR="008F6E5E" w:rsidRDefault="00000000">
            <w:pPr>
              <w:autoSpaceDN w:val="0"/>
              <w:ind w:firstLine="482"/>
              <w:rPr>
                <w:rFonts w:ascii="仿宋" w:eastAsia="仿宋" w:hAnsi="仿宋" w:cs="仿宋"/>
                <w:b/>
                <w:bCs/>
                <w:sz w:val="24"/>
              </w:rPr>
            </w:pPr>
            <w:r>
              <w:rPr>
                <w:rFonts w:ascii="仿宋" w:eastAsia="仿宋" w:hAnsi="仿宋" w:cs="仿宋" w:hint="eastAsia"/>
                <w:b/>
                <w:bCs/>
                <w:sz w:val="24"/>
              </w:rPr>
              <w:t>其他安全施工措施</w:t>
            </w:r>
          </w:p>
        </w:tc>
        <w:tc>
          <w:tcPr>
            <w:tcW w:w="956" w:type="dxa"/>
            <w:tcBorders>
              <w:top w:val="single" w:sz="4" w:space="0" w:color="auto"/>
              <w:left w:val="nil"/>
              <w:bottom w:val="single" w:sz="4" w:space="0" w:color="auto"/>
              <w:right w:val="single" w:sz="4" w:space="0" w:color="auto"/>
            </w:tcBorders>
            <w:shd w:val="clear" w:color="auto" w:fill="FFFFFF"/>
            <w:vAlign w:val="center"/>
          </w:tcPr>
          <w:p w14:paraId="05BA5E0E" w14:textId="77777777" w:rsidR="008F6E5E" w:rsidRDefault="008F6E5E">
            <w:pPr>
              <w:autoSpaceDN w:val="0"/>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shd w:val="clear" w:color="auto" w:fill="FFFFFF"/>
          </w:tcPr>
          <w:p w14:paraId="4502B820"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29C0088C"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02722043"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02B0F012" w14:textId="77777777" w:rsidR="008F6E5E" w:rsidRDefault="008F6E5E">
            <w:pPr>
              <w:autoSpaceDN w:val="0"/>
              <w:ind w:firstLine="482"/>
              <w:rPr>
                <w:rFonts w:ascii="仿宋" w:eastAsia="仿宋" w:hAnsi="仿宋" w:cs="仿宋"/>
                <w:sz w:val="24"/>
              </w:rPr>
            </w:pPr>
          </w:p>
        </w:tc>
      </w:tr>
      <w:tr w:rsidR="008F6E5E" w14:paraId="327E36C0"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1DAA3E76"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二</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5CB0F950"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文明施工措施项目</w:t>
            </w:r>
          </w:p>
        </w:tc>
        <w:tc>
          <w:tcPr>
            <w:tcW w:w="956" w:type="dxa"/>
            <w:tcBorders>
              <w:top w:val="single" w:sz="4" w:space="0" w:color="auto"/>
              <w:left w:val="nil"/>
              <w:bottom w:val="single" w:sz="4" w:space="0" w:color="auto"/>
              <w:right w:val="single" w:sz="4" w:space="0" w:color="auto"/>
            </w:tcBorders>
            <w:shd w:val="clear" w:color="auto" w:fill="FFFFFF"/>
            <w:vAlign w:val="center"/>
          </w:tcPr>
          <w:p w14:paraId="42C8AA24" w14:textId="77777777" w:rsidR="008F6E5E" w:rsidRDefault="008F6E5E">
            <w:pPr>
              <w:autoSpaceDN w:val="0"/>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shd w:val="clear" w:color="auto" w:fill="FFFFFF"/>
          </w:tcPr>
          <w:p w14:paraId="3A379654"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59BF66BB"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57D96EFE"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524FC97B" w14:textId="77777777" w:rsidR="008F6E5E" w:rsidRDefault="008F6E5E">
            <w:pPr>
              <w:autoSpaceDN w:val="0"/>
              <w:ind w:firstLine="482"/>
              <w:rPr>
                <w:rFonts w:ascii="仿宋" w:eastAsia="仿宋" w:hAnsi="仿宋" w:cs="仿宋"/>
                <w:sz w:val="24"/>
              </w:rPr>
            </w:pPr>
          </w:p>
        </w:tc>
      </w:tr>
      <w:tr w:rsidR="008F6E5E" w14:paraId="522F9E46"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6F147394"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1</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6095F829"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围墙</w:t>
            </w:r>
          </w:p>
        </w:tc>
        <w:tc>
          <w:tcPr>
            <w:tcW w:w="956" w:type="dxa"/>
            <w:tcBorders>
              <w:top w:val="single" w:sz="4" w:space="0" w:color="auto"/>
              <w:left w:val="nil"/>
              <w:bottom w:val="single" w:sz="4" w:space="0" w:color="auto"/>
              <w:right w:val="single" w:sz="4" w:space="0" w:color="auto"/>
            </w:tcBorders>
            <w:shd w:val="clear" w:color="auto" w:fill="FFFFFF"/>
            <w:vAlign w:val="center"/>
          </w:tcPr>
          <w:p w14:paraId="5A5AE2BE"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p>
        </w:tc>
        <w:tc>
          <w:tcPr>
            <w:tcW w:w="900" w:type="dxa"/>
            <w:tcBorders>
              <w:top w:val="single" w:sz="4" w:space="0" w:color="auto"/>
              <w:left w:val="nil"/>
              <w:bottom w:val="single" w:sz="4" w:space="0" w:color="auto"/>
              <w:right w:val="single" w:sz="4" w:space="0" w:color="auto"/>
            </w:tcBorders>
            <w:shd w:val="clear" w:color="auto" w:fill="FFFFFF"/>
            <w:vAlign w:val="center"/>
          </w:tcPr>
          <w:p w14:paraId="60905122"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434BCF2F"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7A2DB8F8"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4CFBB174"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按标准设置</w:t>
            </w:r>
          </w:p>
        </w:tc>
      </w:tr>
      <w:tr w:rsidR="008F6E5E" w14:paraId="6157870B"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452B1D22"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2</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7B8C4AE5"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大门、门楼</w:t>
            </w:r>
          </w:p>
        </w:tc>
        <w:tc>
          <w:tcPr>
            <w:tcW w:w="956" w:type="dxa"/>
            <w:tcBorders>
              <w:top w:val="single" w:sz="4" w:space="0" w:color="auto"/>
              <w:left w:val="nil"/>
              <w:bottom w:val="single" w:sz="4" w:space="0" w:color="auto"/>
              <w:right w:val="single" w:sz="4" w:space="0" w:color="auto"/>
            </w:tcBorders>
            <w:shd w:val="clear" w:color="auto" w:fill="FFFFFF"/>
            <w:vAlign w:val="center"/>
          </w:tcPr>
          <w:p w14:paraId="7CDFCB52"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块</w:t>
            </w:r>
          </w:p>
        </w:tc>
        <w:tc>
          <w:tcPr>
            <w:tcW w:w="900" w:type="dxa"/>
            <w:tcBorders>
              <w:top w:val="single" w:sz="4" w:space="0" w:color="auto"/>
              <w:left w:val="nil"/>
              <w:bottom w:val="single" w:sz="4" w:space="0" w:color="auto"/>
              <w:right w:val="single" w:sz="4" w:space="0" w:color="auto"/>
            </w:tcBorders>
            <w:shd w:val="clear" w:color="auto" w:fill="FFFFFF"/>
            <w:vAlign w:val="center"/>
          </w:tcPr>
          <w:p w14:paraId="2A2BB452"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10C90C69"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6D2F9446"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55E35471" w14:textId="77777777" w:rsidR="008F6E5E" w:rsidRDefault="008F6E5E">
            <w:pPr>
              <w:autoSpaceDN w:val="0"/>
              <w:ind w:firstLine="482"/>
              <w:rPr>
                <w:rFonts w:ascii="仿宋" w:eastAsia="仿宋" w:hAnsi="仿宋" w:cs="仿宋"/>
                <w:sz w:val="24"/>
              </w:rPr>
            </w:pPr>
          </w:p>
        </w:tc>
      </w:tr>
      <w:tr w:rsidR="008F6E5E" w14:paraId="4A0FDD8C"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122DCEC2"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3</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0F7D3E43"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标牌</w:t>
            </w:r>
          </w:p>
        </w:tc>
        <w:tc>
          <w:tcPr>
            <w:tcW w:w="956" w:type="dxa"/>
            <w:tcBorders>
              <w:top w:val="single" w:sz="4" w:space="0" w:color="auto"/>
              <w:left w:val="nil"/>
              <w:bottom w:val="single" w:sz="4" w:space="0" w:color="auto"/>
              <w:right w:val="single" w:sz="4" w:space="0" w:color="auto"/>
            </w:tcBorders>
            <w:shd w:val="clear" w:color="auto" w:fill="FFFFFF"/>
            <w:vAlign w:val="center"/>
          </w:tcPr>
          <w:p w14:paraId="75ED6522"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块</w:t>
            </w:r>
          </w:p>
        </w:tc>
        <w:tc>
          <w:tcPr>
            <w:tcW w:w="900" w:type="dxa"/>
            <w:tcBorders>
              <w:top w:val="single" w:sz="4" w:space="0" w:color="auto"/>
              <w:left w:val="nil"/>
              <w:bottom w:val="single" w:sz="4" w:space="0" w:color="auto"/>
              <w:right w:val="single" w:sz="4" w:space="0" w:color="auto"/>
            </w:tcBorders>
            <w:shd w:val="clear" w:color="auto" w:fill="FFFFFF"/>
            <w:vAlign w:val="center"/>
          </w:tcPr>
          <w:p w14:paraId="3CD0B28E"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37D5AC40"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5E6AD3B1"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3E0F9C13" w14:textId="77777777" w:rsidR="008F6E5E" w:rsidRDefault="008F6E5E">
            <w:pPr>
              <w:autoSpaceDN w:val="0"/>
              <w:ind w:firstLine="482"/>
              <w:rPr>
                <w:rFonts w:ascii="仿宋" w:eastAsia="仿宋" w:hAnsi="仿宋" w:cs="仿宋"/>
                <w:sz w:val="24"/>
              </w:rPr>
            </w:pPr>
          </w:p>
        </w:tc>
      </w:tr>
      <w:tr w:rsidR="008F6E5E" w14:paraId="06B96762"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6DE2DD6C"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4</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5B198490"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效果图</w:t>
            </w:r>
          </w:p>
        </w:tc>
        <w:tc>
          <w:tcPr>
            <w:tcW w:w="956" w:type="dxa"/>
            <w:tcBorders>
              <w:top w:val="single" w:sz="4" w:space="0" w:color="auto"/>
              <w:left w:val="nil"/>
              <w:bottom w:val="single" w:sz="4" w:space="0" w:color="auto"/>
              <w:right w:val="single" w:sz="4" w:space="0" w:color="auto"/>
            </w:tcBorders>
            <w:shd w:val="clear" w:color="auto" w:fill="FFFFFF"/>
            <w:vAlign w:val="center"/>
          </w:tcPr>
          <w:p w14:paraId="6E29ACEF"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块</w:t>
            </w:r>
          </w:p>
        </w:tc>
        <w:tc>
          <w:tcPr>
            <w:tcW w:w="900" w:type="dxa"/>
            <w:tcBorders>
              <w:top w:val="single" w:sz="4" w:space="0" w:color="auto"/>
              <w:left w:val="nil"/>
              <w:bottom w:val="single" w:sz="4" w:space="0" w:color="auto"/>
              <w:right w:val="single" w:sz="4" w:space="0" w:color="auto"/>
            </w:tcBorders>
            <w:shd w:val="clear" w:color="auto" w:fill="FFFFFF"/>
            <w:vAlign w:val="center"/>
          </w:tcPr>
          <w:p w14:paraId="6BFBB7CA"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2D786670"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47504FC0"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0C8D2681" w14:textId="77777777" w:rsidR="008F6E5E" w:rsidRDefault="008F6E5E">
            <w:pPr>
              <w:autoSpaceDN w:val="0"/>
              <w:ind w:firstLine="482"/>
              <w:rPr>
                <w:rFonts w:ascii="仿宋" w:eastAsia="仿宋" w:hAnsi="仿宋" w:cs="仿宋"/>
                <w:sz w:val="24"/>
              </w:rPr>
            </w:pPr>
          </w:p>
        </w:tc>
      </w:tr>
      <w:tr w:rsidR="008F6E5E" w14:paraId="7B55DCF3"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0BF7886F"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lastRenderedPageBreak/>
              <w:t>5</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7B50F082"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彩钢板围档</w:t>
            </w:r>
          </w:p>
        </w:tc>
        <w:tc>
          <w:tcPr>
            <w:tcW w:w="956" w:type="dxa"/>
            <w:tcBorders>
              <w:top w:val="single" w:sz="4" w:space="0" w:color="auto"/>
              <w:left w:val="nil"/>
              <w:bottom w:val="single" w:sz="4" w:space="0" w:color="auto"/>
              <w:right w:val="single" w:sz="4" w:space="0" w:color="auto"/>
            </w:tcBorders>
            <w:shd w:val="clear" w:color="auto" w:fill="FFFFFF"/>
            <w:vAlign w:val="center"/>
          </w:tcPr>
          <w:p w14:paraId="2CDA5119"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p>
        </w:tc>
        <w:tc>
          <w:tcPr>
            <w:tcW w:w="900" w:type="dxa"/>
            <w:tcBorders>
              <w:top w:val="single" w:sz="4" w:space="0" w:color="auto"/>
              <w:left w:val="nil"/>
              <w:bottom w:val="single" w:sz="4" w:space="0" w:color="auto"/>
              <w:right w:val="single" w:sz="4" w:space="0" w:color="auto"/>
            </w:tcBorders>
            <w:shd w:val="clear" w:color="auto" w:fill="FFFFFF"/>
            <w:vAlign w:val="center"/>
          </w:tcPr>
          <w:p w14:paraId="6D6ED441"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658FC88B"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2C7914DB"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3A628F4E"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按标准设置</w:t>
            </w:r>
          </w:p>
        </w:tc>
      </w:tr>
      <w:tr w:rsidR="008F6E5E" w14:paraId="421CB4B7"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3AFCE830"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6</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13D8AA40"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地坪硬化</w:t>
            </w:r>
          </w:p>
        </w:tc>
        <w:tc>
          <w:tcPr>
            <w:tcW w:w="956" w:type="dxa"/>
            <w:tcBorders>
              <w:top w:val="single" w:sz="4" w:space="0" w:color="auto"/>
              <w:left w:val="nil"/>
              <w:bottom w:val="single" w:sz="4" w:space="0" w:color="auto"/>
              <w:right w:val="single" w:sz="4" w:space="0" w:color="auto"/>
            </w:tcBorders>
            <w:shd w:val="clear" w:color="auto" w:fill="FFFFFF"/>
            <w:vAlign w:val="center"/>
          </w:tcPr>
          <w:p w14:paraId="1BF8C9B0"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shd w:val="clear" w:color="auto" w:fill="FFFFFF"/>
            <w:vAlign w:val="center"/>
          </w:tcPr>
          <w:p w14:paraId="4D733B91"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1FC314E5"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397C0A73" w14:textId="77777777" w:rsidR="008F6E5E" w:rsidRDefault="008F6E5E">
            <w:pPr>
              <w:autoSpaceDN w:val="0"/>
              <w:ind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1D82BF14" w14:textId="77777777" w:rsidR="008F6E5E" w:rsidRDefault="008F6E5E">
            <w:pPr>
              <w:autoSpaceDN w:val="0"/>
              <w:ind w:firstLine="482"/>
              <w:rPr>
                <w:rFonts w:ascii="仿宋" w:eastAsia="仿宋" w:hAnsi="仿宋" w:cs="仿宋"/>
                <w:sz w:val="24"/>
              </w:rPr>
            </w:pPr>
          </w:p>
        </w:tc>
      </w:tr>
      <w:tr w:rsidR="008F6E5E" w14:paraId="14EABC53"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2DBE973A"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7</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082FE9EC"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其他文明施工措施</w:t>
            </w:r>
          </w:p>
        </w:tc>
        <w:tc>
          <w:tcPr>
            <w:tcW w:w="956" w:type="dxa"/>
            <w:tcBorders>
              <w:top w:val="single" w:sz="4" w:space="0" w:color="auto"/>
              <w:left w:val="nil"/>
              <w:bottom w:val="single" w:sz="4" w:space="0" w:color="auto"/>
              <w:right w:val="single" w:sz="4" w:space="0" w:color="auto"/>
            </w:tcBorders>
            <w:shd w:val="clear" w:color="auto" w:fill="FFFFFF"/>
            <w:vAlign w:val="center"/>
          </w:tcPr>
          <w:p w14:paraId="3FE97A0F" w14:textId="77777777" w:rsidR="008F6E5E" w:rsidRDefault="008F6E5E">
            <w:pPr>
              <w:autoSpaceDN w:val="0"/>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shd w:val="clear" w:color="auto" w:fill="FFFFFF"/>
            <w:vAlign w:val="center"/>
          </w:tcPr>
          <w:p w14:paraId="65A2B49D"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48A5F5AA"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4CD86187" w14:textId="77777777" w:rsidR="008F6E5E" w:rsidRDefault="008F6E5E">
            <w:pPr>
              <w:autoSpaceDN w:val="0"/>
              <w:ind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01B52104" w14:textId="77777777" w:rsidR="008F6E5E" w:rsidRDefault="008F6E5E">
            <w:pPr>
              <w:autoSpaceDN w:val="0"/>
              <w:ind w:firstLine="482"/>
              <w:rPr>
                <w:rFonts w:ascii="仿宋" w:eastAsia="仿宋" w:hAnsi="仿宋" w:cs="仿宋"/>
                <w:sz w:val="24"/>
              </w:rPr>
            </w:pPr>
          </w:p>
        </w:tc>
      </w:tr>
      <w:tr w:rsidR="008F6E5E" w14:paraId="711E204D" w14:textId="77777777">
        <w:trPr>
          <w:trHeight w:val="580"/>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4F3A8F41"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三</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066B3E5C"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环境保护措施项目</w:t>
            </w:r>
          </w:p>
        </w:tc>
        <w:tc>
          <w:tcPr>
            <w:tcW w:w="956" w:type="dxa"/>
            <w:tcBorders>
              <w:top w:val="single" w:sz="4" w:space="0" w:color="auto"/>
              <w:left w:val="nil"/>
              <w:bottom w:val="single" w:sz="4" w:space="0" w:color="auto"/>
              <w:right w:val="single" w:sz="4" w:space="0" w:color="auto"/>
            </w:tcBorders>
            <w:shd w:val="clear" w:color="auto" w:fill="FFFFFF"/>
            <w:vAlign w:val="center"/>
          </w:tcPr>
          <w:p w14:paraId="68B5663A" w14:textId="77777777" w:rsidR="008F6E5E" w:rsidRDefault="008F6E5E">
            <w:pPr>
              <w:autoSpaceDN w:val="0"/>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shd w:val="clear" w:color="auto" w:fill="FFFFFF"/>
          </w:tcPr>
          <w:p w14:paraId="24AD8925"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0D312D75"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2FFD899B"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6097E947" w14:textId="77777777" w:rsidR="008F6E5E" w:rsidRDefault="00000000">
            <w:pPr>
              <w:autoSpaceDN w:val="0"/>
              <w:ind w:firstLine="482"/>
              <w:rPr>
                <w:rFonts w:ascii="仿宋" w:eastAsia="仿宋" w:hAnsi="仿宋" w:cs="仿宋"/>
                <w:b/>
                <w:sz w:val="24"/>
              </w:rPr>
            </w:pPr>
            <w:r>
              <w:rPr>
                <w:rFonts w:ascii="仿宋" w:eastAsia="仿宋" w:hAnsi="仿宋" w:cs="仿宋" w:hint="eastAsia"/>
                <w:b/>
                <w:sz w:val="24"/>
              </w:rPr>
              <w:t>含扬尘污染防治措施</w:t>
            </w:r>
          </w:p>
        </w:tc>
      </w:tr>
      <w:tr w:rsidR="008F6E5E" w14:paraId="67B41D27"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001332F5"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1</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402A4A49"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现场绿化</w:t>
            </w:r>
          </w:p>
        </w:tc>
        <w:tc>
          <w:tcPr>
            <w:tcW w:w="956" w:type="dxa"/>
            <w:tcBorders>
              <w:top w:val="single" w:sz="4" w:space="0" w:color="auto"/>
              <w:left w:val="nil"/>
              <w:bottom w:val="single" w:sz="4" w:space="0" w:color="auto"/>
              <w:right w:val="single" w:sz="4" w:space="0" w:color="auto"/>
            </w:tcBorders>
            <w:shd w:val="clear" w:color="auto" w:fill="FFFFFF"/>
            <w:vAlign w:val="center"/>
          </w:tcPr>
          <w:p w14:paraId="772A525F"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shd w:val="clear" w:color="auto" w:fill="FFFFFF"/>
            <w:vAlign w:val="center"/>
          </w:tcPr>
          <w:p w14:paraId="3DB2BE26"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24135261"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018B14AD"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2E369EFB" w14:textId="77777777" w:rsidR="008F6E5E" w:rsidRDefault="008F6E5E">
            <w:pPr>
              <w:autoSpaceDN w:val="0"/>
              <w:ind w:firstLine="482"/>
              <w:rPr>
                <w:rFonts w:ascii="仿宋" w:eastAsia="仿宋" w:hAnsi="仿宋" w:cs="仿宋"/>
                <w:sz w:val="24"/>
              </w:rPr>
            </w:pPr>
          </w:p>
        </w:tc>
      </w:tr>
      <w:tr w:rsidR="008F6E5E" w14:paraId="7178DDA9"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4E43D536"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2</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24094537"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防尘网布</w:t>
            </w:r>
          </w:p>
        </w:tc>
        <w:tc>
          <w:tcPr>
            <w:tcW w:w="956" w:type="dxa"/>
            <w:tcBorders>
              <w:top w:val="single" w:sz="4" w:space="0" w:color="auto"/>
              <w:left w:val="nil"/>
              <w:bottom w:val="single" w:sz="4" w:space="0" w:color="auto"/>
              <w:right w:val="single" w:sz="4" w:space="0" w:color="auto"/>
            </w:tcBorders>
            <w:shd w:val="clear" w:color="auto" w:fill="FFFFFF"/>
            <w:vAlign w:val="center"/>
          </w:tcPr>
          <w:p w14:paraId="7A460987"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shd w:val="clear" w:color="auto" w:fill="FFFFFF"/>
            <w:vAlign w:val="center"/>
          </w:tcPr>
          <w:p w14:paraId="2C42897E"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711813B2"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72A8ACD0"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3339A15A" w14:textId="77777777" w:rsidR="008F6E5E" w:rsidRDefault="008F6E5E">
            <w:pPr>
              <w:autoSpaceDN w:val="0"/>
              <w:ind w:firstLine="482"/>
              <w:rPr>
                <w:rFonts w:ascii="仿宋" w:eastAsia="仿宋" w:hAnsi="仿宋" w:cs="仿宋"/>
                <w:sz w:val="24"/>
              </w:rPr>
            </w:pPr>
          </w:p>
        </w:tc>
      </w:tr>
      <w:tr w:rsidR="008F6E5E" w14:paraId="77FF6579"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7DE41C5B"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3</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4CBB9502"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车辆冲洗设施</w:t>
            </w:r>
          </w:p>
        </w:tc>
        <w:tc>
          <w:tcPr>
            <w:tcW w:w="956" w:type="dxa"/>
            <w:tcBorders>
              <w:top w:val="single" w:sz="4" w:space="0" w:color="auto"/>
              <w:left w:val="nil"/>
              <w:bottom w:val="single" w:sz="4" w:space="0" w:color="auto"/>
              <w:right w:val="single" w:sz="4" w:space="0" w:color="auto"/>
            </w:tcBorders>
            <w:shd w:val="clear" w:color="auto" w:fill="FFFFFF"/>
            <w:vAlign w:val="center"/>
          </w:tcPr>
          <w:p w14:paraId="56AC6F57"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套</w:t>
            </w:r>
          </w:p>
        </w:tc>
        <w:tc>
          <w:tcPr>
            <w:tcW w:w="900" w:type="dxa"/>
            <w:tcBorders>
              <w:top w:val="single" w:sz="4" w:space="0" w:color="auto"/>
              <w:left w:val="nil"/>
              <w:bottom w:val="single" w:sz="4" w:space="0" w:color="auto"/>
              <w:right w:val="single" w:sz="4" w:space="0" w:color="auto"/>
            </w:tcBorders>
            <w:shd w:val="clear" w:color="auto" w:fill="FFFFFF"/>
            <w:vAlign w:val="center"/>
          </w:tcPr>
          <w:p w14:paraId="6333977D"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64DBC6B8"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7AD8EEAD"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01690641"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含洗车槽、自动冲洗或其他冲洗设备等</w:t>
            </w:r>
          </w:p>
        </w:tc>
      </w:tr>
      <w:tr w:rsidR="008F6E5E" w14:paraId="23113C93"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0FAED061"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4</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3D986ED3"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喷淋设施</w:t>
            </w:r>
          </w:p>
        </w:tc>
        <w:tc>
          <w:tcPr>
            <w:tcW w:w="956" w:type="dxa"/>
            <w:tcBorders>
              <w:top w:val="single" w:sz="4" w:space="0" w:color="auto"/>
              <w:left w:val="nil"/>
              <w:bottom w:val="single" w:sz="4" w:space="0" w:color="auto"/>
              <w:right w:val="single" w:sz="4" w:space="0" w:color="auto"/>
            </w:tcBorders>
            <w:shd w:val="clear" w:color="auto" w:fill="FFFFFF"/>
            <w:vAlign w:val="center"/>
          </w:tcPr>
          <w:p w14:paraId="40D5A25E" w14:textId="77777777" w:rsidR="008F6E5E" w:rsidRDefault="008F6E5E">
            <w:pPr>
              <w:autoSpaceDN w:val="0"/>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shd w:val="clear" w:color="auto" w:fill="FFFFFF"/>
          </w:tcPr>
          <w:p w14:paraId="650C0809"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2F0567C5"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4805AFE7"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25992972" w14:textId="77777777" w:rsidR="008F6E5E" w:rsidRDefault="008F6E5E">
            <w:pPr>
              <w:autoSpaceDN w:val="0"/>
              <w:ind w:firstLine="482"/>
              <w:rPr>
                <w:rFonts w:ascii="仿宋" w:eastAsia="仿宋" w:hAnsi="仿宋" w:cs="仿宋"/>
                <w:sz w:val="24"/>
              </w:rPr>
            </w:pPr>
          </w:p>
        </w:tc>
      </w:tr>
      <w:tr w:rsidR="008F6E5E" w14:paraId="5C2729D6"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6858FFA3"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（1）</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131D1719"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塔吊喷淋</w:t>
            </w:r>
          </w:p>
        </w:tc>
        <w:tc>
          <w:tcPr>
            <w:tcW w:w="956" w:type="dxa"/>
            <w:tcBorders>
              <w:top w:val="single" w:sz="4" w:space="0" w:color="auto"/>
              <w:left w:val="nil"/>
              <w:bottom w:val="single" w:sz="4" w:space="0" w:color="auto"/>
              <w:right w:val="single" w:sz="4" w:space="0" w:color="auto"/>
            </w:tcBorders>
            <w:shd w:val="clear" w:color="auto" w:fill="FFFFFF"/>
            <w:vAlign w:val="center"/>
          </w:tcPr>
          <w:p w14:paraId="76AB6B96"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套</w:t>
            </w:r>
          </w:p>
        </w:tc>
        <w:tc>
          <w:tcPr>
            <w:tcW w:w="900" w:type="dxa"/>
            <w:tcBorders>
              <w:top w:val="single" w:sz="4" w:space="0" w:color="auto"/>
              <w:left w:val="nil"/>
              <w:bottom w:val="single" w:sz="4" w:space="0" w:color="auto"/>
              <w:right w:val="single" w:sz="4" w:space="0" w:color="auto"/>
            </w:tcBorders>
            <w:shd w:val="clear" w:color="auto" w:fill="FFFFFF"/>
          </w:tcPr>
          <w:p w14:paraId="25B65EB8"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718700FA"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169CD225"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166BB492" w14:textId="77777777" w:rsidR="008F6E5E" w:rsidRDefault="008F6E5E">
            <w:pPr>
              <w:autoSpaceDN w:val="0"/>
              <w:ind w:firstLine="482"/>
              <w:rPr>
                <w:rFonts w:ascii="仿宋" w:eastAsia="仿宋" w:hAnsi="仿宋" w:cs="仿宋"/>
                <w:sz w:val="24"/>
              </w:rPr>
            </w:pPr>
          </w:p>
        </w:tc>
      </w:tr>
      <w:tr w:rsidR="008F6E5E" w14:paraId="551DA079"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52A32BCA"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（2）</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4BC3EE42"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外架喷淋</w:t>
            </w:r>
          </w:p>
        </w:tc>
        <w:tc>
          <w:tcPr>
            <w:tcW w:w="956" w:type="dxa"/>
            <w:tcBorders>
              <w:top w:val="single" w:sz="4" w:space="0" w:color="auto"/>
              <w:left w:val="nil"/>
              <w:bottom w:val="single" w:sz="4" w:space="0" w:color="auto"/>
              <w:right w:val="single" w:sz="4" w:space="0" w:color="auto"/>
            </w:tcBorders>
            <w:shd w:val="clear" w:color="auto" w:fill="FFFFFF"/>
            <w:vAlign w:val="center"/>
          </w:tcPr>
          <w:p w14:paraId="02AFEF2F"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套</w:t>
            </w:r>
          </w:p>
        </w:tc>
        <w:tc>
          <w:tcPr>
            <w:tcW w:w="900" w:type="dxa"/>
            <w:tcBorders>
              <w:top w:val="single" w:sz="4" w:space="0" w:color="auto"/>
              <w:left w:val="nil"/>
              <w:bottom w:val="single" w:sz="4" w:space="0" w:color="auto"/>
              <w:right w:val="single" w:sz="4" w:space="0" w:color="auto"/>
            </w:tcBorders>
            <w:shd w:val="clear" w:color="auto" w:fill="FFFFFF"/>
          </w:tcPr>
          <w:p w14:paraId="03FA9712"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24F4A584"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468CE043"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50E73071" w14:textId="77777777" w:rsidR="008F6E5E" w:rsidRDefault="008F6E5E">
            <w:pPr>
              <w:autoSpaceDN w:val="0"/>
              <w:ind w:firstLine="482"/>
              <w:rPr>
                <w:rFonts w:ascii="仿宋" w:eastAsia="仿宋" w:hAnsi="仿宋" w:cs="仿宋"/>
                <w:sz w:val="24"/>
              </w:rPr>
            </w:pPr>
          </w:p>
        </w:tc>
      </w:tr>
      <w:tr w:rsidR="008F6E5E" w14:paraId="18F04BA0"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671CC5D5"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（3）</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79666117"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场地喷淋</w:t>
            </w:r>
          </w:p>
        </w:tc>
        <w:tc>
          <w:tcPr>
            <w:tcW w:w="956" w:type="dxa"/>
            <w:tcBorders>
              <w:top w:val="single" w:sz="4" w:space="0" w:color="auto"/>
              <w:left w:val="nil"/>
              <w:bottom w:val="single" w:sz="4" w:space="0" w:color="auto"/>
              <w:right w:val="single" w:sz="4" w:space="0" w:color="auto"/>
            </w:tcBorders>
            <w:shd w:val="clear" w:color="auto" w:fill="FFFFFF"/>
            <w:vAlign w:val="center"/>
          </w:tcPr>
          <w:p w14:paraId="4DA30A5A"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套</w:t>
            </w:r>
          </w:p>
        </w:tc>
        <w:tc>
          <w:tcPr>
            <w:tcW w:w="900" w:type="dxa"/>
            <w:tcBorders>
              <w:top w:val="single" w:sz="4" w:space="0" w:color="auto"/>
              <w:left w:val="nil"/>
              <w:bottom w:val="single" w:sz="4" w:space="0" w:color="auto"/>
              <w:right w:val="single" w:sz="4" w:space="0" w:color="auto"/>
            </w:tcBorders>
            <w:shd w:val="clear" w:color="auto" w:fill="FFFFFF"/>
          </w:tcPr>
          <w:p w14:paraId="3C987F91"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6D7390A1"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5D7A550E"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72B82D28" w14:textId="77777777" w:rsidR="008F6E5E" w:rsidRDefault="008F6E5E">
            <w:pPr>
              <w:autoSpaceDN w:val="0"/>
              <w:ind w:firstLine="482"/>
              <w:rPr>
                <w:rFonts w:ascii="仿宋" w:eastAsia="仿宋" w:hAnsi="仿宋" w:cs="仿宋"/>
                <w:sz w:val="24"/>
              </w:rPr>
            </w:pPr>
          </w:p>
        </w:tc>
      </w:tr>
      <w:tr w:rsidR="008F6E5E" w14:paraId="64DD4511"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04F091FA"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5</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2AF23809"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防尘雾炮</w:t>
            </w:r>
          </w:p>
        </w:tc>
        <w:tc>
          <w:tcPr>
            <w:tcW w:w="956" w:type="dxa"/>
            <w:tcBorders>
              <w:top w:val="single" w:sz="4" w:space="0" w:color="auto"/>
              <w:left w:val="nil"/>
              <w:bottom w:val="single" w:sz="4" w:space="0" w:color="auto"/>
              <w:right w:val="single" w:sz="4" w:space="0" w:color="auto"/>
            </w:tcBorders>
            <w:shd w:val="clear" w:color="auto" w:fill="FFFFFF"/>
            <w:vAlign w:val="center"/>
          </w:tcPr>
          <w:p w14:paraId="164EB5B7"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台</w:t>
            </w:r>
          </w:p>
        </w:tc>
        <w:tc>
          <w:tcPr>
            <w:tcW w:w="900" w:type="dxa"/>
            <w:tcBorders>
              <w:top w:val="single" w:sz="4" w:space="0" w:color="auto"/>
              <w:left w:val="nil"/>
              <w:bottom w:val="single" w:sz="4" w:space="0" w:color="auto"/>
              <w:right w:val="single" w:sz="4" w:space="0" w:color="auto"/>
            </w:tcBorders>
            <w:shd w:val="clear" w:color="auto" w:fill="FFFFFF"/>
          </w:tcPr>
          <w:p w14:paraId="6282BB1F"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5B16CFEA"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3000BAED"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35DC474A" w14:textId="77777777" w:rsidR="008F6E5E" w:rsidRDefault="008F6E5E">
            <w:pPr>
              <w:autoSpaceDN w:val="0"/>
              <w:ind w:firstLine="482"/>
              <w:rPr>
                <w:rFonts w:ascii="仿宋" w:eastAsia="仿宋" w:hAnsi="仿宋" w:cs="仿宋"/>
                <w:sz w:val="24"/>
              </w:rPr>
            </w:pPr>
          </w:p>
        </w:tc>
      </w:tr>
      <w:tr w:rsidR="008F6E5E" w14:paraId="57330FCC"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220769A3"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6</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0D5E8F20"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其他扬尘控制费用</w:t>
            </w:r>
          </w:p>
        </w:tc>
        <w:tc>
          <w:tcPr>
            <w:tcW w:w="956" w:type="dxa"/>
            <w:tcBorders>
              <w:top w:val="single" w:sz="4" w:space="0" w:color="auto"/>
              <w:left w:val="nil"/>
              <w:bottom w:val="single" w:sz="4" w:space="0" w:color="auto"/>
              <w:right w:val="single" w:sz="4" w:space="0" w:color="auto"/>
            </w:tcBorders>
            <w:shd w:val="clear" w:color="auto" w:fill="FFFFFF"/>
            <w:vAlign w:val="center"/>
          </w:tcPr>
          <w:p w14:paraId="3D7CF7FD"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元</w:t>
            </w:r>
          </w:p>
        </w:tc>
        <w:tc>
          <w:tcPr>
            <w:tcW w:w="900" w:type="dxa"/>
            <w:tcBorders>
              <w:top w:val="single" w:sz="4" w:space="0" w:color="auto"/>
              <w:left w:val="nil"/>
              <w:bottom w:val="single" w:sz="4" w:space="0" w:color="auto"/>
              <w:right w:val="single" w:sz="4" w:space="0" w:color="auto"/>
            </w:tcBorders>
            <w:shd w:val="clear" w:color="auto" w:fill="FFFFFF"/>
          </w:tcPr>
          <w:p w14:paraId="69E08B30"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0C9C0A43"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400B3DAB"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5EB256EB" w14:textId="77777777" w:rsidR="008F6E5E" w:rsidRDefault="008F6E5E">
            <w:pPr>
              <w:autoSpaceDN w:val="0"/>
              <w:ind w:firstLine="482"/>
              <w:rPr>
                <w:rFonts w:ascii="仿宋" w:eastAsia="仿宋" w:hAnsi="仿宋" w:cs="仿宋"/>
                <w:sz w:val="24"/>
              </w:rPr>
            </w:pPr>
          </w:p>
        </w:tc>
      </w:tr>
      <w:tr w:rsidR="008F6E5E" w14:paraId="4AF0E854"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1896C80B"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7</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46C4F282"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噪声控制费用</w:t>
            </w:r>
          </w:p>
        </w:tc>
        <w:tc>
          <w:tcPr>
            <w:tcW w:w="956" w:type="dxa"/>
            <w:tcBorders>
              <w:top w:val="single" w:sz="4" w:space="0" w:color="auto"/>
              <w:left w:val="nil"/>
              <w:bottom w:val="single" w:sz="4" w:space="0" w:color="auto"/>
              <w:right w:val="single" w:sz="4" w:space="0" w:color="auto"/>
            </w:tcBorders>
            <w:shd w:val="clear" w:color="auto" w:fill="FFFFFF"/>
            <w:vAlign w:val="center"/>
          </w:tcPr>
          <w:p w14:paraId="46373A83"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元</w:t>
            </w:r>
          </w:p>
        </w:tc>
        <w:tc>
          <w:tcPr>
            <w:tcW w:w="900" w:type="dxa"/>
            <w:tcBorders>
              <w:top w:val="single" w:sz="4" w:space="0" w:color="auto"/>
              <w:left w:val="nil"/>
              <w:bottom w:val="single" w:sz="4" w:space="0" w:color="auto"/>
              <w:right w:val="single" w:sz="4" w:space="0" w:color="auto"/>
            </w:tcBorders>
            <w:shd w:val="clear" w:color="auto" w:fill="FFFFFF"/>
            <w:vAlign w:val="center"/>
          </w:tcPr>
          <w:p w14:paraId="580368DC"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12CF0FBB"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08A4C1C0"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7B8743F3" w14:textId="77777777" w:rsidR="008F6E5E" w:rsidRDefault="008F6E5E">
            <w:pPr>
              <w:autoSpaceDN w:val="0"/>
              <w:ind w:firstLine="482"/>
              <w:rPr>
                <w:rFonts w:ascii="仿宋" w:eastAsia="仿宋" w:hAnsi="仿宋" w:cs="仿宋"/>
                <w:sz w:val="24"/>
              </w:rPr>
            </w:pPr>
          </w:p>
        </w:tc>
      </w:tr>
      <w:tr w:rsidR="008F6E5E" w14:paraId="143B856E"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43BE8F72"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8</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4E3EA1B2"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污水处理费用</w:t>
            </w:r>
          </w:p>
        </w:tc>
        <w:tc>
          <w:tcPr>
            <w:tcW w:w="956" w:type="dxa"/>
            <w:tcBorders>
              <w:top w:val="single" w:sz="4" w:space="0" w:color="auto"/>
              <w:left w:val="nil"/>
              <w:bottom w:val="single" w:sz="4" w:space="0" w:color="auto"/>
              <w:right w:val="single" w:sz="4" w:space="0" w:color="auto"/>
            </w:tcBorders>
            <w:shd w:val="clear" w:color="auto" w:fill="FFFFFF"/>
            <w:vAlign w:val="center"/>
          </w:tcPr>
          <w:p w14:paraId="09566AAB"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元</w:t>
            </w:r>
          </w:p>
        </w:tc>
        <w:tc>
          <w:tcPr>
            <w:tcW w:w="900" w:type="dxa"/>
            <w:tcBorders>
              <w:top w:val="single" w:sz="4" w:space="0" w:color="auto"/>
              <w:left w:val="nil"/>
              <w:bottom w:val="single" w:sz="4" w:space="0" w:color="auto"/>
              <w:right w:val="single" w:sz="4" w:space="0" w:color="auto"/>
            </w:tcBorders>
            <w:shd w:val="clear" w:color="auto" w:fill="FFFFFF"/>
            <w:vAlign w:val="center"/>
          </w:tcPr>
          <w:p w14:paraId="3E17C5B4"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33C18BE0"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7A938C2B"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63143578"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特殊工程要求</w:t>
            </w:r>
          </w:p>
        </w:tc>
      </w:tr>
      <w:tr w:rsidR="008F6E5E" w14:paraId="49390E31"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5A205CEE"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9</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1372D956"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车辆密封费用</w:t>
            </w:r>
          </w:p>
        </w:tc>
        <w:tc>
          <w:tcPr>
            <w:tcW w:w="956" w:type="dxa"/>
            <w:tcBorders>
              <w:top w:val="single" w:sz="4" w:space="0" w:color="auto"/>
              <w:left w:val="nil"/>
              <w:bottom w:val="single" w:sz="4" w:space="0" w:color="auto"/>
              <w:right w:val="single" w:sz="4" w:space="0" w:color="auto"/>
            </w:tcBorders>
            <w:shd w:val="clear" w:color="auto" w:fill="FFFFFF"/>
            <w:vAlign w:val="center"/>
          </w:tcPr>
          <w:p w14:paraId="21DF3CD9"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元</w:t>
            </w:r>
          </w:p>
        </w:tc>
        <w:tc>
          <w:tcPr>
            <w:tcW w:w="900" w:type="dxa"/>
            <w:tcBorders>
              <w:top w:val="single" w:sz="4" w:space="0" w:color="auto"/>
              <w:left w:val="nil"/>
              <w:bottom w:val="single" w:sz="4" w:space="0" w:color="auto"/>
              <w:right w:val="single" w:sz="4" w:space="0" w:color="auto"/>
            </w:tcBorders>
            <w:shd w:val="clear" w:color="auto" w:fill="FFFFFF"/>
            <w:vAlign w:val="center"/>
          </w:tcPr>
          <w:p w14:paraId="5479E0C8"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323316DA"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4464292C"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2AE38CC7" w14:textId="77777777" w:rsidR="008F6E5E" w:rsidRDefault="008F6E5E">
            <w:pPr>
              <w:autoSpaceDN w:val="0"/>
              <w:ind w:firstLine="482"/>
              <w:rPr>
                <w:rFonts w:ascii="仿宋" w:eastAsia="仿宋" w:hAnsi="仿宋" w:cs="仿宋"/>
                <w:sz w:val="24"/>
              </w:rPr>
            </w:pPr>
          </w:p>
        </w:tc>
      </w:tr>
      <w:tr w:rsidR="008F6E5E" w14:paraId="6E8542A8"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3E5240D5"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10</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4704CDF1"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工地食堂油烟净化设备</w:t>
            </w:r>
          </w:p>
        </w:tc>
        <w:tc>
          <w:tcPr>
            <w:tcW w:w="956" w:type="dxa"/>
            <w:tcBorders>
              <w:top w:val="single" w:sz="4" w:space="0" w:color="auto"/>
              <w:left w:val="nil"/>
              <w:bottom w:val="single" w:sz="4" w:space="0" w:color="auto"/>
              <w:right w:val="single" w:sz="4" w:space="0" w:color="auto"/>
            </w:tcBorders>
            <w:shd w:val="clear" w:color="auto" w:fill="FFFFFF"/>
            <w:vAlign w:val="center"/>
          </w:tcPr>
          <w:p w14:paraId="33CEEDAE"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套</w:t>
            </w:r>
          </w:p>
        </w:tc>
        <w:tc>
          <w:tcPr>
            <w:tcW w:w="900" w:type="dxa"/>
            <w:tcBorders>
              <w:top w:val="single" w:sz="4" w:space="0" w:color="auto"/>
              <w:left w:val="nil"/>
              <w:bottom w:val="single" w:sz="4" w:space="0" w:color="auto"/>
              <w:right w:val="single" w:sz="4" w:space="0" w:color="auto"/>
            </w:tcBorders>
            <w:shd w:val="clear" w:color="auto" w:fill="FFFFFF"/>
            <w:vAlign w:val="center"/>
          </w:tcPr>
          <w:p w14:paraId="64DA3E2C"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3F26A4D5"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222E73C4"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77914E7B" w14:textId="77777777" w:rsidR="008F6E5E" w:rsidRDefault="008F6E5E">
            <w:pPr>
              <w:autoSpaceDN w:val="0"/>
              <w:ind w:firstLine="482"/>
              <w:rPr>
                <w:rFonts w:ascii="仿宋" w:eastAsia="仿宋" w:hAnsi="仿宋" w:cs="仿宋"/>
                <w:sz w:val="24"/>
              </w:rPr>
            </w:pPr>
          </w:p>
        </w:tc>
      </w:tr>
      <w:tr w:rsidR="008F6E5E" w14:paraId="6C13CC03"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0A8BB85A"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11</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4696D264"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其他环境保护措施</w:t>
            </w:r>
          </w:p>
        </w:tc>
        <w:tc>
          <w:tcPr>
            <w:tcW w:w="956" w:type="dxa"/>
            <w:tcBorders>
              <w:top w:val="single" w:sz="4" w:space="0" w:color="auto"/>
              <w:left w:val="nil"/>
              <w:bottom w:val="single" w:sz="4" w:space="0" w:color="auto"/>
              <w:right w:val="single" w:sz="4" w:space="0" w:color="auto"/>
            </w:tcBorders>
            <w:shd w:val="clear" w:color="auto" w:fill="FFFFFF"/>
            <w:vAlign w:val="center"/>
          </w:tcPr>
          <w:p w14:paraId="6FA1F3E8" w14:textId="77777777" w:rsidR="008F6E5E" w:rsidRDefault="008F6E5E">
            <w:pPr>
              <w:autoSpaceDN w:val="0"/>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shd w:val="clear" w:color="auto" w:fill="FFFFFF"/>
            <w:vAlign w:val="center"/>
          </w:tcPr>
          <w:p w14:paraId="700C53AC"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26BD1612"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33168AD7"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55CB2EE2" w14:textId="77777777" w:rsidR="008F6E5E" w:rsidRDefault="008F6E5E">
            <w:pPr>
              <w:autoSpaceDN w:val="0"/>
              <w:ind w:firstLine="482"/>
              <w:rPr>
                <w:rFonts w:ascii="仿宋" w:eastAsia="仿宋" w:hAnsi="仿宋" w:cs="仿宋"/>
                <w:sz w:val="24"/>
              </w:rPr>
            </w:pPr>
          </w:p>
        </w:tc>
      </w:tr>
      <w:tr w:rsidR="008F6E5E" w14:paraId="69A44FEC"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7C7FB2B5"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四</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187688FC"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临时设施措施项目</w:t>
            </w:r>
          </w:p>
        </w:tc>
        <w:tc>
          <w:tcPr>
            <w:tcW w:w="956" w:type="dxa"/>
            <w:tcBorders>
              <w:top w:val="single" w:sz="4" w:space="0" w:color="auto"/>
              <w:left w:val="nil"/>
              <w:bottom w:val="single" w:sz="4" w:space="0" w:color="auto"/>
              <w:right w:val="single" w:sz="4" w:space="0" w:color="auto"/>
            </w:tcBorders>
            <w:shd w:val="clear" w:color="auto" w:fill="FFFFFF"/>
            <w:vAlign w:val="center"/>
          </w:tcPr>
          <w:p w14:paraId="3FBAE5A9" w14:textId="77777777" w:rsidR="008F6E5E" w:rsidRDefault="008F6E5E">
            <w:pPr>
              <w:autoSpaceDN w:val="0"/>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shd w:val="clear" w:color="auto" w:fill="FFFFFF"/>
          </w:tcPr>
          <w:p w14:paraId="70D56136"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26A6E69F"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40AD00E1"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7E002672" w14:textId="77777777" w:rsidR="008F6E5E" w:rsidRDefault="008F6E5E">
            <w:pPr>
              <w:autoSpaceDN w:val="0"/>
              <w:ind w:firstLine="482"/>
              <w:rPr>
                <w:rFonts w:ascii="仿宋" w:eastAsia="仿宋" w:hAnsi="仿宋" w:cs="仿宋"/>
                <w:sz w:val="24"/>
              </w:rPr>
            </w:pPr>
          </w:p>
        </w:tc>
      </w:tr>
      <w:tr w:rsidR="008F6E5E" w14:paraId="3CB21754"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1C0384B4" w14:textId="77777777" w:rsidR="008F6E5E" w:rsidRDefault="00000000">
            <w:pPr>
              <w:autoSpaceDN w:val="0"/>
              <w:spacing w:line="360" w:lineRule="auto"/>
              <w:ind w:firstLine="482"/>
              <w:jc w:val="center"/>
              <w:rPr>
                <w:rFonts w:ascii="仿宋" w:eastAsia="仿宋" w:hAnsi="仿宋" w:cs="仿宋"/>
                <w:b/>
                <w:bCs/>
                <w:sz w:val="24"/>
              </w:rPr>
            </w:pPr>
            <w:r>
              <w:rPr>
                <w:rFonts w:ascii="仿宋" w:eastAsia="仿宋" w:hAnsi="仿宋" w:cs="仿宋" w:hint="eastAsia"/>
                <w:b/>
                <w:bCs/>
                <w:sz w:val="24"/>
              </w:rPr>
              <w:t>（一）</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222EF4CC" w14:textId="77777777" w:rsidR="008F6E5E" w:rsidRDefault="00000000">
            <w:pPr>
              <w:autoSpaceDN w:val="0"/>
              <w:spacing w:line="360" w:lineRule="auto"/>
              <w:ind w:firstLine="482"/>
              <w:rPr>
                <w:rFonts w:ascii="仿宋" w:eastAsia="仿宋" w:hAnsi="仿宋" w:cs="仿宋"/>
                <w:b/>
                <w:bCs/>
                <w:sz w:val="24"/>
              </w:rPr>
            </w:pPr>
            <w:r>
              <w:rPr>
                <w:rFonts w:ascii="仿宋" w:eastAsia="仿宋" w:hAnsi="仿宋" w:cs="仿宋" w:hint="eastAsia"/>
                <w:b/>
                <w:bCs/>
                <w:sz w:val="24"/>
              </w:rPr>
              <w:t>办公用房</w:t>
            </w:r>
          </w:p>
        </w:tc>
        <w:tc>
          <w:tcPr>
            <w:tcW w:w="956" w:type="dxa"/>
            <w:tcBorders>
              <w:top w:val="single" w:sz="4" w:space="0" w:color="auto"/>
              <w:left w:val="nil"/>
              <w:bottom w:val="single" w:sz="4" w:space="0" w:color="auto"/>
              <w:right w:val="single" w:sz="4" w:space="0" w:color="auto"/>
            </w:tcBorders>
            <w:shd w:val="clear" w:color="auto" w:fill="FFFFFF"/>
            <w:vAlign w:val="center"/>
          </w:tcPr>
          <w:p w14:paraId="45C17A48" w14:textId="77777777" w:rsidR="008F6E5E" w:rsidRDefault="00000000">
            <w:pPr>
              <w:autoSpaceDN w:val="0"/>
              <w:spacing w:line="360" w:lineRule="auto"/>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shd w:val="clear" w:color="auto" w:fill="FFFFFF"/>
          </w:tcPr>
          <w:p w14:paraId="33EC14A4" w14:textId="77777777" w:rsidR="008F6E5E" w:rsidRDefault="008F6E5E">
            <w:pPr>
              <w:autoSpaceDN w:val="0"/>
              <w:spacing w:line="360" w:lineRule="auto"/>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388958B9" w14:textId="77777777" w:rsidR="008F6E5E" w:rsidRDefault="008F6E5E">
            <w:pPr>
              <w:autoSpaceDN w:val="0"/>
              <w:spacing w:line="360" w:lineRule="auto"/>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5B382EA8" w14:textId="77777777" w:rsidR="008F6E5E" w:rsidRDefault="008F6E5E">
            <w:pPr>
              <w:autoSpaceDN w:val="0"/>
              <w:spacing w:line="360" w:lineRule="auto"/>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76512D2D" w14:textId="77777777" w:rsidR="008F6E5E" w:rsidRDefault="008F6E5E">
            <w:pPr>
              <w:autoSpaceDN w:val="0"/>
              <w:spacing w:line="360" w:lineRule="auto"/>
              <w:ind w:firstLine="482"/>
              <w:rPr>
                <w:rFonts w:ascii="仿宋" w:eastAsia="仿宋" w:hAnsi="仿宋" w:cs="仿宋"/>
                <w:sz w:val="24"/>
              </w:rPr>
            </w:pPr>
          </w:p>
        </w:tc>
      </w:tr>
      <w:tr w:rsidR="008F6E5E" w14:paraId="5FAE6C80"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233F8C37" w14:textId="77777777" w:rsidR="008F6E5E" w:rsidRDefault="00000000">
            <w:pPr>
              <w:autoSpaceDN w:val="0"/>
              <w:spacing w:line="360" w:lineRule="auto"/>
              <w:ind w:firstLine="482"/>
              <w:jc w:val="center"/>
              <w:rPr>
                <w:rFonts w:ascii="仿宋" w:eastAsia="仿宋" w:hAnsi="仿宋" w:cs="仿宋"/>
                <w:b/>
                <w:bCs/>
                <w:sz w:val="24"/>
              </w:rPr>
            </w:pPr>
            <w:r>
              <w:rPr>
                <w:rFonts w:ascii="仿宋" w:eastAsia="仿宋" w:hAnsi="仿宋" w:cs="仿宋" w:hint="eastAsia"/>
                <w:b/>
                <w:bCs/>
                <w:sz w:val="24"/>
              </w:rPr>
              <w:t>（二）</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740E8E1C" w14:textId="77777777" w:rsidR="008F6E5E" w:rsidRDefault="00000000">
            <w:pPr>
              <w:autoSpaceDN w:val="0"/>
              <w:spacing w:line="360" w:lineRule="auto"/>
              <w:ind w:firstLine="482"/>
              <w:rPr>
                <w:rFonts w:ascii="仿宋" w:eastAsia="仿宋" w:hAnsi="仿宋" w:cs="仿宋"/>
                <w:b/>
                <w:bCs/>
                <w:sz w:val="24"/>
              </w:rPr>
            </w:pPr>
            <w:r>
              <w:rPr>
                <w:rFonts w:ascii="仿宋" w:eastAsia="仿宋" w:hAnsi="仿宋" w:cs="仿宋" w:hint="eastAsia"/>
                <w:b/>
                <w:bCs/>
                <w:sz w:val="24"/>
              </w:rPr>
              <w:t>生活用房</w:t>
            </w:r>
          </w:p>
        </w:tc>
        <w:tc>
          <w:tcPr>
            <w:tcW w:w="956" w:type="dxa"/>
            <w:tcBorders>
              <w:top w:val="single" w:sz="4" w:space="0" w:color="auto"/>
              <w:left w:val="nil"/>
              <w:bottom w:val="single" w:sz="4" w:space="0" w:color="auto"/>
              <w:right w:val="single" w:sz="4" w:space="0" w:color="auto"/>
            </w:tcBorders>
            <w:shd w:val="clear" w:color="auto" w:fill="FFFFFF"/>
            <w:vAlign w:val="center"/>
          </w:tcPr>
          <w:p w14:paraId="3D30352E" w14:textId="77777777" w:rsidR="008F6E5E" w:rsidRDefault="008F6E5E">
            <w:pPr>
              <w:autoSpaceDN w:val="0"/>
              <w:spacing w:line="360" w:lineRule="auto"/>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shd w:val="clear" w:color="auto" w:fill="FFFFFF"/>
          </w:tcPr>
          <w:p w14:paraId="7546E2A8" w14:textId="77777777" w:rsidR="008F6E5E" w:rsidRDefault="008F6E5E">
            <w:pPr>
              <w:autoSpaceDN w:val="0"/>
              <w:spacing w:line="360" w:lineRule="auto"/>
              <w:ind w:leftChars="-137" w:left="-288"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218D16E9" w14:textId="77777777" w:rsidR="008F6E5E" w:rsidRDefault="008F6E5E">
            <w:pPr>
              <w:autoSpaceDN w:val="0"/>
              <w:spacing w:line="360" w:lineRule="auto"/>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5A648569"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292B49D0" w14:textId="77777777" w:rsidR="008F6E5E" w:rsidRDefault="008F6E5E">
            <w:pPr>
              <w:autoSpaceDN w:val="0"/>
              <w:ind w:firstLine="482"/>
              <w:rPr>
                <w:rFonts w:ascii="仿宋" w:eastAsia="仿宋" w:hAnsi="仿宋" w:cs="仿宋"/>
                <w:sz w:val="24"/>
              </w:rPr>
            </w:pPr>
          </w:p>
        </w:tc>
      </w:tr>
      <w:tr w:rsidR="008F6E5E" w14:paraId="6E7ACCB5"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5278B005" w14:textId="77777777" w:rsidR="008F6E5E" w:rsidRDefault="00000000">
            <w:pPr>
              <w:autoSpaceDN w:val="0"/>
              <w:spacing w:line="360" w:lineRule="auto"/>
              <w:ind w:firstLine="482"/>
              <w:jc w:val="center"/>
              <w:rPr>
                <w:rFonts w:ascii="仿宋" w:eastAsia="仿宋" w:hAnsi="仿宋" w:cs="仿宋"/>
                <w:sz w:val="24"/>
              </w:rPr>
            </w:pPr>
            <w:r>
              <w:rPr>
                <w:rFonts w:ascii="仿宋" w:eastAsia="仿宋" w:hAnsi="仿宋" w:cs="仿宋" w:hint="eastAsia"/>
                <w:sz w:val="24"/>
              </w:rPr>
              <w:t>1</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1C543B09" w14:textId="77777777" w:rsidR="008F6E5E" w:rsidRDefault="00000000">
            <w:pPr>
              <w:autoSpaceDN w:val="0"/>
              <w:spacing w:line="360" w:lineRule="auto"/>
              <w:ind w:firstLine="482"/>
              <w:rPr>
                <w:rFonts w:ascii="仿宋" w:eastAsia="仿宋" w:hAnsi="仿宋" w:cs="仿宋"/>
                <w:sz w:val="24"/>
              </w:rPr>
            </w:pPr>
            <w:r>
              <w:rPr>
                <w:rFonts w:ascii="仿宋" w:eastAsia="仿宋" w:hAnsi="仿宋" w:cs="仿宋" w:hint="eastAsia"/>
                <w:sz w:val="24"/>
              </w:rPr>
              <w:t>宿舍</w:t>
            </w:r>
          </w:p>
        </w:tc>
        <w:tc>
          <w:tcPr>
            <w:tcW w:w="956" w:type="dxa"/>
            <w:tcBorders>
              <w:top w:val="single" w:sz="4" w:space="0" w:color="auto"/>
              <w:left w:val="nil"/>
              <w:bottom w:val="single" w:sz="4" w:space="0" w:color="auto"/>
              <w:right w:val="single" w:sz="4" w:space="0" w:color="auto"/>
            </w:tcBorders>
            <w:shd w:val="clear" w:color="auto" w:fill="FFFFFF"/>
            <w:vAlign w:val="center"/>
          </w:tcPr>
          <w:p w14:paraId="060F290D" w14:textId="77777777" w:rsidR="008F6E5E" w:rsidRDefault="00000000">
            <w:pPr>
              <w:autoSpaceDN w:val="0"/>
              <w:spacing w:line="360" w:lineRule="auto"/>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shd w:val="clear" w:color="auto" w:fill="FFFFFF"/>
          </w:tcPr>
          <w:p w14:paraId="061EF367" w14:textId="77777777" w:rsidR="008F6E5E" w:rsidRDefault="008F6E5E">
            <w:pPr>
              <w:autoSpaceDN w:val="0"/>
              <w:spacing w:line="360" w:lineRule="auto"/>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0EE8C125" w14:textId="77777777" w:rsidR="008F6E5E" w:rsidRDefault="008F6E5E">
            <w:pPr>
              <w:autoSpaceDN w:val="0"/>
              <w:spacing w:line="360" w:lineRule="auto"/>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0A8ECDAD" w14:textId="77777777" w:rsidR="008F6E5E" w:rsidRDefault="008F6E5E">
            <w:pPr>
              <w:autoSpaceDN w:val="0"/>
              <w:spacing w:line="360" w:lineRule="auto"/>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0B30A69E" w14:textId="77777777" w:rsidR="008F6E5E" w:rsidRDefault="008F6E5E">
            <w:pPr>
              <w:autoSpaceDN w:val="0"/>
              <w:spacing w:line="360" w:lineRule="auto"/>
              <w:ind w:firstLine="482"/>
              <w:rPr>
                <w:rFonts w:ascii="仿宋" w:eastAsia="仿宋" w:hAnsi="仿宋" w:cs="仿宋"/>
                <w:sz w:val="24"/>
              </w:rPr>
            </w:pPr>
          </w:p>
        </w:tc>
      </w:tr>
      <w:tr w:rsidR="008F6E5E" w14:paraId="3680229F"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36228661" w14:textId="77777777" w:rsidR="008F6E5E" w:rsidRDefault="00000000">
            <w:pPr>
              <w:autoSpaceDN w:val="0"/>
              <w:spacing w:line="360" w:lineRule="auto"/>
              <w:ind w:firstLine="482"/>
              <w:jc w:val="center"/>
              <w:rPr>
                <w:rFonts w:ascii="仿宋" w:eastAsia="仿宋" w:hAnsi="仿宋" w:cs="仿宋"/>
                <w:sz w:val="24"/>
              </w:rPr>
            </w:pPr>
            <w:r>
              <w:rPr>
                <w:rFonts w:ascii="仿宋" w:eastAsia="仿宋" w:hAnsi="仿宋" w:cs="仿宋" w:hint="eastAsia"/>
                <w:sz w:val="24"/>
              </w:rPr>
              <w:lastRenderedPageBreak/>
              <w:t>2</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062F1288" w14:textId="77777777" w:rsidR="008F6E5E" w:rsidRDefault="00000000">
            <w:pPr>
              <w:autoSpaceDN w:val="0"/>
              <w:spacing w:line="360" w:lineRule="auto"/>
              <w:ind w:firstLine="482"/>
              <w:rPr>
                <w:rFonts w:ascii="仿宋" w:eastAsia="仿宋" w:hAnsi="仿宋" w:cs="仿宋"/>
                <w:sz w:val="24"/>
              </w:rPr>
            </w:pPr>
            <w:r>
              <w:rPr>
                <w:rFonts w:ascii="仿宋" w:eastAsia="仿宋" w:hAnsi="仿宋" w:cs="仿宋" w:hint="eastAsia"/>
                <w:sz w:val="24"/>
              </w:rPr>
              <w:t>食堂</w:t>
            </w:r>
          </w:p>
        </w:tc>
        <w:tc>
          <w:tcPr>
            <w:tcW w:w="956" w:type="dxa"/>
            <w:tcBorders>
              <w:top w:val="single" w:sz="4" w:space="0" w:color="auto"/>
              <w:left w:val="nil"/>
              <w:bottom w:val="single" w:sz="4" w:space="0" w:color="auto"/>
              <w:right w:val="single" w:sz="4" w:space="0" w:color="auto"/>
            </w:tcBorders>
            <w:shd w:val="clear" w:color="auto" w:fill="FFFFFF"/>
            <w:vAlign w:val="center"/>
          </w:tcPr>
          <w:p w14:paraId="22049A60" w14:textId="77777777" w:rsidR="008F6E5E" w:rsidRDefault="00000000">
            <w:pPr>
              <w:autoSpaceDN w:val="0"/>
              <w:spacing w:line="360" w:lineRule="auto"/>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shd w:val="clear" w:color="auto" w:fill="FFFFFF"/>
          </w:tcPr>
          <w:p w14:paraId="05B3F3DC" w14:textId="77777777" w:rsidR="008F6E5E" w:rsidRDefault="008F6E5E">
            <w:pPr>
              <w:autoSpaceDN w:val="0"/>
              <w:spacing w:line="360" w:lineRule="auto"/>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358C233A" w14:textId="77777777" w:rsidR="008F6E5E" w:rsidRDefault="008F6E5E">
            <w:pPr>
              <w:autoSpaceDN w:val="0"/>
              <w:spacing w:line="360" w:lineRule="auto"/>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47B4709D" w14:textId="77777777" w:rsidR="008F6E5E" w:rsidRDefault="008F6E5E">
            <w:pPr>
              <w:autoSpaceDN w:val="0"/>
              <w:spacing w:line="360" w:lineRule="auto"/>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082C62C7" w14:textId="77777777" w:rsidR="008F6E5E" w:rsidRDefault="008F6E5E">
            <w:pPr>
              <w:autoSpaceDN w:val="0"/>
              <w:spacing w:line="360" w:lineRule="auto"/>
              <w:ind w:firstLine="482"/>
              <w:rPr>
                <w:rFonts w:ascii="仿宋" w:eastAsia="仿宋" w:hAnsi="仿宋" w:cs="仿宋"/>
                <w:sz w:val="24"/>
              </w:rPr>
            </w:pPr>
          </w:p>
        </w:tc>
      </w:tr>
      <w:tr w:rsidR="008F6E5E" w14:paraId="6FAD5A42"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4640B33F" w14:textId="77777777" w:rsidR="008F6E5E" w:rsidRDefault="00000000">
            <w:pPr>
              <w:autoSpaceDN w:val="0"/>
              <w:spacing w:line="360" w:lineRule="auto"/>
              <w:ind w:firstLine="482"/>
              <w:jc w:val="center"/>
              <w:rPr>
                <w:rFonts w:ascii="仿宋" w:eastAsia="仿宋" w:hAnsi="仿宋" w:cs="仿宋"/>
                <w:sz w:val="24"/>
              </w:rPr>
            </w:pPr>
            <w:r>
              <w:rPr>
                <w:rFonts w:ascii="仿宋" w:eastAsia="仿宋" w:hAnsi="仿宋" w:cs="仿宋" w:hint="eastAsia"/>
                <w:sz w:val="24"/>
              </w:rPr>
              <w:t>3</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01C1A890" w14:textId="77777777" w:rsidR="008F6E5E" w:rsidRDefault="00000000">
            <w:pPr>
              <w:autoSpaceDN w:val="0"/>
              <w:spacing w:line="360" w:lineRule="auto"/>
              <w:ind w:firstLine="482"/>
              <w:rPr>
                <w:rFonts w:ascii="仿宋" w:eastAsia="仿宋" w:hAnsi="仿宋" w:cs="仿宋"/>
                <w:sz w:val="24"/>
              </w:rPr>
            </w:pPr>
            <w:r>
              <w:rPr>
                <w:rFonts w:ascii="仿宋" w:eastAsia="仿宋" w:hAnsi="仿宋" w:cs="仿宋" w:hint="eastAsia"/>
                <w:sz w:val="24"/>
              </w:rPr>
              <w:t>厕所</w:t>
            </w:r>
          </w:p>
        </w:tc>
        <w:tc>
          <w:tcPr>
            <w:tcW w:w="956" w:type="dxa"/>
            <w:tcBorders>
              <w:top w:val="single" w:sz="4" w:space="0" w:color="auto"/>
              <w:left w:val="nil"/>
              <w:bottom w:val="single" w:sz="4" w:space="0" w:color="auto"/>
              <w:right w:val="single" w:sz="4" w:space="0" w:color="auto"/>
            </w:tcBorders>
            <w:shd w:val="clear" w:color="auto" w:fill="FFFFFF"/>
            <w:vAlign w:val="center"/>
          </w:tcPr>
          <w:p w14:paraId="500C66EC" w14:textId="77777777" w:rsidR="008F6E5E" w:rsidRDefault="00000000">
            <w:pPr>
              <w:autoSpaceDN w:val="0"/>
              <w:spacing w:line="360" w:lineRule="auto"/>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shd w:val="clear" w:color="auto" w:fill="FFFFFF"/>
          </w:tcPr>
          <w:p w14:paraId="39C950A8" w14:textId="77777777" w:rsidR="008F6E5E" w:rsidRDefault="008F6E5E">
            <w:pPr>
              <w:autoSpaceDN w:val="0"/>
              <w:spacing w:line="360" w:lineRule="auto"/>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02576CFC" w14:textId="77777777" w:rsidR="008F6E5E" w:rsidRDefault="008F6E5E">
            <w:pPr>
              <w:autoSpaceDN w:val="0"/>
              <w:spacing w:line="360" w:lineRule="auto"/>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157396EA" w14:textId="77777777" w:rsidR="008F6E5E" w:rsidRDefault="008F6E5E">
            <w:pPr>
              <w:autoSpaceDN w:val="0"/>
              <w:spacing w:line="360" w:lineRule="auto"/>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6E195FD4" w14:textId="77777777" w:rsidR="008F6E5E" w:rsidRDefault="008F6E5E">
            <w:pPr>
              <w:autoSpaceDN w:val="0"/>
              <w:spacing w:line="360" w:lineRule="auto"/>
              <w:ind w:firstLine="482"/>
              <w:rPr>
                <w:rFonts w:ascii="仿宋" w:eastAsia="仿宋" w:hAnsi="仿宋" w:cs="仿宋"/>
                <w:sz w:val="24"/>
              </w:rPr>
            </w:pPr>
          </w:p>
        </w:tc>
      </w:tr>
      <w:tr w:rsidR="008F6E5E" w14:paraId="3DE953D1"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62643EB6" w14:textId="77777777" w:rsidR="008F6E5E" w:rsidRDefault="00000000">
            <w:pPr>
              <w:autoSpaceDN w:val="0"/>
              <w:spacing w:line="360" w:lineRule="auto"/>
              <w:ind w:firstLine="482"/>
              <w:jc w:val="center"/>
              <w:rPr>
                <w:rFonts w:ascii="仿宋" w:eastAsia="仿宋" w:hAnsi="仿宋" w:cs="仿宋"/>
                <w:sz w:val="24"/>
              </w:rPr>
            </w:pPr>
            <w:r>
              <w:rPr>
                <w:rFonts w:ascii="仿宋" w:eastAsia="仿宋" w:hAnsi="仿宋" w:cs="仿宋" w:hint="eastAsia"/>
                <w:sz w:val="24"/>
              </w:rPr>
              <w:t>4</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4F6F5270" w14:textId="77777777" w:rsidR="008F6E5E" w:rsidRDefault="00000000">
            <w:pPr>
              <w:autoSpaceDN w:val="0"/>
              <w:spacing w:line="360" w:lineRule="auto"/>
              <w:ind w:firstLine="482"/>
              <w:rPr>
                <w:rFonts w:ascii="仿宋" w:eastAsia="仿宋" w:hAnsi="仿宋" w:cs="仿宋"/>
                <w:sz w:val="24"/>
              </w:rPr>
            </w:pPr>
            <w:r>
              <w:rPr>
                <w:rFonts w:ascii="仿宋" w:eastAsia="仿宋" w:hAnsi="仿宋" w:cs="仿宋" w:hint="eastAsia"/>
                <w:sz w:val="24"/>
              </w:rPr>
              <w:t>浴室</w:t>
            </w:r>
          </w:p>
        </w:tc>
        <w:tc>
          <w:tcPr>
            <w:tcW w:w="956" w:type="dxa"/>
            <w:tcBorders>
              <w:top w:val="single" w:sz="4" w:space="0" w:color="auto"/>
              <w:left w:val="nil"/>
              <w:bottom w:val="single" w:sz="4" w:space="0" w:color="auto"/>
              <w:right w:val="single" w:sz="4" w:space="0" w:color="auto"/>
            </w:tcBorders>
            <w:shd w:val="clear" w:color="auto" w:fill="FFFFFF"/>
            <w:vAlign w:val="center"/>
          </w:tcPr>
          <w:p w14:paraId="499F6160" w14:textId="77777777" w:rsidR="008F6E5E" w:rsidRDefault="00000000">
            <w:pPr>
              <w:autoSpaceDN w:val="0"/>
              <w:spacing w:line="360" w:lineRule="auto"/>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shd w:val="clear" w:color="auto" w:fill="FFFFFF"/>
          </w:tcPr>
          <w:p w14:paraId="38BA7A15" w14:textId="77777777" w:rsidR="008F6E5E" w:rsidRDefault="008F6E5E">
            <w:pPr>
              <w:autoSpaceDN w:val="0"/>
              <w:spacing w:line="360" w:lineRule="auto"/>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42E2A8B9" w14:textId="77777777" w:rsidR="008F6E5E" w:rsidRDefault="008F6E5E">
            <w:pPr>
              <w:autoSpaceDN w:val="0"/>
              <w:spacing w:line="360" w:lineRule="auto"/>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62361278" w14:textId="77777777" w:rsidR="008F6E5E" w:rsidRDefault="008F6E5E">
            <w:pPr>
              <w:autoSpaceDN w:val="0"/>
              <w:spacing w:line="360" w:lineRule="auto"/>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78E52B5F" w14:textId="77777777" w:rsidR="008F6E5E" w:rsidRDefault="008F6E5E">
            <w:pPr>
              <w:autoSpaceDN w:val="0"/>
              <w:spacing w:line="360" w:lineRule="auto"/>
              <w:ind w:firstLine="482"/>
              <w:rPr>
                <w:rFonts w:ascii="仿宋" w:eastAsia="仿宋" w:hAnsi="仿宋" w:cs="仿宋"/>
                <w:sz w:val="24"/>
              </w:rPr>
            </w:pPr>
          </w:p>
        </w:tc>
      </w:tr>
      <w:tr w:rsidR="008F6E5E" w14:paraId="52DFD77C"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09C6FD1F" w14:textId="77777777" w:rsidR="008F6E5E" w:rsidRDefault="00000000">
            <w:pPr>
              <w:autoSpaceDN w:val="0"/>
              <w:spacing w:line="360" w:lineRule="auto"/>
              <w:ind w:firstLine="482"/>
              <w:jc w:val="center"/>
              <w:rPr>
                <w:rFonts w:ascii="仿宋" w:eastAsia="仿宋" w:hAnsi="仿宋" w:cs="仿宋"/>
                <w:sz w:val="24"/>
              </w:rPr>
            </w:pPr>
            <w:r>
              <w:rPr>
                <w:rFonts w:ascii="仿宋" w:eastAsia="仿宋" w:hAnsi="仿宋" w:cs="仿宋" w:hint="eastAsia"/>
                <w:sz w:val="24"/>
              </w:rPr>
              <w:t>5</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32811154" w14:textId="77777777" w:rsidR="008F6E5E" w:rsidRDefault="00000000">
            <w:pPr>
              <w:autoSpaceDN w:val="0"/>
              <w:spacing w:line="360" w:lineRule="auto"/>
              <w:ind w:firstLine="482"/>
              <w:rPr>
                <w:rFonts w:ascii="仿宋" w:eastAsia="仿宋" w:hAnsi="仿宋" w:cs="仿宋"/>
                <w:sz w:val="24"/>
              </w:rPr>
            </w:pPr>
            <w:r>
              <w:rPr>
                <w:rFonts w:ascii="仿宋" w:eastAsia="仿宋" w:hAnsi="仿宋" w:cs="仿宋" w:hint="eastAsia"/>
                <w:sz w:val="24"/>
              </w:rPr>
              <w:t>其他生活设施</w:t>
            </w:r>
          </w:p>
        </w:tc>
        <w:tc>
          <w:tcPr>
            <w:tcW w:w="956" w:type="dxa"/>
            <w:tcBorders>
              <w:top w:val="single" w:sz="4" w:space="0" w:color="auto"/>
              <w:left w:val="nil"/>
              <w:bottom w:val="single" w:sz="4" w:space="0" w:color="auto"/>
              <w:right w:val="single" w:sz="4" w:space="0" w:color="auto"/>
            </w:tcBorders>
            <w:shd w:val="clear" w:color="auto" w:fill="FFFFFF"/>
            <w:vAlign w:val="center"/>
          </w:tcPr>
          <w:p w14:paraId="2859B678" w14:textId="77777777" w:rsidR="008F6E5E" w:rsidRDefault="008F6E5E">
            <w:pPr>
              <w:autoSpaceDN w:val="0"/>
              <w:spacing w:line="360" w:lineRule="auto"/>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shd w:val="clear" w:color="auto" w:fill="FFFFFF"/>
          </w:tcPr>
          <w:p w14:paraId="3C779369" w14:textId="77777777" w:rsidR="008F6E5E" w:rsidRDefault="008F6E5E">
            <w:pPr>
              <w:autoSpaceDN w:val="0"/>
              <w:spacing w:line="360" w:lineRule="auto"/>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49C8727B" w14:textId="77777777" w:rsidR="008F6E5E" w:rsidRDefault="008F6E5E">
            <w:pPr>
              <w:autoSpaceDN w:val="0"/>
              <w:spacing w:line="360" w:lineRule="auto"/>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2666B218" w14:textId="77777777" w:rsidR="008F6E5E" w:rsidRDefault="008F6E5E">
            <w:pPr>
              <w:autoSpaceDN w:val="0"/>
              <w:spacing w:line="360" w:lineRule="auto"/>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221A1E09"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休息场所、文化娱乐设施等</w:t>
            </w:r>
          </w:p>
        </w:tc>
      </w:tr>
      <w:tr w:rsidR="008F6E5E" w14:paraId="5FF03D2E"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18738E59" w14:textId="77777777" w:rsidR="008F6E5E" w:rsidRDefault="00000000">
            <w:pPr>
              <w:autoSpaceDN w:val="0"/>
              <w:spacing w:line="360" w:lineRule="auto"/>
              <w:ind w:firstLine="482"/>
              <w:jc w:val="center"/>
              <w:rPr>
                <w:rFonts w:ascii="仿宋" w:eastAsia="仿宋" w:hAnsi="仿宋" w:cs="仿宋"/>
                <w:b/>
                <w:bCs/>
                <w:sz w:val="24"/>
              </w:rPr>
            </w:pPr>
            <w:r>
              <w:rPr>
                <w:rFonts w:ascii="仿宋" w:eastAsia="仿宋" w:hAnsi="仿宋" w:cs="仿宋" w:hint="eastAsia"/>
                <w:b/>
                <w:bCs/>
                <w:sz w:val="24"/>
              </w:rPr>
              <w:t>（三）</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35282DB7" w14:textId="77777777" w:rsidR="008F6E5E" w:rsidRDefault="00000000">
            <w:pPr>
              <w:autoSpaceDN w:val="0"/>
              <w:spacing w:line="360" w:lineRule="auto"/>
              <w:ind w:firstLine="482"/>
              <w:rPr>
                <w:rFonts w:ascii="仿宋" w:eastAsia="仿宋" w:hAnsi="仿宋" w:cs="仿宋"/>
                <w:b/>
                <w:bCs/>
                <w:sz w:val="24"/>
              </w:rPr>
            </w:pPr>
            <w:r>
              <w:rPr>
                <w:rFonts w:ascii="仿宋" w:eastAsia="仿宋" w:hAnsi="仿宋" w:cs="仿宋" w:hint="eastAsia"/>
                <w:b/>
                <w:bCs/>
                <w:sz w:val="24"/>
              </w:rPr>
              <w:t>生产用房（仓库）</w:t>
            </w:r>
          </w:p>
        </w:tc>
        <w:tc>
          <w:tcPr>
            <w:tcW w:w="956" w:type="dxa"/>
            <w:tcBorders>
              <w:top w:val="single" w:sz="4" w:space="0" w:color="auto"/>
              <w:left w:val="nil"/>
              <w:bottom w:val="single" w:sz="4" w:space="0" w:color="auto"/>
              <w:right w:val="single" w:sz="4" w:space="0" w:color="auto"/>
            </w:tcBorders>
            <w:shd w:val="clear" w:color="auto" w:fill="FFFFFF"/>
            <w:vAlign w:val="center"/>
          </w:tcPr>
          <w:p w14:paraId="5D3A1C77" w14:textId="77777777" w:rsidR="008F6E5E" w:rsidRDefault="00000000">
            <w:pPr>
              <w:autoSpaceDN w:val="0"/>
              <w:spacing w:line="360" w:lineRule="auto"/>
              <w:ind w:firstLine="482"/>
              <w:jc w:val="center"/>
              <w:rPr>
                <w:rFonts w:ascii="仿宋" w:eastAsia="仿宋" w:hAnsi="仿宋" w:cs="仿宋"/>
                <w:sz w:val="24"/>
              </w:rPr>
            </w:pPr>
            <w:r>
              <w:rPr>
                <w:rFonts w:ascii="仿宋" w:eastAsia="仿宋" w:hAnsi="仿宋" w:cs="仿宋" w:hint="eastAsia"/>
                <w:sz w:val="24"/>
              </w:rPr>
              <w:t>m</w:t>
            </w:r>
            <w:r>
              <w:rPr>
                <w:rFonts w:ascii="仿宋" w:eastAsia="仿宋" w:hAnsi="仿宋" w:cs="仿宋" w:hint="eastAsia"/>
                <w:sz w:val="24"/>
                <w:vertAlign w:val="superscript"/>
              </w:rPr>
              <w:t>2</w:t>
            </w:r>
          </w:p>
        </w:tc>
        <w:tc>
          <w:tcPr>
            <w:tcW w:w="900" w:type="dxa"/>
            <w:tcBorders>
              <w:top w:val="single" w:sz="4" w:space="0" w:color="auto"/>
              <w:left w:val="nil"/>
              <w:bottom w:val="single" w:sz="4" w:space="0" w:color="auto"/>
              <w:right w:val="single" w:sz="4" w:space="0" w:color="auto"/>
            </w:tcBorders>
            <w:shd w:val="clear" w:color="auto" w:fill="FFFFFF"/>
          </w:tcPr>
          <w:p w14:paraId="798C66C9" w14:textId="77777777" w:rsidR="008F6E5E" w:rsidRDefault="008F6E5E">
            <w:pPr>
              <w:autoSpaceDN w:val="0"/>
              <w:spacing w:line="360" w:lineRule="auto"/>
              <w:ind w:leftChars="-137" w:left="-288"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04116B55" w14:textId="77777777" w:rsidR="008F6E5E" w:rsidRDefault="008F6E5E">
            <w:pPr>
              <w:autoSpaceDN w:val="0"/>
              <w:spacing w:line="360" w:lineRule="auto"/>
              <w:ind w:leftChars="-137" w:left="-288"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1673764B" w14:textId="77777777" w:rsidR="008F6E5E" w:rsidRDefault="008F6E5E">
            <w:pPr>
              <w:autoSpaceDN w:val="0"/>
              <w:spacing w:line="360" w:lineRule="auto"/>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069A69F8" w14:textId="77777777" w:rsidR="008F6E5E" w:rsidRDefault="008F6E5E">
            <w:pPr>
              <w:autoSpaceDN w:val="0"/>
              <w:spacing w:line="360" w:lineRule="auto"/>
              <w:ind w:firstLine="482"/>
              <w:rPr>
                <w:rFonts w:ascii="仿宋" w:eastAsia="仿宋" w:hAnsi="仿宋" w:cs="仿宋"/>
                <w:sz w:val="24"/>
              </w:rPr>
            </w:pPr>
          </w:p>
        </w:tc>
      </w:tr>
      <w:tr w:rsidR="008F6E5E" w14:paraId="4834B32E"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2DA9DF74" w14:textId="77777777" w:rsidR="008F6E5E" w:rsidRDefault="00000000">
            <w:pPr>
              <w:autoSpaceDN w:val="0"/>
              <w:spacing w:line="360" w:lineRule="auto"/>
              <w:ind w:firstLine="482"/>
              <w:jc w:val="center"/>
              <w:rPr>
                <w:rFonts w:ascii="仿宋" w:eastAsia="仿宋" w:hAnsi="仿宋" w:cs="仿宋"/>
                <w:b/>
                <w:bCs/>
                <w:sz w:val="24"/>
              </w:rPr>
            </w:pPr>
            <w:r>
              <w:rPr>
                <w:rFonts w:ascii="仿宋" w:eastAsia="仿宋" w:hAnsi="仿宋" w:cs="仿宋" w:hint="eastAsia"/>
                <w:b/>
                <w:bCs/>
                <w:sz w:val="24"/>
              </w:rPr>
              <w:t>（四）</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3EF9F2BC" w14:textId="77777777" w:rsidR="008F6E5E" w:rsidRDefault="00000000">
            <w:pPr>
              <w:autoSpaceDN w:val="0"/>
              <w:spacing w:line="360" w:lineRule="auto"/>
              <w:ind w:firstLine="482"/>
              <w:rPr>
                <w:rFonts w:ascii="仿宋" w:eastAsia="仿宋" w:hAnsi="仿宋" w:cs="仿宋"/>
                <w:b/>
                <w:bCs/>
                <w:sz w:val="24"/>
              </w:rPr>
            </w:pPr>
            <w:r>
              <w:rPr>
                <w:rFonts w:ascii="仿宋" w:eastAsia="仿宋" w:hAnsi="仿宋" w:cs="仿宋" w:hint="eastAsia"/>
                <w:b/>
                <w:bCs/>
                <w:sz w:val="24"/>
              </w:rPr>
              <w:t>临时用电设施</w:t>
            </w:r>
          </w:p>
        </w:tc>
        <w:tc>
          <w:tcPr>
            <w:tcW w:w="956" w:type="dxa"/>
            <w:tcBorders>
              <w:top w:val="single" w:sz="4" w:space="0" w:color="auto"/>
              <w:left w:val="nil"/>
              <w:bottom w:val="single" w:sz="4" w:space="0" w:color="auto"/>
              <w:right w:val="single" w:sz="4" w:space="0" w:color="auto"/>
            </w:tcBorders>
            <w:shd w:val="clear" w:color="auto" w:fill="FFFFFF"/>
            <w:vAlign w:val="center"/>
          </w:tcPr>
          <w:p w14:paraId="1D7F8490" w14:textId="77777777" w:rsidR="008F6E5E" w:rsidRDefault="008F6E5E">
            <w:pPr>
              <w:autoSpaceDN w:val="0"/>
              <w:spacing w:line="360" w:lineRule="auto"/>
              <w:ind w:firstLine="480"/>
              <w:jc w:val="center"/>
              <w:rPr>
                <w:rFonts w:ascii="仿宋" w:eastAsia="仿宋" w:hAnsi="仿宋" w:cs="仿宋"/>
                <w:b/>
                <w:bCs/>
                <w:sz w:val="24"/>
              </w:rPr>
            </w:pPr>
          </w:p>
        </w:tc>
        <w:tc>
          <w:tcPr>
            <w:tcW w:w="900" w:type="dxa"/>
            <w:tcBorders>
              <w:top w:val="single" w:sz="4" w:space="0" w:color="auto"/>
              <w:left w:val="nil"/>
              <w:bottom w:val="single" w:sz="4" w:space="0" w:color="auto"/>
              <w:right w:val="single" w:sz="4" w:space="0" w:color="auto"/>
            </w:tcBorders>
            <w:shd w:val="clear" w:color="auto" w:fill="FFFFFF"/>
          </w:tcPr>
          <w:p w14:paraId="2ED4D474" w14:textId="77777777" w:rsidR="008F6E5E" w:rsidRDefault="008F6E5E">
            <w:pPr>
              <w:autoSpaceDN w:val="0"/>
              <w:spacing w:line="360" w:lineRule="auto"/>
              <w:ind w:leftChars="-137" w:left="-288" w:firstLine="480"/>
              <w:jc w:val="center"/>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shd w:val="clear" w:color="auto" w:fill="FFFFFF"/>
          </w:tcPr>
          <w:p w14:paraId="31D975D6" w14:textId="77777777" w:rsidR="008F6E5E" w:rsidRDefault="008F6E5E">
            <w:pPr>
              <w:autoSpaceDN w:val="0"/>
              <w:spacing w:line="360" w:lineRule="auto"/>
              <w:ind w:firstLine="480"/>
              <w:jc w:val="center"/>
              <w:rPr>
                <w:rFonts w:ascii="仿宋" w:eastAsia="仿宋" w:hAnsi="仿宋" w:cs="仿宋"/>
                <w:b/>
                <w:bCs/>
                <w:sz w:val="24"/>
              </w:rPr>
            </w:pPr>
          </w:p>
        </w:tc>
        <w:tc>
          <w:tcPr>
            <w:tcW w:w="1080" w:type="dxa"/>
            <w:tcBorders>
              <w:top w:val="single" w:sz="4" w:space="0" w:color="auto"/>
              <w:left w:val="nil"/>
              <w:bottom w:val="single" w:sz="4" w:space="0" w:color="auto"/>
              <w:right w:val="single" w:sz="4" w:space="0" w:color="auto"/>
            </w:tcBorders>
            <w:shd w:val="clear" w:color="auto" w:fill="FFFFFF"/>
          </w:tcPr>
          <w:p w14:paraId="4A602A31"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78838E9B" w14:textId="77777777" w:rsidR="008F6E5E" w:rsidRDefault="008F6E5E">
            <w:pPr>
              <w:autoSpaceDN w:val="0"/>
              <w:ind w:firstLine="482"/>
              <w:rPr>
                <w:rFonts w:ascii="仿宋" w:eastAsia="仿宋" w:hAnsi="仿宋" w:cs="仿宋"/>
                <w:sz w:val="24"/>
              </w:rPr>
            </w:pPr>
          </w:p>
        </w:tc>
      </w:tr>
      <w:tr w:rsidR="008F6E5E" w14:paraId="61A19CBC"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5B373284" w14:textId="77777777" w:rsidR="008F6E5E" w:rsidRDefault="00000000">
            <w:pPr>
              <w:autoSpaceDN w:val="0"/>
              <w:spacing w:line="360" w:lineRule="auto"/>
              <w:ind w:firstLine="482"/>
              <w:jc w:val="center"/>
              <w:rPr>
                <w:rFonts w:ascii="仿宋" w:eastAsia="仿宋" w:hAnsi="仿宋" w:cs="仿宋"/>
                <w:sz w:val="24"/>
              </w:rPr>
            </w:pPr>
            <w:r>
              <w:rPr>
                <w:rFonts w:ascii="仿宋" w:eastAsia="仿宋" w:hAnsi="仿宋" w:cs="仿宋" w:hint="eastAsia"/>
                <w:sz w:val="24"/>
              </w:rPr>
              <w:t>1</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651F4610" w14:textId="77777777" w:rsidR="008F6E5E" w:rsidRDefault="00000000">
            <w:pPr>
              <w:autoSpaceDN w:val="0"/>
              <w:spacing w:line="360" w:lineRule="auto"/>
              <w:ind w:firstLine="482"/>
              <w:rPr>
                <w:rFonts w:ascii="仿宋" w:eastAsia="仿宋" w:hAnsi="仿宋" w:cs="仿宋"/>
                <w:sz w:val="24"/>
              </w:rPr>
            </w:pPr>
            <w:r>
              <w:rPr>
                <w:rFonts w:ascii="仿宋" w:eastAsia="仿宋" w:hAnsi="仿宋" w:cs="仿宋" w:hint="eastAsia"/>
                <w:sz w:val="24"/>
              </w:rPr>
              <w:t>总配电箱</w:t>
            </w:r>
          </w:p>
        </w:tc>
        <w:tc>
          <w:tcPr>
            <w:tcW w:w="956" w:type="dxa"/>
            <w:tcBorders>
              <w:top w:val="single" w:sz="4" w:space="0" w:color="auto"/>
              <w:left w:val="nil"/>
              <w:bottom w:val="single" w:sz="4" w:space="0" w:color="auto"/>
              <w:right w:val="single" w:sz="4" w:space="0" w:color="auto"/>
            </w:tcBorders>
            <w:shd w:val="clear" w:color="auto" w:fill="FFFFFF"/>
            <w:vAlign w:val="center"/>
          </w:tcPr>
          <w:p w14:paraId="1C9350AF" w14:textId="77777777" w:rsidR="008F6E5E" w:rsidRDefault="00000000">
            <w:pPr>
              <w:autoSpaceDN w:val="0"/>
              <w:spacing w:line="360" w:lineRule="auto"/>
              <w:ind w:firstLine="482"/>
              <w:jc w:val="center"/>
              <w:rPr>
                <w:rFonts w:ascii="仿宋" w:eastAsia="仿宋" w:hAnsi="仿宋" w:cs="仿宋"/>
                <w:sz w:val="24"/>
              </w:rPr>
            </w:pPr>
            <w:r>
              <w:rPr>
                <w:rFonts w:ascii="仿宋" w:eastAsia="仿宋" w:hAnsi="仿宋" w:cs="仿宋" w:hint="eastAsia"/>
                <w:sz w:val="24"/>
              </w:rPr>
              <w:t>只</w:t>
            </w:r>
          </w:p>
        </w:tc>
        <w:tc>
          <w:tcPr>
            <w:tcW w:w="900" w:type="dxa"/>
            <w:tcBorders>
              <w:top w:val="single" w:sz="4" w:space="0" w:color="auto"/>
              <w:left w:val="nil"/>
              <w:bottom w:val="single" w:sz="4" w:space="0" w:color="auto"/>
              <w:right w:val="single" w:sz="4" w:space="0" w:color="auto"/>
            </w:tcBorders>
            <w:shd w:val="clear" w:color="auto" w:fill="FFFFFF"/>
          </w:tcPr>
          <w:p w14:paraId="78F9AB62" w14:textId="77777777" w:rsidR="008F6E5E" w:rsidRDefault="008F6E5E">
            <w:pPr>
              <w:autoSpaceDN w:val="0"/>
              <w:spacing w:line="360" w:lineRule="auto"/>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6F0C4FDB" w14:textId="77777777" w:rsidR="008F6E5E" w:rsidRDefault="008F6E5E">
            <w:pPr>
              <w:autoSpaceDN w:val="0"/>
              <w:spacing w:line="360" w:lineRule="auto"/>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3917DF81" w14:textId="77777777" w:rsidR="008F6E5E" w:rsidRDefault="008F6E5E">
            <w:pPr>
              <w:autoSpaceDN w:val="0"/>
              <w:spacing w:line="360" w:lineRule="auto"/>
              <w:ind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7D64C1AB" w14:textId="77777777" w:rsidR="008F6E5E" w:rsidRDefault="008F6E5E">
            <w:pPr>
              <w:autoSpaceDN w:val="0"/>
              <w:spacing w:line="360" w:lineRule="auto"/>
              <w:ind w:firstLine="482"/>
              <w:rPr>
                <w:rFonts w:ascii="仿宋" w:eastAsia="仿宋" w:hAnsi="仿宋" w:cs="仿宋"/>
                <w:sz w:val="24"/>
              </w:rPr>
            </w:pPr>
          </w:p>
        </w:tc>
      </w:tr>
      <w:tr w:rsidR="008F6E5E" w14:paraId="2E2FBCA0"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582132F5"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2</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3C798368"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分配电箱</w:t>
            </w:r>
          </w:p>
        </w:tc>
        <w:tc>
          <w:tcPr>
            <w:tcW w:w="956" w:type="dxa"/>
            <w:tcBorders>
              <w:top w:val="single" w:sz="4" w:space="0" w:color="auto"/>
              <w:left w:val="nil"/>
              <w:bottom w:val="single" w:sz="4" w:space="0" w:color="auto"/>
              <w:right w:val="single" w:sz="4" w:space="0" w:color="auto"/>
            </w:tcBorders>
            <w:shd w:val="clear" w:color="auto" w:fill="FFFFFF"/>
            <w:vAlign w:val="center"/>
          </w:tcPr>
          <w:p w14:paraId="5020BECE"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只</w:t>
            </w:r>
          </w:p>
        </w:tc>
        <w:tc>
          <w:tcPr>
            <w:tcW w:w="900" w:type="dxa"/>
            <w:tcBorders>
              <w:top w:val="single" w:sz="4" w:space="0" w:color="auto"/>
              <w:left w:val="nil"/>
              <w:bottom w:val="single" w:sz="4" w:space="0" w:color="auto"/>
              <w:right w:val="single" w:sz="4" w:space="0" w:color="auto"/>
            </w:tcBorders>
            <w:shd w:val="clear" w:color="auto" w:fill="FFFFFF"/>
          </w:tcPr>
          <w:p w14:paraId="22849271"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5A7E5467"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41A97578"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0A05DF88" w14:textId="77777777" w:rsidR="008F6E5E" w:rsidRDefault="008F6E5E">
            <w:pPr>
              <w:autoSpaceDN w:val="0"/>
              <w:ind w:firstLine="482"/>
              <w:rPr>
                <w:rFonts w:ascii="仿宋" w:eastAsia="仿宋" w:hAnsi="仿宋" w:cs="仿宋"/>
                <w:sz w:val="24"/>
              </w:rPr>
            </w:pPr>
          </w:p>
        </w:tc>
      </w:tr>
      <w:tr w:rsidR="008F6E5E" w14:paraId="08601484"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347085E9"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3</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37653569"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开关箱</w:t>
            </w:r>
          </w:p>
        </w:tc>
        <w:tc>
          <w:tcPr>
            <w:tcW w:w="956" w:type="dxa"/>
            <w:tcBorders>
              <w:top w:val="single" w:sz="4" w:space="0" w:color="auto"/>
              <w:left w:val="nil"/>
              <w:bottom w:val="single" w:sz="4" w:space="0" w:color="auto"/>
              <w:right w:val="single" w:sz="4" w:space="0" w:color="auto"/>
            </w:tcBorders>
            <w:shd w:val="clear" w:color="auto" w:fill="FFFFFF"/>
            <w:vAlign w:val="center"/>
          </w:tcPr>
          <w:p w14:paraId="5CFA7652"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只</w:t>
            </w:r>
          </w:p>
        </w:tc>
        <w:tc>
          <w:tcPr>
            <w:tcW w:w="900" w:type="dxa"/>
            <w:tcBorders>
              <w:top w:val="single" w:sz="4" w:space="0" w:color="auto"/>
              <w:left w:val="nil"/>
              <w:bottom w:val="single" w:sz="4" w:space="0" w:color="auto"/>
              <w:right w:val="single" w:sz="4" w:space="0" w:color="auto"/>
            </w:tcBorders>
            <w:shd w:val="clear" w:color="auto" w:fill="FFFFFF"/>
          </w:tcPr>
          <w:p w14:paraId="59A2AED1"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38BAC99F"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798CDF73" w14:textId="77777777" w:rsidR="008F6E5E" w:rsidRDefault="008F6E5E">
            <w:pPr>
              <w:autoSpaceDN w:val="0"/>
              <w:ind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04C38F00" w14:textId="77777777" w:rsidR="008F6E5E" w:rsidRDefault="008F6E5E">
            <w:pPr>
              <w:autoSpaceDN w:val="0"/>
              <w:ind w:firstLine="482"/>
              <w:rPr>
                <w:rFonts w:ascii="仿宋" w:eastAsia="仿宋" w:hAnsi="仿宋" w:cs="仿宋"/>
                <w:sz w:val="24"/>
              </w:rPr>
            </w:pPr>
          </w:p>
        </w:tc>
      </w:tr>
      <w:tr w:rsidR="008F6E5E" w14:paraId="0A1E1476"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3E468C06"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4</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2D49A232"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临时用电线路</w:t>
            </w:r>
          </w:p>
        </w:tc>
        <w:tc>
          <w:tcPr>
            <w:tcW w:w="956" w:type="dxa"/>
            <w:tcBorders>
              <w:top w:val="single" w:sz="4" w:space="0" w:color="auto"/>
              <w:left w:val="nil"/>
              <w:bottom w:val="single" w:sz="4" w:space="0" w:color="auto"/>
              <w:right w:val="single" w:sz="4" w:space="0" w:color="auto"/>
            </w:tcBorders>
            <w:shd w:val="clear" w:color="auto" w:fill="FFFFFF"/>
            <w:vAlign w:val="center"/>
          </w:tcPr>
          <w:p w14:paraId="45D27FC8"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p>
        </w:tc>
        <w:tc>
          <w:tcPr>
            <w:tcW w:w="900" w:type="dxa"/>
            <w:tcBorders>
              <w:top w:val="single" w:sz="4" w:space="0" w:color="auto"/>
              <w:left w:val="nil"/>
              <w:bottom w:val="single" w:sz="4" w:space="0" w:color="auto"/>
              <w:right w:val="single" w:sz="4" w:space="0" w:color="auto"/>
            </w:tcBorders>
            <w:shd w:val="clear" w:color="auto" w:fill="FFFFFF"/>
          </w:tcPr>
          <w:p w14:paraId="08A1375C"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4F0CAA04"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774604AC" w14:textId="77777777" w:rsidR="008F6E5E" w:rsidRDefault="008F6E5E">
            <w:pPr>
              <w:autoSpaceDN w:val="0"/>
              <w:ind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6850A2EF" w14:textId="77777777" w:rsidR="008F6E5E" w:rsidRDefault="008F6E5E">
            <w:pPr>
              <w:autoSpaceDN w:val="0"/>
              <w:ind w:firstLine="482"/>
              <w:rPr>
                <w:rFonts w:ascii="仿宋" w:eastAsia="仿宋" w:hAnsi="仿宋" w:cs="仿宋"/>
                <w:sz w:val="24"/>
              </w:rPr>
            </w:pPr>
          </w:p>
        </w:tc>
      </w:tr>
      <w:tr w:rsidR="008F6E5E" w14:paraId="1893D01E"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3796AF4C"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5</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2B5B3365"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用电保护装置</w:t>
            </w:r>
          </w:p>
        </w:tc>
        <w:tc>
          <w:tcPr>
            <w:tcW w:w="956" w:type="dxa"/>
            <w:tcBorders>
              <w:top w:val="single" w:sz="4" w:space="0" w:color="auto"/>
              <w:left w:val="nil"/>
              <w:bottom w:val="single" w:sz="4" w:space="0" w:color="auto"/>
              <w:right w:val="single" w:sz="4" w:space="0" w:color="auto"/>
            </w:tcBorders>
            <w:shd w:val="clear" w:color="auto" w:fill="FFFFFF"/>
            <w:vAlign w:val="center"/>
          </w:tcPr>
          <w:p w14:paraId="70D876E4"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处</w:t>
            </w:r>
          </w:p>
        </w:tc>
        <w:tc>
          <w:tcPr>
            <w:tcW w:w="900" w:type="dxa"/>
            <w:tcBorders>
              <w:top w:val="single" w:sz="4" w:space="0" w:color="auto"/>
              <w:left w:val="nil"/>
              <w:bottom w:val="single" w:sz="4" w:space="0" w:color="auto"/>
              <w:right w:val="single" w:sz="4" w:space="0" w:color="auto"/>
            </w:tcBorders>
            <w:shd w:val="clear" w:color="auto" w:fill="FFFFFF"/>
          </w:tcPr>
          <w:p w14:paraId="1497F918"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4AC7C8E7"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tcPr>
          <w:p w14:paraId="1C9CE2D7" w14:textId="77777777" w:rsidR="008F6E5E" w:rsidRDefault="008F6E5E">
            <w:pPr>
              <w:autoSpaceDN w:val="0"/>
              <w:ind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6F3DCDFC" w14:textId="77777777" w:rsidR="008F6E5E" w:rsidRDefault="008F6E5E">
            <w:pPr>
              <w:autoSpaceDN w:val="0"/>
              <w:ind w:firstLine="482"/>
              <w:rPr>
                <w:rFonts w:ascii="仿宋" w:eastAsia="仿宋" w:hAnsi="仿宋" w:cs="仿宋"/>
                <w:sz w:val="24"/>
              </w:rPr>
            </w:pPr>
          </w:p>
        </w:tc>
      </w:tr>
      <w:tr w:rsidR="008F6E5E" w14:paraId="4ED0ED06"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520EC72C"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6</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70B2C560"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发电机</w:t>
            </w:r>
          </w:p>
        </w:tc>
        <w:tc>
          <w:tcPr>
            <w:tcW w:w="956" w:type="dxa"/>
            <w:tcBorders>
              <w:top w:val="single" w:sz="4" w:space="0" w:color="auto"/>
              <w:left w:val="nil"/>
              <w:bottom w:val="single" w:sz="4" w:space="0" w:color="auto"/>
              <w:right w:val="single" w:sz="4" w:space="0" w:color="auto"/>
            </w:tcBorders>
            <w:shd w:val="clear" w:color="auto" w:fill="FFFFFF"/>
            <w:vAlign w:val="center"/>
          </w:tcPr>
          <w:p w14:paraId="40F4EE1B"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台</w:t>
            </w:r>
          </w:p>
        </w:tc>
        <w:tc>
          <w:tcPr>
            <w:tcW w:w="900" w:type="dxa"/>
            <w:tcBorders>
              <w:top w:val="single" w:sz="4" w:space="0" w:color="auto"/>
              <w:left w:val="nil"/>
              <w:bottom w:val="single" w:sz="4" w:space="0" w:color="auto"/>
              <w:right w:val="single" w:sz="4" w:space="0" w:color="auto"/>
            </w:tcBorders>
            <w:shd w:val="clear" w:color="auto" w:fill="FFFFFF"/>
            <w:vAlign w:val="center"/>
          </w:tcPr>
          <w:p w14:paraId="2F3AA301"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624DF5B7"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61223422" w14:textId="77777777" w:rsidR="008F6E5E" w:rsidRDefault="008F6E5E">
            <w:pPr>
              <w:autoSpaceDN w:val="0"/>
              <w:ind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6FD753FD" w14:textId="77777777" w:rsidR="008F6E5E" w:rsidRDefault="008F6E5E">
            <w:pPr>
              <w:autoSpaceDN w:val="0"/>
              <w:ind w:firstLine="482"/>
              <w:rPr>
                <w:rFonts w:ascii="仿宋" w:eastAsia="仿宋" w:hAnsi="仿宋" w:cs="仿宋"/>
                <w:sz w:val="24"/>
              </w:rPr>
            </w:pPr>
          </w:p>
        </w:tc>
      </w:tr>
      <w:tr w:rsidR="008F6E5E" w14:paraId="56425B28"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2671B484"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7</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72BD3926"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其他临时用电设施</w:t>
            </w:r>
          </w:p>
        </w:tc>
        <w:tc>
          <w:tcPr>
            <w:tcW w:w="956" w:type="dxa"/>
            <w:tcBorders>
              <w:top w:val="single" w:sz="4" w:space="0" w:color="auto"/>
              <w:left w:val="nil"/>
              <w:bottom w:val="single" w:sz="4" w:space="0" w:color="auto"/>
              <w:right w:val="single" w:sz="4" w:space="0" w:color="auto"/>
            </w:tcBorders>
            <w:shd w:val="clear" w:color="auto" w:fill="FFFFFF"/>
            <w:vAlign w:val="center"/>
          </w:tcPr>
          <w:p w14:paraId="02410196" w14:textId="77777777" w:rsidR="008F6E5E" w:rsidRDefault="008F6E5E">
            <w:pPr>
              <w:autoSpaceDN w:val="0"/>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shd w:val="clear" w:color="auto" w:fill="FFFFFF"/>
            <w:vAlign w:val="center"/>
          </w:tcPr>
          <w:p w14:paraId="7A12E712"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3CDECC1B"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4C735AE7" w14:textId="77777777" w:rsidR="008F6E5E" w:rsidRDefault="008F6E5E">
            <w:pPr>
              <w:autoSpaceDN w:val="0"/>
              <w:ind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18C12AAE"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附近外电线路防护设施等</w:t>
            </w:r>
          </w:p>
        </w:tc>
      </w:tr>
      <w:tr w:rsidR="008F6E5E" w14:paraId="4BC86202"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59345951"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（五）</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337577C0" w14:textId="77777777" w:rsidR="008F6E5E" w:rsidRDefault="00000000">
            <w:pPr>
              <w:autoSpaceDN w:val="0"/>
              <w:ind w:firstLine="482"/>
              <w:rPr>
                <w:rFonts w:ascii="仿宋" w:eastAsia="仿宋" w:hAnsi="仿宋" w:cs="仿宋"/>
                <w:b/>
                <w:bCs/>
                <w:sz w:val="24"/>
              </w:rPr>
            </w:pPr>
            <w:r>
              <w:rPr>
                <w:rFonts w:ascii="仿宋" w:eastAsia="仿宋" w:hAnsi="仿宋" w:cs="仿宋" w:hint="eastAsia"/>
                <w:b/>
                <w:bCs/>
                <w:sz w:val="24"/>
              </w:rPr>
              <w:t>临时供水</w:t>
            </w:r>
          </w:p>
        </w:tc>
        <w:tc>
          <w:tcPr>
            <w:tcW w:w="956" w:type="dxa"/>
            <w:tcBorders>
              <w:top w:val="single" w:sz="4" w:space="0" w:color="auto"/>
              <w:left w:val="nil"/>
              <w:bottom w:val="single" w:sz="4" w:space="0" w:color="auto"/>
              <w:right w:val="single" w:sz="4" w:space="0" w:color="auto"/>
            </w:tcBorders>
            <w:shd w:val="clear" w:color="auto" w:fill="FFFFFF"/>
            <w:vAlign w:val="center"/>
          </w:tcPr>
          <w:p w14:paraId="6E5E8B67"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p>
        </w:tc>
        <w:tc>
          <w:tcPr>
            <w:tcW w:w="900" w:type="dxa"/>
            <w:tcBorders>
              <w:top w:val="single" w:sz="4" w:space="0" w:color="auto"/>
              <w:left w:val="nil"/>
              <w:bottom w:val="single" w:sz="4" w:space="0" w:color="auto"/>
              <w:right w:val="single" w:sz="4" w:space="0" w:color="auto"/>
            </w:tcBorders>
            <w:shd w:val="clear" w:color="auto" w:fill="FFFFFF"/>
            <w:vAlign w:val="center"/>
          </w:tcPr>
          <w:p w14:paraId="4839FCB8"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36787438"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1848F997" w14:textId="77777777" w:rsidR="008F6E5E" w:rsidRDefault="008F6E5E">
            <w:pPr>
              <w:autoSpaceDN w:val="0"/>
              <w:ind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7BF64648"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按管道长度</w:t>
            </w:r>
          </w:p>
        </w:tc>
      </w:tr>
      <w:tr w:rsidR="008F6E5E" w14:paraId="5BA67F4F"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6D97198F"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（六）</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2D3C30F2" w14:textId="77777777" w:rsidR="008F6E5E" w:rsidRDefault="00000000">
            <w:pPr>
              <w:autoSpaceDN w:val="0"/>
              <w:ind w:firstLine="482"/>
              <w:rPr>
                <w:rFonts w:ascii="仿宋" w:eastAsia="仿宋" w:hAnsi="仿宋" w:cs="仿宋"/>
                <w:b/>
                <w:bCs/>
                <w:sz w:val="24"/>
              </w:rPr>
            </w:pPr>
            <w:r>
              <w:rPr>
                <w:rFonts w:ascii="仿宋" w:eastAsia="仿宋" w:hAnsi="仿宋" w:cs="仿宋" w:hint="eastAsia"/>
                <w:b/>
                <w:bCs/>
                <w:sz w:val="24"/>
              </w:rPr>
              <w:t>临时排水</w:t>
            </w:r>
          </w:p>
        </w:tc>
        <w:tc>
          <w:tcPr>
            <w:tcW w:w="956" w:type="dxa"/>
            <w:tcBorders>
              <w:top w:val="single" w:sz="4" w:space="0" w:color="auto"/>
              <w:left w:val="nil"/>
              <w:bottom w:val="single" w:sz="4" w:space="0" w:color="auto"/>
              <w:right w:val="single" w:sz="4" w:space="0" w:color="auto"/>
            </w:tcBorders>
            <w:shd w:val="clear" w:color="auto" w:fill="FFFFFF"/>
            <w:vAlign w:val="center"/>
          </w:tcPr>
          <w:p w14:paraId="5F57A084"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m</w:t>
            </w:r>
          </w:p>
        </w:tc>
        <w:tc>
          <w:tcPr>
            <w:tcW w:w="900" w:type="dxa"/>
            <w:tcBorders>
              <w:top w:val="single" w:sz="4" w:space="0" w:color="auto"/>
              <w:left w:val="nil"/>
              <w:bottom w:val="single" w:sz="4" w:space="0" w:color="auto"/>
              <w:right w:val="single" w:sz="4" w:space="0" w:color="auto"/>
            </w:tcBorders>
            <w:shd w:val="clear" w:color="auto" w:fill="FFFFFF"/>
            <w:vAlign w:val="center"/>
          </w:tcPr>
          <w:p w14:paraId="220041B9"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0123C65A"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6AAD03E2" w14:textId="77777777" w:rsidR="008F6E5E" w:rsidRDefault="008F6E5E">
            <w:pPr>
              <w:autoSpaceDN w:val="0"/>
              <w:ind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54F5F922"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按管道长度</w:t>
            </w:r>
          </w:p>
        </w:tc>
      </w:tr>
      <w:tr w:rsidR="008F6E5E" w14:paraId="39A35A86" w14:textId="77777777">
        <w:trPr>
          <w:trHeight w:val="454"/>
        </w:trPr>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33A0EF46" w14:textId="77777777" w:rsidR="008F6E5E" w:rsidRDefault="00000000">
            <w:pPr>
              <w:autoSpaceDN w:val="0"/>
              <w:ind w:firstLine="482"/>
              <w:jc w:val="center"/>
              <w:rPr>
                <w:rFonts w:ascii="仿宋" w:eastAsia="仿宋" w:hAnsi="仿宋" w:cs="仿宋"/>
                <w:b/>
                <w:bCs/>
                <w:sz w:val="24"/>
              </w:rPr>
            </w:pPr>
            <w:r>
              <w:rPr>
                <w:rFonts w:ascii="仿宋" w:eastAsia="仿宋" w:hAnsi="仿宋" w:cs="仿宋" w:hint="eastAsia"/>
                <w:b/>
                <w:bCs/>
                <w:sz w:val="24"/>
              </w:rPr>
              <w:t>（七）</w:t>
            </w:r>
          </w:p>
        </w:tc>
        <w:tc>
          <w:tcPr>
            <w:tcW w:w="2425" w:type="dxa"/>
            <w:tcBorders>
              <w:top w:val="single" w:sz="4" w:space="0" w:color="auto"/>
              <w:left w:val="nil"/>
              <w:bottom w:val="single" w:sz="4" w:space="0" w:color="auto"/>
              <w:right w:val="single" w:sz="4" w:space="0" w:color="auto"/>
            </w:tcBorders>
            <w:shd w:val="clear" w:color="auto" w:fill="FFFFFF"/>
            <w:vAlign w:val="center"/>
          </w:tcPr>
          <w:p w14:paraId="61C55268" w14:textId="77777777" w:rsidR="008F6E5E" w:rsidRDefault="00000000">
            <w:pPr>
              <w:autoSpaceDN w:val="0"/>
              <w:ind w:firstLine="482"/>
              <w:rPr>
                <w:rFonts w:ascii="仿宋" w:eastAsia="仿宋" w:hAnsi="仿宋" w:cs="仿宋"/>
                <w:b/>
                <w:bCs/>
                <w:sz w:val="24"/>
              </w:rPr>
            </w:pPr>
            <w:r>
              <w:rPr>
                <w:rFonts w:ascii="仿宋" w:eastAsia="仿宋" w:hAnsi="仿宋" w:cs="仿宋" w:hint="eastAsia"/>
                <w:b/>
                <w:bCs/>
                <w:sz w:val="24"/>
              </w:rPr>
              <w:t>其他临时设施</w:t>
            </w:r>
          </w:p>
        </w:tc>
        <w:tc>
          <w:tcPr>
            <w:tcW w:w="956" w:type="dxa"/>
            <w:tcBorders>
              <w:top w:val="single" w:sz="4" w:space="0" w:color="auto"/>
              <w:left w:val="nil"/>
              <w:bottom w:val="single" w:sz="4" w:space="0" w:color="auto"/>
              <w:right w:val="single" w:sz="4" w:space="0" w:color="auto"/>
            </w:tcBorders>
            <w:shd w:val="clear" w:color="auto" w:fill="FFFFFF"/>
            <w:vAlign w:val="center"/>
          </w:tcPr>
          <w:p w14:paraId="025A9A14" w14:textId="77777777" w:rsidR="008F6E5E" w:rsidRDefault="008F6E5E">
            <w:pPr>
              <w:autoSpaceDN w:val="0"/>
              <w:ind w:firstLine="482"/>
              <w:jc w:val="center"/>
              <w:rPr>
                <w:rFonts w:ascii="仿宋" w:eastAsia="仿宋" w:hAnsi="仿宋" w:cs="仿宋"/>
                <w:sz w:val="24"/>
              </w:rPr>
            </w:pPr>
          </w:p>
        </w:tc>
        <w:tc>
          <w:tcPr>
            <w:tcW w:w="900" w:type="dxa"/>
            <w:tcBorders>
              <w:top w:val="single" w:sz="4" w:space="0" w:color="auto"/>
              <w:left w:val="nil"/>
              <w:bottom w:val="single" w:sz="4" w:space="0" w:color="auto"/>
              <w:right w:val="single" w:sz="4" w:space="0" w:color="auto"/>
            </w:tcBorders>
            <w:shd w:val="clear" w:color="auto" w:fill="FFFFFF"/>
            <w:vAlign w:val="center"/>
          </w:tcPr>
          <w:p w14:paraId="06F19BD4"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32A053B3" w14:textId="77777777" w:rsidR="008F6E5E" w:rsidRDefault="008F6E5E">
            <w:pPr>
              <w:autoSpaceDN w:val="0"/>
              <w:ind w:firstLine="482"/>
              <w:jc w:val="center"/>
              <w:rPr>
                <w:rFonts w:ascii="仿宋" w:eastAsia="仿宋" w:hAnsi="仿宋" w:cs="仿宋"/>
                <w:sz w:val="24"/>
              </w:rPr>
            </w:pPr>
          </w:p>
        </w:tc>
        <w:tc>
          <w:tcPr>
            <w:tcW w:w="1080" w:type="dxa"/>
            <w:tcBorders>
              <w:top w:val="single" w:sz="4" w:space="0" w:color="auto"/>
              <w:left w:val="nil"/>
              <w:bottom w:val="single" w:sz="4" w:space="0" w:color="auto"/>
              <w:right w:val="single" w:sz="4" w:space="0" w:color="auto"/>
            </w:tcBorders>
            <w:shd w:val="clear" w:color="auto" w:fill="FFFFFF"/>
            <w:vAlign w:val="center"/>
          </w:tcPr>
          <w:p w14:paraId="0F3E404C" w14:textId="77777777" w:rsidR="008F6E5E" w:rsidRDefault="008F6E5E">
            <w:pPr>
              <w:autoSpaceDN w:val="0"/>
              <w:ind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436F5285" w14:textId="77777777" w:rsidR="008F6E5E" w:rsidRDefault="008F6E5E">
            <w:pPr>
              <w:autoSpaceDN w:val="0"/>
              <w:ind w:firstLine="482"/>
              <w:rPr>
                <w:rFonts w:ascii="仿宋" w:eastAsia="仿宋" w:hAnsi="仿宋" w:cs="仿宋"/>
                <w:sz w:val="24"/>
              </w:rPr>
            </w:pPr>
          </w:p>
        </w:tc>
      </w:tr>
      <w:tr w:rsidR="008F6E5E" w14:paraId="53093FBC" w14:textId="77777777">
        <w:trPr>
          <w:trHeight w:val="454"/>
        </w:trPr>
        <w:tc>
          <w:tcPr>
            <w:tcW w:w="649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26B5219"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合   计</w:t>
            </w:r>
          </w:p>
        </w:tc>
        <w:tc>
          <w:tcPr>
            <w:tcW w:w="1080" w:type="dxa"/>
            <w:tcBorders>
              <w:top w:val="single" w:sz="4" w:space="0" w:color="auto"/>
              <w:left w:val="nil"/>
              <w:bottom w:val="single" w:sz="4" w:space="0" w:color="auto"/>
              <w:right w:val="single" w:sz="4" w:space="0" w:color="auto"/>
            </w:tcBorders>
            <w:shd w:val="clear" w:color="auto" w:fill="FFFFFF"/>
          </w:tcPr>
          <w:p w14:paraId="4432C711" w14:textId="77777777" w:rsidR="008F6E5E" w:rsidRDefault="008F6E5E">
            <w:pPr>
              <w:autoSpaceDN w:val="0"/>
              <w:ind w:leftChars="-137" w:left="-288" w:firstLine="482"/>
              <w:jc w:val="center"/>
              <w:rPr>
                <w:rFonts w:ascii="仿宋" w:eastAsia="仿宋" w:hAnsi="仿宋" w:cs="仿宋"/>
                <w:sz w:val="24"/>
              </w:rPr>
            </w:pPr>
          </w:p>
        </w:tc>
        <w:tc>
          <w:tcPr>
            <w:tcW w:w="1959" w:type="dxa"/>
            <w:tcBorders>
              <w:top w:val="single" w:sz="4" w:space="0" w:color="auto"/>
              <w:left w:val="nil"/>
              <w:bottom w:val="single" w:sz="4" w:space="0" w:color="auto"/>
              <w:right w:val="single" w:sz="4" w:space="0" w:color="auto"/>
            </w:tcBorders>
            <w:shd w:val="clear" w:color="auto" w:fill="FFFFFF"/>
            <w:vAlign w:val="center"/>
          </w:tcPr>
          <w:p w14:paraId="51402704" w14:textId="77777777" w:rsidR="008F6E5E" w:rsidRDefault="008F6E5E">
            <w:pPr>
              <w:autoSpaceDN w:val="0"/>
              <w:ind w:firstLine="482"/>
              <w:rPr>
                <w:rFonts w:ascii="仿宋" w:eastAsia="仿宋" w:hAnsi="仿宋" w:cs="仿宋"/>
                <w:sz w:val="24"/>
              </w:rPr>
            </w:pPr>
          </w:p>
        </w:tc>
      </w:tr>
    </w:tbl>
    <w:p w14:paraId="67CB61F1" w14:textId="77777777" w:rsidR="008F6E5E" w:rsidRDefault="00000000">
      <w:pPr>
        <w:autoSpaceDN w:val="0"/>
        <w:ind w:firstLine="482"/>
        <w:jc w:val="center"/>
        <w:rPr>
          <w:rFonts w:hAnsi="Cambria"/>
          <w:b/>
          <w:bCs/>
          <w:sz w:val="28"/>
          <w:szCs w:val="28"/>
        </w:rPr>
      </w:pPr>
      <w:r>
        <w:rPr>
          <w:rFonts w:ascii="仿宋" w:eastAsia="仿宋" w:hAnsi="仿宋" w:cs="仿宋" w:hint="eastAsia"/>
          <w:sz w:val="24"/>
        </w:rPr>
        <w:t>注：表中（1）～（3）栏由采购人根据具体工程特点提供，供应商可补充。安全文明施工措施项目及费用应按采购项目整体报价。</w:t>
      </w:r>
      <w:r>
        <w:br w:type="page"/>
      </w:r>
      <w:r>
        <w:rPr>
          <w:rFonts w:hAnsi="Cambria"/>
          <w:b/>
          <w:bCs/>
          <w:sz w:val="28"/>
          <w:szCs w:val="28"/>
        </w:rPr>
        <w:lastRenderedPageBreak/>
        <w:t xml:space="preserve">1-4  </w:t>
      </w:r>
      <w:r>
        <w:rPr>
          <w:rFonts w:hAnsi="Cambria"/>
          <w:b/>
          <w:bCs/>
          <w:sz w:val="28"/>
          <w:szCs w:val="28"/>
        </w:rPr>
        <w:t>其他项目清单及计价表</w:t>
      </w:r>
    </w:p>
    <w:p w14:paraId="0F08862C"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 xml:space="preserve">项目名称: </w:t>
      </w:r>
    </w:p>
    <w:p w14:paraId="2527A3FD"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 xml:space="preserve">单位项目名称：                                                 第 </w:t>
      </w:r>
      <w:proofErr w:type="gramStart"/>
      <w:r>
        <w:rPr>
          <w:rFonts w:ascii="仿宋" w:eastAsia="仿宋" w:hAnsi="仿宋" w:cs="仿宋" w:hint="eastAsia"/>
          <w:sz w:val="24"/>
        </w:rPr>
        <w:t>页共</w:t>
      </w:r>
      <w:proofErr w:type="gramEnd"/>
      <w:r>
        <w:rPr>
          <w:rFonts w:ascii="仿宋" w:eastAsia="仿宋" w:hAnsi="仿宋" w:cs="仿宋" w:hint="eastAsia"/>
          <w:sz w:val="24"/>
        </w:rPr>
        <w:t xml:space="preserve"> 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2687"/>
        <w:gridCol w:w="3178"/>
        <w:gridCol w:w="2546"/>
      </w:tblGrid>
      <w:tr w:rsidR="008F6E5E" w14:paraId="5BB87472" w14:textId="77777777">
        <w:trPr>
          <w:trHeight w:val="680"/>
        </w:trPr>
        <w:tc>
          <w:tcPr>
            <w:tcW w:w="1057" w:type="dxa"/>
            <w:noWrap/>
            <w:vAlign w:val="center"/>
          </w:tcPr>
          <w:p w14:paraId="3B89F912"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序号</w:t>
            </w:r>
          </w:p>
        </w:tc>
        <w:tc>
          <w:tcPr>
            <w:tcW w:w="2687" w:type="dxa"/>
            <w:noWrap/>
            <w:vAlign w:val="center"/>
          </w:tcPr>
          <w:p w14:paraId="6ED167C1"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项目名称</w:t>
            </w:r>
          </w:p>
        </w:tc>
        <w:tc>
          <w:tcPr>
            <w:tcW w:w="3178" w:type="dxa"/>
            <w:noWrap/>
            <w:vAlign w:val="center"/>
          </w:tcPr>
          <w:p w14:paraId="6D4232A3"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金额(元)</w:t>
            </w:r>
          </w:p>
        </w:tc>
        <w:tc>
          <w:tcPr>
            <w:tcW w:w="2546" w:type="dxa"/>
            <w:noWrap/>
            <w:vAlign w:val="center"/>
          </w:tcPr>
          <w:p w14:paraId="04FD8090"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备注</w:t>
            </w:r>
          </w:p>
        </w:tc>
      </w:tr>
      <w:tr w:rsidR="008F6E5E" w14:paraId="74FEA6E9" w14:textId="77777777">
        <w:trPr>
          <w:trHeight w:val="680"/>
        </w:trPr>
        <w:tc>
          <w:tcPr>
            <w:tcW w:w="1057" w:type="dxa"/>
            <w:noWrap/>
            <w:vAlign w:val="center"/>
          </w:tcPr>
          <w:p w14:paraId="127B4603"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1</w:t>
            </w:r>
          </w:p>
        </w:tc>
        <w:tc>
          <w:tcPr>
            <w:tcW w:w="2687" w:type="dxa"/>
            <w:noWrap/>
            <w:vAlign w:val="center"/>
          </w:tcPr>
          <w:p w14:paraId="14B18DAA"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暂列金额</w:t>
            </w:r>
          </w:p>
        </w:tc>
        <w:tc>
          <w:tcPr>
            <w:tcW w:w="3178" w:type="dxa"/>
            <w:noWrap/>
            <w:vAlign w:val="center"/>
          </w:tcPr>
          <w:p w14:paraId="3A40BF1C" w14:textId="77777777" w:rsidR="008F6E5E" w:rsidRDefault="008F6E5E">
            <w:pPr>
              <w:widowControl/>
              <w:tabs>
                <w:tab w:val="left" w:pos="1000"/>
              </w:tabs>
              <w:autoSpaceDN w:val="0"/>
              <w:spacing w:before="100" w:beforeAutospacing="1" w:after="100" w:afterAutospacing="1"/>
              <w:ind w:firstLine="482"/>
              <w:jc w:val="center"/>
              <w:rPr>
                <w:rFonts w:ascii="仿宋" w:eastAsia="仿宋" w:hAnsi="仿宋" w:cs="仿宋"/>
                <w:sz w:val="24"/>
              </w:rPr>
            </w:pPr>
          </w:p>
        </w:tc>
        <w:tc>
          <w:tcPr>
            <w:tcW w:w="2546" w:type="dxa"/>
            <w:noWrap/>
            <w:vAlign w:val="center"/>
          </w:tcPr>
          <w:p w14:paraId="349FF130" w14:textId="77777777" w:rsidR="008F6E5E" w:rsidRDefault="008F6E5E">
            <w:pPr>
              <w:widowControl/>
              <w:tabs>
                <w:tab w:val="left" w:pos="1000"/>
              </w:tabs>
              <w:autoSpaceDN w:val="0"/>
              <w:spacing w:before="100" w:beforeAutospacing="1" w:after="100" w:afterAutospacing="1"/>
              <w:ind w:firstLine="482"/>
              <w:jc w:val="center"/>
              <w:rPr>
                <w:rFonts w:ascii="仿宋" w:eastAsia="仿宋" w:hAnsi="仿宋" w:cs="仿宋"/>
                <w:sz w:val="24"/>
              </w:rPr>
            </w:pPr>
          </w:p>
        </w:tc>
      </w:tr>
      <w:tr w:rsidR="008F6E5E" w14:paraId="7BF32973" w14:textId="77777777">
        <w:trPr>
          <w:trHeight w:val="680"/>
        </w:trPr>
        <w:tc>
          <w:tcPr>
            <w:tcW w:w="1057" w:type="dxa"/>
            <w:noWrap/>
            <w:vAlign w:val="center"/>
          </w:tcPr>
          <w:p w14:paraId="2E812AD4"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2</w:t>
            </w:r>
          </w:p>
        </w:tc>
        <w:tc>
          <w:tcPr>
            <w:tcW w:w="2687" w:type="dxa"/>
            <w:noWrap/>
            <w:vAlign w:val="center"/>
          </w:tcPr>
          <w:p w14:paraId="07F666A2"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计日工</w:t>
            </w:r>
          </w:p>
        </w:tc>
        <w:tc>
          <w:tcPr>
            <w:tcW w:w="3178" w:type="dxa"/>
            <w:noWrap/>
            <w:vAlign w:val="center"/>
          </w:tcPr>
          <w:p w14:paraId="2D2FFD20"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2546" w:type="dxa"/>
            <w:noWrap/>
            <w:vAlign w:val="center"/>
          </w:tcPr>
          <w:p w14:paraId="6D7E1E99"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明细表详见1-4-1</w:t>
            </w:r>
          </w:p>
        </w:tc>
      </w:tr>
      <w:tr w:rsidR="008F6E5E" w14:paraId="58CAE7C8" w14:textId="77777777">
        <w:trPr>
          <w:trHeight w:val="680"/>
        </w:trPr>
        <w:tc>
          <w:tcPr>
            <w:tcW w:w="1057" w:type="dxa"/>
            <w:noWrap/>
            <w:vAlign w:val="center"/>
          </w:tcPr>
          <w:p w14:paraId="7CAEFC62"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3</w:t>
            </w:r>
          </w:p>
        </w:tc>
        <w:tc>
          <w:tcPr>
            <w:tcW w:w="2687" w:type="dxa"/>
            <w:noWrap/>
            <w:vAlign w:val="center"/>
          </w:tcPr>
          <w:p w14:paraId="05DC643E"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总承包服务费</w:t>
            </w:r>
          </w:p>
        </w:tc>
        <w:tc>
          <w:tcPr>
            <w:tcW w:w="3178" w:type="dxa"/>
            <w:noWrap/>
            <w:vAlign w:val="center"/>
          </w:tcPr>
          <w:p w14:paraId="0FD018CA"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2546" w:type="dxa"/>
            <w:noWrap/>
            <w:vAlign w:val="center"/>
          </w:tcPr>
          <w:p w14:paraId="21774E21"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明细表详见1-4-2</w:t>
            </w:r>
          </w:p>
        </w:tc>
      </w:tr>
      <w:tr w:rsidR="008F6E5E" w14:paraId="4529C7AC" w14:textId="77777777">
        <w:trPr>
          <w:trHeight w:val="680"/>
        </w:trPr>
        <w:tc>
          <w:tcPr>
            <w:tcW w:w="1057" w:type="dxa"/>
            <w:noWrap/>
            <w:vAlign w:val="center"/>
          </w:tcPr>
          <w:p w14:paraId="348C2DEE"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4</w:t>
            </w:r>
          </w:p>
        </w:tc>
        <w:tc>
          <w:tcPr>
            <w:tcW w:w="2687" w:type="dxa"/>
            <w:noWrap/>
            <w:vAlign w:val="center"/>
          </w:tcPr>
          <w:p w14:paraId="5B810F21"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标化工地增加费</w:t>
            </w:r>
          </w:p>
        </w:tc>
        <w:tc>
          <w:tcPr>
            <w:tcW w:w="3178" w:type="dxa"/>
            <w:noWrap/>
            <w:vAlign w:val="center"/>
          </w:tcPr>
          <w:p w14:paraId="40A5916E"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2546" w:type="dxa"/>
            <w:noWrap/>
            <w:vAlign w:val="center"/>
          </w:tcPr>
          <w:p w14:paraId="5AAD7E6C"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暂列费用</w:t>
            </w:r>
          </w:p>
        </w:tc>
      </w:tr>
      <w:tr w:rsidR="008F6E5E" w14:paraId="668B8413" w14:textId="77777777">
        <w:trPr>
          <w:trHeight w:val="680"/>
        </w:trPr>
        <w:tc>
          <w:tcPr>
            <w:tcW w:w="1057" w:type="dxa"/>
            <w:noWrap/>
            <w:vAlign w:val="center"/>
          </w:tcPr>
          <w:p w14:paraId="2F2BD4B7"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5</w:t>
            </w:r>
          </w:p>
        </w:tc>
        <w:tc>
          <w:tcPr>
            <w:tcW w:w="2687" w:type="dxa"/>
            <w:noWrap/>
            <w:vAlign w:val="center"/>
          </w:tcPr>
          <w:p w14:paraId="15C7F441"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优质工程增加费</w:t>
            </w:r>
          </w:p>
        </w:tc>
        <w:tc>
          <w:tcPr>
            <w:tcW w:w="3178" w:type="dxa"/>
            <w:noWrap/>
            <w:vAlign w:val="center"/>
          </w:tcPr>
          <w:p w14:paraId="13A41977"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2546" w:type="dxa"/>
            <w:noWrap/>
            <w:vAlign w:val="center"/>
          </w:tcPr>
          <w:p w14:paraId="4A153891"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暂列费用</w:t>
            </w:r>
          </w:p>
        </w:tc>
      </w:tr>
      <w:tr w:rsidR="008F6E5E" w14:paraId="5F601867" w14:textId="77777777">
        <w:trPr>
          <w:trHeight w:val="680"/>
        </w:trPr>
        <w:tc>
          <w:tcPr>
            <w:tcW w:w="1057" w:type="dxa"/>
            <w:noWrap/>
            <w:vAlign w:val="center"/>
          </w:tcPr>
          <w:p w14:paraId="3CC00263" w14:textId="77777777" w:rsidR="008F6E5E" w:rsidRDefault="008F6E5E">
            <w:pPr>
              <w:autoSpaceDN w:val="0"/>
              <w:ind w:firstLine="482"/>
              <w:rPr>
                <w:rFonts w:ascii="仿宋" w:eastAsia="仿宋" w:hAnsi="仿宋" w:cs="仿宋"/>
                <w:sz w:val="24"/>
              </w:rPr>
            </w:pPr>
          </w:p>
        </w:tc>
        <w:tc>
          <w:tcPr>
            <w:tcW w:w="2687" w:type="dxa"/>
            <w:noWrap/>
            <w:vAlign w:val="center"/>
          </w:tcPr>
          <w:p w14:paraId="0D080527" w14:textId="77777777" w:rsidR="008F6E5E" w:rsidRDefault="008F6E5E">
            <w:pPr>
              <w:autoSpaceDN w:val="0"/>
              <w:ind w:firstLine="482"/>
              <w:rPr>
                <w:rFonts w:ascii="仿宋" w:eastAsia="仿宋" w:hAnsi="仿宋" w:cs="仿宋"/>
                <w:sz w:val="24"/>
              </w:rPr>
            </w:pPr>
          </w:p>
        </w:tc>
        <w:tc>
          <w:tcPr>
            <w:tcW w:w="3178" w:type="dxa"/>
            <w:noWrap/>
            <w:vAlign w:val="center"/>
          </w:tcPr>
          <w:p w14:paraId="49851E24" w14:textId="77777777" w:rsidR="008F6E5E" w:rsidRDefault="008F6E5E">
            <w:pPr>
              <w:autoSpaceDN w:val="0"/>
              <w:ind w:firstLine="482"/>
              <w:rPr>
                <w:rFonts w:ascii="仿宋" w:eastAsia="仿宋" w:hAnsi="仿宋" w:cs="仿宋"/>
                <w:sz w:val="24"/>
              </w:rPr>
            </w:pPr>
          </w:p>
        </w:tc>
        <w:tc>
          <w:tcPr>
            <w:tcW w:w="2546" w:type="dxa"/>
            <w:noWrap/>
            <w:vAlign w:val="center"/>
          </w:tcPr>
          <w:p w14:paraId="198611C3" w14:textId="77777777" w:rsidR="008F6E5E" w:rsidRDefault="008F6E5E">
            <w:pPr>
              <w:autoSpaceDN w:val="0"/>
              <w:ind w:firstLine="482"/>
              <w:rPr>
                <w:rFonts w:ascii="仿宋" w:eastAsia="仿宋" w:hAnsi="仿宋" w:cs="仿宋"/>
                <w:sz w:val="24"/>
              </w:rPr>
            </w:pPr>
          </w:p>
        </w:tc>
      </w:tr>
      <w:tr w:rsidR="008F6E5E" w14:paraId="4103E60B" w14:textId="77777777">
        <w:trPr>
          <w:trHeight w:val="680"/>
        </w:trPr>
        <w:tc>
          <w:tcPr>
            <w:tcW w:w="1057" w:type="dxa"/>
            <w:noWrap/>
            <w:vAlign w:val="center"/>
          </w:tcPr>
          <w:p w14:paraId="42862A02" w14:textId="77777777" w:rsidR="008F6E5E" w:rsidRDefault="008F6E5E">
            <w:pPr>
              <w:autoSpaceDN w:val="0"/>
              <w:ind w:firstLine="482"/>
              <w:rPr>
                <w:rFonts w:ascii="仿宋" w:eastAsia="仿宋" w:hAnsi="仿宋" w:cs="仿宋"/>
                <w:sz w:val="24"/>
              </w:rPr>
            </w:pPr>
          </w:p>
        </w:tc>
        <w:tc>
          <w:tcPr>
            <w:tcW w:w="2687" w:type="dxa"/>
            <w:noWrap/>
            <w:vAlign w:val="center"/>
          </w:tcPr>
          <w:p w14:paraId="5C2A1958"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合计</w:t>
            </w:r>
          </w:p>
        </w:tc>
        <w:tc>
          <w:tcPr>
            <w:tcW w:w="3178" w:type="dxa"/>
            <w:noWrap/>
            <w:vAlign w:val="center"/>
          </w:tcPr>
          <w:p w14:paraId="06EE648C" w14:textId="77777777" w:rsidR="008F6E5E" w:rsidRDefault="008F6E5E">
            <w:pPr>
              <w:autoSpaceDN w:val="0"/>
              <w:ind w:firstLine="482"/>
              <w:rPr>
                <w:rFonts w:ascii="仿宋" w:eastAsia="仿宋" w:hAnsi="仿宋" w:cs="仿宋"/>
                <w:sz w:val="24"/>
              </w:rPr>
            </w:pPr>
          </w:p>
        </w:tc>
        <w:tc>
          <w:tcPr>
            <w:tcW w:w="2546" w:type="dxa"/>
            <w:noWrap/>
            <w:vAlign w:val="center"/>
          </w:tcPr>
          <w:p w14:paraId="76C07D77" w14:textId="77777777" w:rsidR="008F6E5E" w:rsidRDefault="008F6E5E">
            <w:pPr>
              <w:autoSpaceDN w:val="0"/>
              <w:ind w:firstLine="482"/>
              <w:rPr>
                <w:rFonts w:ascii="仿宋" w:eastAsia="仿宋" w:hAnsi="仿宋" w:cs="仿宋"/>
                <w:sz w:val="24"/>
              </w:rPr>
            </w:pPr>
          </w:p>
        </w:tc>
      </w:tr>
    </w:tbl>
    <w:p w14:paraId="78F97B71" w14:textId="77777777" w:rsidR="008F6E5E" w:rsidRDefault="00000000">
      <w:pPr>
        <w:pStyle w:val="4"/>
        <w:autoSpaceDN w:val="0"/>
        <w:ind w:firstLine="440"/>
        <w:jc w:val="center"/>
        <w:rPr>
          <w:rFonts w:ascii="Times New Roman" w:eastAsia="仿宋" w:hAnsi="Times New Roman"/>
          <w:b w:val="0"/>
          <w:kern w:val="0"/>
          <w:sz w:val="22"/>
          <w:szCs w:val="22"/>
        </w:rPr>
      </w:pPr>
      <w:r>
        <w:rPr>
          <w:rFonts w:ascii="Times New Roman" w:eastAsia="仿宋" w:hAnsi="Times New Roman"/>
          <w:sz w:val="22"/>
          <w:szCs w:val="22"/>
        </w:rPr>
        <w:br w:type="page"/>
      </w:r>
      <w:r>
        <w:rPr>
          <w:rFonts w:ascii="Times New Roman"/>
        </w:rPr>
        <w:lastRenderedPageBreak/>
        <w:t>表</w:t>
      </w:r>
      <w:r>
        <w:rPr>
          <w:rFonts w:ascii="Times New Roman" w:hAnsi="Times New Roman"/>
        </w:rPr>
        <w:t xml:space="preserve">1-4-1  </w:t>
      </w:r>
      <w:r>
        <w:rPr>
          <w:rFonts w:ascii="Times New Roman"/>
        </w:rPr>
        <w:t>计日工表</w:t>
      </w:r>
    </w:p>
    <w:p w14:paraId="7F51C8F2"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 xml:space="preserve">项目名称:                                   </w:t>
      </w:r>
    </w:p>
    <w:p w14:paraId="74B00E4B"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 xml:space="preserve">单位项目名称：                                                        第 </w:t>
      </w:r>
      <w:proofErr w:type="gramStart"/>
      <w:r>
        <w:rPr>
          <w:rFonts w:ascii="仿宋" w:eastAsia="仿宋" w:hAnsi="仿宋" w:cs="仿宋" w:hint="eastAsia"/>
          <w:sz w:val="24"/>
        </w:rPr>
        <w:t>页共</w:t>
      </w:r>
      <w:proofErr w:type="gramEnd"/>
      <w:r>
        <w:rPr>
          <w:rFonts w:ascii="仿宋" w:eastAsia="仿宋" w:hAnsi="仿宋" w:cs="仿宋" w:hint="eastAsia"/>
          <w:sz w:val="24"/>
        </w:rPr>
        <w:t xml:space="preserve"> 页</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9"/>
        <w:gridCol w:w="2957"/>
        <w:gridCol w:w="1293"/>
        <w:gridCol w:w="1547"/>
        <w:gridCol w:w="1547"/>
        <w:gridCol w:w="1547"/>
      </w:tblGrid>
      <w:tr w:rsidR="008F6E5E" w14:paraId="460A7F76" w14:textId="77777777">
        <w:trPr>
          <w:trHeight w:val="454"/>
        </w:trPr>
        <w:tc>
          <w:tcPr>
            <w:tcW w:w="849" w:type="dxa"/>
            <w:vAlign w:val="center"/>
          </w:tcPr>
          <w:p w14:paraId="0E2EA412"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编号</w:t>
            </w:r>
          </w:p>
        </w:tc>
        <w:tc>
          <w:tcPr>
            <w:tcW w:w="2957" w:type="dxa"/>
            <w:vAlign w:val="center"/>
          </w:tcPr>
          <w:p w14:paraId="20A4462C"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项 目 名 称</w:t>
            </w:r>
          </w:p>
        </w:tc>
        <w:tc>
          <w:tcPr>
            <w:tcW w:w="1293" w:type="dxa"/>
            <w:vAlign w:val="center"/>
          </w:tcPr>
          <w:p w14:paraId="6C53A414"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单位</w:t>
            </w:r>
          </w:p>
        </w:tc>
        <w:tc>
          <w:tcPr>
            <w:tcW w:w="1547" w:type="dxa"/>
            <w:vAlign w:val="center"/>
          </w:tcPr>
          <w:p w14:paraId="3BA6CF8A"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数量</w:t>
            </w:r>
          </w:p>
        </w:tc>
        <w:tc>
          <w:tcPr>
            <w:tcW w:w="1547" w:type="dxa"/>
            <w:vAlign w:val="center"/>
          </w:tcPr>
          <w:p w14:paraId="490CB8AB"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综合单价（元）</w:t>
            </w:r>
          </w:p>
        </w:tc>
        <w:tc>
          <w:tcPr>
            <w:tcW w:w="1547" w:type="dxa"/>
            <w:vAlign w:val="center"/>
          </w:tcPr>
          <w:p w14:paraId="622FA62E"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合价（元）</w:t>
            </w:r>
          </w:p>
        </w:tc>
      </w:tr>
      <w:tr w:rsidR="008F6E5E" w14:paraId="28C85554" w14:textId="77777777">
        <w:trPr>
          <w:trHeight w:val="454"/>
        </w:trPr>
        <w:tc>
          <w:tcPr>
            <w:tcW w:w="849" w:type="dxa"/>
            <w:vAlign w:val="center"/>
          </w:tcPr>
          <w:p w14:paraId="2866BDF8"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（1）</w:t>
            </w:r>
          </w:p>
        </w:tc>
        <w:tc>
          <w:tcPr>
            <w:tcW w:w="2957" w:type="dxa"/>
            <w:vAlign w:val="center"/>
          </w:tcPr>
          <w:p w14:paraId="745D0ABB"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（2）</w:t>
            </w:r>
          </w:p>
        </w:tc>
        <w:tc>
          <w:tcPr>
            <w:tcW w:w="1293" w:type="dxa"/>
            <w:vAlign w:val="center"/>
          </w:tcPr>
          <w:p w14:paraId="12F2BEA8"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（3）</w:t>
            </w:r>
          </w:p>
        </w:tc>
        <w:tc>
          <w:tcPr>
            <w:tcW w:w="1547" w:type="dxa"/>
            <w:vAlign w:val="center"/>
          </w:tcPr>
          <w:p w14:paraId="12BBAD01"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（4）</w:t>
            </w:r>
          </w:p>
        </w:tc>
        <w:tc>
          <w:tcPr>
            <w:tcW w:w="1547" w:type="dxa"/>
            <w:vAlign w:val="center"/>
          </w:tcPr>
          <w:p w14:paraId="36A41F88"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7D4B3EFD" w14:textId="77777777" w:rsidR="008F6E5E" w:rsidRDefault="008F6E5E">
            <w:pPr>
              <w:tabs>
                <w:tab w:val="left" w:pos="3780"/>
              </w:tabs>
              <w:autoSpaceDN w:val="0"/>
              <w:ind w:firstLine="482"/>
              <w:jc w:val="center"/>
              <w:rPr>
                <w:rFonts w:ascii="仿宋" w:eastAsia="仿宋" w:hAnsi="仿宋" w:cs="仿宋"/>
                <w:sz w:val="24"/>
              </w:rPr>
            </w:pPr>
          </w:p>
        </w:tc>
      </w:tr>
      <w:tr w:rsidR="008F6E5E" w14:paraId="7C748336" w14:textId="77777777">
        <w:trPr>
          <w:trHeight w:val="454"/>
        </w:trPr>
        <w:tc>
          <w:tcPr>
            <w:tcW w:w="849" w:type="dxa"/>
            <w:vAlign w:val="center"/>
          </w:tcPr>
          <w:p w14:paraId="54394C17" w14:textId="77777777" w:rsidR="008F6E5E" w:rsidRDefault="00000000">
            <w:pPr>
              <w:tabs>
                <w:tab w:val="left" w:pos="3780"/>
              </w:tabs>
              <w:autoSpaceDN w:val="0"/>
              <w:ind w:firstLine="482"/>
              <w:jc w:val="center"/>
              <w:rPr>
                <w:rFonts w:ascii="仿宋" w:eastAsia="仿宋" w:hAnsi="仿宋" w:cs="仿宋"/>
                <w:sz w:val="24"/>
              </w:rPr>
            </w:pPr>
            <w:proofErr w:type="gramStart"/>
            <w:r>
              <w:rPr>
                <w:rFonts w:ascii="仿宋" w:eastAsia="仿宋" w:hAnsi="仿宋" w:cs="仿宋" w:hint="eastAsia"/>
                <w:sz w:val="24"/>
              </w:rPr>
              <w:t>一</w:t>
            </w:r>
            <w:proofErr w:type="gramEnd"/>
          </w:p>
        </w:tc>
        <w:tc>
          <w:tcPr>
            <w:tcW w:w="2957" w:type="dxa"/>
            <w:vAlign w:val="center"/>
          </w:tcPr>
          <w:p w14:paraId="7402AF3A"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人    工</w:t>
            </w:r>
          </w:p>
        </w:tc>
        <w:tc>
          <w:tcPr>
            <w:tcW w:w="1293" w:type="dxa"/>
            <w:vAlign w:val="center"/>
          </w:tcPr>
          <w:p w14:paraId="5D24969E"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670066AC"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3A7C222B"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749B9CB4" w14:textId="77777777" w:rsidR="008F6E5E" w:rsidRDefault="008F6E5E">
            <w:pPr>
              <w:tabs>
                <w:tab w:val="left" w:pos="3780"/>
              </w:tabs>
              <w:autoSpaceDN w:val="0"/>
              <w:ind w:firstLine="482"/>
              <w:jc w:val="center"/>
              <w:rPr>
                <w:rFonts w:ascii="仿宋" w:eastAsia="仿宋" w:hAnsi="仿宋" w:cs="仿宋"/>
                <w:sz w:val="24"/>
              </w:rPr>
            </w:pPr>
          </w:p>
        </w:tc>
      </w:tr>
      <w:tr w:rsidR="008F6E5E" w14:paraId="42EAB08E" w14:textId="77777777">
        <w:trPr>
          <w:trHeight w:val="454"/>
        </w:trPr>
        <w:tc>
          <w:tcPr>
            <w:tcW w:w="849" w:type="dxa"/>
            <w:vAlign w:val="center"/>
          </w:tcPr>
          <w:p w14:paraId="3E91C100"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1</w:t>
            </w:r>
          </w:p>
        </w:tc>
        <w:tc>
          <w:tcPr>
            <w:tcW w:w="2957" w:type="dxa"/>
            <w:vAlign w:val="center"/>
          </w:tcPr>
          <w:p w14:paraId="4BC36D65" w14:textId="77777777" w:rsidR="008F6E5E" w:rsidRDefault="008F6E5E">
            <w:pPr>
              <w:tabs>
                <w:tab w:val="left" w:pos="3780"/>
              </w:tabs>
              <w:autoSpaceDN w:val="0"/>
              <w:ind w:firstLine="482"/>
              <w:jc w:val="center"/>
              <w:rPr>
                <w:rFonts w:ascii="仿宋" w:eastAsia="仿宋" w:hAnsi="仿宋" w:cs="仿宋"/>
                <w:sz w:val="24"/>
              </w:rPr>
            </w:pPr>
          </w:p>
        </w:tc>
        <w:tc>
          <w:tcPr>
            <w:tcW w:w="1293" w:type="dxa"/>
            <w:vAlign w:val="center"/>
          </w:tcPr>
          <w:p w14:paraId="5CC4B353"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2B48585A"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1FDDC1EC"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18480191" w14:textId="77777777" w:rsidR="008F6E5E" w:rsidRDefault="008F6E5E">
            <w:pPr>
              <w:tabs>
                <w:tab w:val="left" w:pos="3780"/>
              </w:tabs>
              <w:autoSpaceDN w:val="0"/>
              <w:ind w:firstLine="482"/>
              <w:jc w:val="center"/>
              <w:rPr>
                <w:rFonts w:ascii="仿宋" w:eastAsia="仿宋" w:hAnsi="仿宋" w:cs="仿宋"/>
                <w:sz w:val="24"/>
              </w:rPr>
            </w:pPr>
          </w:p>
        </w:tc>
      </w:tr>
      <w:tr w:rsidR="008F6E5E" w14:paraId="62AAEBB0" w14:textId="77777777">
        <w:trPr>
          <w:trHeight w:val="454"/>
        </w:trPr>
        <w:tc>
          <w:tcPr>
            <w:tcW w:w="849" w:type="dxa"/>
            <w:vAlign w:val="center"/>
          </w:tcPr>
          <w:p w14:paraId="5FEAD58E"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2</w:t>
            </w:r>
          </w:p>
        </w:tc>
        <w:tc>
          <w:tcPr>
            <w:tcW w:w="2957" w:type="dxa"/>
            <w:vAlign w:val="center"/>
          </w:tcPr>
          <w:p w14:paraId="543B6DDF" w14:textId="77777777" w:rsidR="008F6E5E" w:rsidRDefault="008F6E5E">
            <w:pPr>
              <w:tabs>
                <w:tab w:val="left" w:pos="3780"/>
              </w:tabs>
              <w:autoSpaceDN w:val="0"/>
              <w:ind w:firstLine="482"/>
              <w:jc w:val="center"/>
              <w:rPr>
                <w:rFonts w:ascii="仿宋" w:eastAsia="仿宋" w:hAnsi="仿宋" w:cs="仿宋"/>
                <w:sz w:val="24"/>
              </w:rPr>
            </w:pPr>
          </w:p>
        </w:tc>
        <w:tc>
          <w:tcPr>
            <w:tcW w:w="1293" w:type="dxa"/>
            <w:vAlign w:val="center"/>
          </w:tcPr>
          <w:p w14:paraId="11B4C6FB"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585198B8"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72706EEC"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54CE3723" w14:textId="77777777" w:rsidR="008F6E5E" w:rsidRDefault="008F6E5E">
            <w:pPr>
              <w:tabs>
                <w:tab w:val="left" w:pos="3780"/>
              </w:tabs>
              <w:autoSpaceDN w:val="0"/>
              <w:ind w:firstLine="482"/>
              <w:jc w:val="center"/>
              <w:rPr>
                <w:rFonts w:ascii="仿宋" w:eastAsia="仿宋" w:hAnsi="仿宋" w:cs="仿宋"/>
                <w:sz w:val="24"/>
              </w:rPr>
            </w:pPr>
          </w:p>
        </w:tc>
      </w:tr>
      <w:tr w:rsidR="008F6E5E" w14:paraId="0F863650" w14:textId="77777777">
        <w:trPr>
          <w:trHeight w:val="454"/>
        </w:trPr>
        <w:tc>
          <w:tcPr>
            <w:tcW w:w="8193" w:type="dxa"/>
            <w:gridSpan w:val="5"/>
            <w:vAlign w:val="center"/>
          </w:tcPr>
          <w:p w14:paraId="244372A5"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人 工 小 计</w:t>
            </w:r>
          </w:p>
        </w:tc>
        <w:tc>
          <w:tcPr>
            <w:tcW w:w="1547" w:type="dxa"/>
            <w:vAlign w:val="center"/>
          </w:tcPr>
          <w:p w14:paraId="3D21E884" w14:textId="77777777" w:rsidR="008F6E5E" w:rsidRDefault="008F6E5E">
            <w:pPr>
              <w:tabs>
                <w:tab w:val="left" w:pos="3780"/>
              </w:tabs>
              <w:autoSpaceDN w:val="0"/>
              <w:ind w:firstLine="482"/>
              <w:jc w:val="center"/>
              <w:rPr>
                <w:rFonts w:ascii="仿宋" w:eastAsia="仿宋" w:hAnsi="仿宋" w:cs="仿宋"/>
                <w:sz w:val="24"/>
              </w:rPr>
            </w:pPr>
          </w:p>
        </w:tc>
      </w:tr>
      <w:tr w:rsidR="008F6E5E" w14:paraId="359E4DB1" w14:textId="77777777">
        <w:trPr>
          <w:trHeight w:val="454"/>
        </w:trPr>
        <w:tc>
          <w:tcPr>
            <w:tcW w:w="849" w:type="dxa"/>
            <w:vAlign w:val="center"/>
          </w:tcPr>
          <w:p w14:paraId="368D7DD0"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二</w:t>
            </w:r>
          </w:p>
        </w:tc>
        <w:tc>
          <w:tcPr>
            <w:tcW w:w="2957" w:type="dxa"/>
            <w:vAlign w:val="center"/>
          </w:tcPr>
          <w:p w14:paraId="7A7B1875"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材    料</w:t>
            </w:r>
          </w:p>
        </w:tc>
        <w:tc>
          <w:tcPr>
            <w:tcW w:w="1293" w:type="dxa"/>
            <w:vAlign w:val="center"/>
          </w:tcPr>
          <w:p w14:paraId="4032DF75"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1D902025"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0F01433B"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6870A96F" w14:textId="77777777" w:rsidR="008F6E5E" w:rsidRDefault="008F6E5E">
            <w:pPr>
              <w:tabs>
                <w:tab w:val="left" w:pos="3780"/>
              </w:tabs>
              <w:autoSpaceDN w:val="0"/>
              <w:ind w:firstLine="482"/>
              <w:jc w:val="center"/>
              <w:rPr>
                <w:rFonts w:ascii="仿宋" w:eastAsia="仿宋" w:hAnsi="仿宋" w:cs="仿宋"/>
                <w:sz w:val="24"/>
              </w:rPr>
            </w:pPr>
          </w:p>
        </w:tc>
      </w:tr>
      <w:tr w:rsidR="008F6E5E" w14:paraId="2F1A7512" w14:textId="77777777">
        <w:trPr>
          <w:trHeight w:val="454"/>
        </w:trPr>
        <w:tc>
          <w:tcPr>
            <w:tcW w:w="849" w:type="dxa"/>
            <w:vAlign w:val="center"/>
          </w:tcPr>
          <w:p w14:paraId="53860FC9"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1</w:t>
            </w:r>
          </w:p>
        </w:tc>
        <w:tc>
          <w:tcPr>
            <w:tcW w:w="2957" w:type="dxa"/>
            <w:vAlign w:val="center"/>
          </w:tcPr>
          <w:p w14:paraId="1F26C337" w14:textId="77777777" w:rsidR="008F6E5E" w:rsidRDefault="008F6E5E">
            <w:pPr>
              <w:tabs>
                <w:tab w:val="left" w:pos="3780"/>
              </w:tabs>
              <w:autoSpaceDN w:val="0"/>
              <w:ind w:firstLine="482"/>
              <w:jc w:val="center"/>
              <w:rPr>
                <w:rFonts w:ascii="仿宋" w:eastAsia="仿宋" w:hAnsi="仿宋" w:cs="仿宋"/>
                <w:sz w:val="24"/>
              </w:rPr>
            </w:pPr>
          </w:p>
        </w:tc>
        <w:tc>
          <w:tcPr>
            <w:tcW w:w="1293" w:type="dxa"/>
            <w:vAlign w:val="center"/>
          </w:tcPr>
          <w:p w14:paraId="500F4D5C"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3AB20DAA"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1CD8DC10"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68ECBDDB" w14:textId="77777777" w:rsidR="008F6E5E" w:rsidRDefault="008F6E5E">
            <w:pPr>
              <w:tabs>
                <w:tab w:val="left" w:pos="3780"/>
              </w:tabs>
              <w:autoSpaceDN w:val="0"/>
              <w:ind w:firstLine="482"/>
              <w:jc w:val="center"/>
              <w:rPr>
                <w:rFonts w:ascii="仿宋" w:eastAsia="仿宋" w:hAnsi="仿宋" w:cs="仿宋"/>
                <w:sz w:val="24"/>
              </w:rPr>
            </w:pPr>
          </w:p>
        </w:tc>
      </w:tr>
      <w:tr w:rsidR="008F6E5E" w14:paraId="52C08475" w14:textId="77777777">
        <w:trPr>
          <w:trHeight w:val="454"/>
        </w:trPr>
        <w:tc>
          <w:tcPr>
            <w:tcW w:w="849" w:type="dxa"/>
            <w:vAlign w:val="center"/>
          </w:tcPr>
          <w:p w14:paraId="7D14FF2A"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2</w:t>
            </w:r>
          </w:p>
        </w:tc>
        <w:tc>
          <w:tcPr>
            <w:tcW w:w="2957" w:type="dxa"/>
            <w:vAlign w:val="center"/>
          </w:tcPr>
          <w:p w14:paraId="1AE1ED29" w14:textId="77777777" w:rsidR="008F6E5E" w:rsidRDefault="008F6E5E">
            <w:pPr>
              <w:tabs>
                <w:tab w:val="left" w:pos="3780"/>
              </w:tabs>
              <w:autoSpaceDN w:val="0"/>
              <w:ind w:firstLine="482"/>
              <w:jc w:val="center"/>
              <w:rPr>
                <w:rFonts w:ascii="仿宋" w:eastAsia="仿宋" w:hAnsi="仿宋" w:cs="仿宋"/>
                <w:sz w:val="24"/>
              </w:rPr>
            </w:pPr>
          </w:p>
        </w:tc>
        <w:tc>
          <w:tcPr>
            <w:tcW w:w="1293" w:type="dxa"/>
            <w:vAlign w:val="center"/>
          </w:tcPr>
          <w:p w14:paraId="2427C3F4"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489FBF22"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66EF1D68"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0717161D" w14:textId="77777777" w:rsidR="008F6E5E" w:rsidRDefault="008F6E5E">
            <w:pPr>
              <w:tabs>
                <w:tab w:val="left" w:pos="3780"/>
              </w:tabs>
              <w:autoSpaceDN w:val="0"/>
              <w:ind w:firstLine="482"/>
              <w:jc w:val="center"/>
              <w:rPr>
                <w:rFonts w:ascii="仿宋" w:eastAsia="仿宋" w:hAnsi="仿宋" w:cs="仿宋"/>
                <w:sz w:val="24"/>
              </w:rPr>
            </w:pPr>
          </w:p>
        </w:tc>
      </w:tr>
      <w:tr w:rsidR="008F6E5E" w14:paraId="63C5683A" w14:textId="77777777">
        <w:trPr>
          <w:trHeight w:val="493"/>
        </w:trPr>
        <w:tc>
          <w:tcPr>
            <w:tcW w:w="8193" w:type="dxa"/>
            <w:gridSpan w:val="5"/>
            <w:vAlign w:val="center"/>
          </w:tcPr>
          <w:p w14:paraId="04B00A6F"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材 料 小 计</w:t>
            </w:r>
          </w:p>
        </w:tc>
        <w:tc>
          <w:tcPr>
            <w:tcW w:w="1547" w:type="dxa"/>
            <w:vAlign w:val="center"/>
          </w:tcPr>
          <w:p w14:paraId="6053F90C" w14:textId="77777777" w:rsidR="008F6E5E" w:rsidRDefault="008F6E5E">
            <w:pPr>
              <w:tabs>
                <w:tab w:val="left" w:pos="3780"/>
              </w:tabs>
              <w:autoSpaceDN w:val="0"/>
              <w:ind w:firstLine="482"/>
              <w:jc w:val="center"/>
              <w:rPr>
                <w:rFonts w:ascii="仿宋" w:eastAsia="仿宋" w:hAnsi="仿宋" w:cs="仿宋"/>
                <w:sz w:val="24"/>
              </w:rPr>
            </w:pPr>
          </w:p>
        </w:tc>
      </w:tr>
      <w:tr w:rsidR="008F6E5E" w14:paraId="7A4892B0" w14:textId="77777777">
        <w:trPr>
          <w:trHeight w:val="454"/>
        </w:trPr>
        <w:tc>
          <w:tcPr>
            <w:tcW w:w="849" w:type="dxa"/>
            <w:vAlign w:val="center"/>
          </w:tcPr>
          <w:p w14:paraId="7ED67E1C"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三</w:t>
            </w:r>
          </w:p>
        </w:tc>
        <w:tc>
          <w:tcPr>
            <w:tcW w:w="2957" w:type="dxa"/>
            <w:vAlign w:val="center"/>
          </w:tcPr>
          <w:p w14:paraId="782AA6D7"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施工机械</w:t>
            </w:r>
          </w:p>
        </w:tc>
        <w:tc>
          <w:tcPr>
            <w:tcW w:w="1293" w:type="dxa"/>
            <w:vAlign w:val="center"/>
          </w:tcPr>
          <w:p w14:paraId="753EEE29"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28A01E82"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669E0FAB"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1E0B8E55" w14:textId="77777777" w:rsidR="008F6E5E" w:rsidRDefault="008F6E5E">
            <w:pPr>
              <w:tabs>
                <w:tab w:val="left" w:pos="3780"/>
              </w:tabs>
              <w:autoSpaceDN w:val="0"/>
              <w:ind w:firstLine="482"/>
              <w:jc w:val="center"/>
              <w:rPr>
                <w:rFonts w:ascii="仿宋" w:eastAsia="仿宋" w:hAnsi="仿宋" w:cs="仿宋"/>
                <w:sz w:val="24"/>
              </w:rPr>
            </w:pPr>
          </w:p>
        </w:tc>
      </w:tr>
      <w:tr w:rsidR="008F6E5E" w14:paraId="57F9A9D4" w14:textId="77777777">
        <w:trPr>
          <w:trHeight w:val="454"/>
        </w:trPr>
        <w:tc>
          <w:tcPr>
            <w:tcW w:w="849" w:type="dxa"/>
            <w:vAlign w:val="center"/>
          </w:tcPr>
          <w:p w14:paraId="57C2A59E"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1</w:t>
            </w:r>
          </w:p>
        </w:tc>
        <w:tc>
          <w:tcPr>
            <w:tcW w:w="2957" w:type="dxa"/>
            <w:vAlign w:val="center"/>
          </w:tcPr>
          <w:p w14:paraId="5604B556" w14:textId="77777777" w:rsidR="008F6E5E" w:rsidRDefault="008F6E5E">
            <w:pPr>
              <w:tabs>
                <w:tab w:val="left" w:pos="3780"/>
              </w:tabs>
              <w:autoSpaceDN w:val="0"/>
              <w:ind w:firstLine="482"/>
              <w:jc w:val="center"/>
              <w:rPr>
                <w:rFonts w:ascii="仿宋" w:eastAsia="仿宋" w:hAnsi="仿宋" w:cs="仿宋"/>
                <w:sz w:val="24"/>
              </w:rPr>
            </w:pPr>
          </w:p>
        </w:tc>
        <w:tc>
          <w:tcPr>
            <w:tcW w:w="1293" w:type="dxa"/>
            <w:vAlign w:val="center"/>
          </w:tcPr>
          <w:p w14:paraId="3B79FD67"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54918302"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229E07A6"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346DD88B" w14:textId="77777777" w:rsidR="008F6E5E" w:rsidRDefault="008F6E5E">
            <w:pPr>
              <w:tabs>
                <w:tab w:val="left" w:pos="3780"/>
              </w:tabs>
              <w:autoSpaceDN w:val="0"/>
              <w:ind w:firstLine="482"/>
              <w:jc w:val="center"/>
              <w:rPr>
                <w:rFonts w:ascii="仿宋" w:eastAsia="仿宋" w:hAnsi="仿宋" w:cs="仿宋"/>
                <w:sz w:val="24"/>
              </w:rPr>
            </w:pPr>
          </w:p>
        </w:tc>
      </w:tr>
      <w:tr w:rsidR="008F6E5E" w14:paraId="75A9AF6B" w14:textId="77777777">
        <w:trPr>
          <w:trHeight w:val="454"/>
        </w:trPr>
        <w:tc>
          <w:tcPr>
            <w:tcW w:w="849" w:type="dxa"/>
            <w:vAlign w:val="center"/>
          </w:tcPr>
          <w:p w14:paraId="7721A221"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2</w:t>
            </w:r>
          </w:p>
        </w:tc>
        <w:tc>
          <w:tcPr>
            <w:tcW w:w="2957" w:type="dxa"/>
            <w:vAlign w:val="center"/>
          </w:tcPr>
          <w:p w14:paraId="50FE7482" w14:textId="77777777" w:rsidR="008F6E5E" w:rsidRDefault="008F6E5E">
            <w:pPr>
              <w:tabs>
                <w:tab w:val="left" w:pos="3780"/>
              </w:tabs>
              <w:autoSpaceDN w:val="0"/>
              <w:ind w:firstLine="482"/>
              <w:jc w:val="center"/>
              <w:rPr>
                <w:rFonts w:ascii="仿宋" w:eastAsia="仿宋" w:hAnsi="仿宋" w:cs="仿宋"/>
                <w:sz w:val="24"/>
              </w:rPr>
            </w:pPr>
          </w:p>
        </w:tc>
        <w:tc>
          <w:tcPr>
            <w:tcW w:w="1293" w:type="dxa"/>
            <w:vAlign w:val="center"/>
          </w:tcPr>
          <w:p w14:paraId="26F23E95"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38A8AF7B"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10F05BA4" w14:textId="77777777" w:rsidR="008F6E5E" w:rsidRDefault="008F6E5E">
            <w:pPr>
              <w:tabs>
                <w:tab w:val="left" w:pos="3780"/>
              </w:tabs>
              <w:autoSpaceDN w:val="0"/>
              <w:ind w:firstLine="482"/>
              <w:jc w:val="center"/>
              <w:rPr>
                <w:rFonts w:ascii="仿宋" w:eastAsia="仿宋" w:hAnsi="仿宋" w:cs="仿宋"/>
                <w:sz w:val="24"/>
              </w:rPr>
            </w:pPr>
          </w:p>
        </w:tc>
        <w:tc>
          <w:tcPr>
            <w:tcW w:w="1547" w:type="dxa"/>
            <w:vAlign w:val="center"/>
          </w:tcPr>
          <w:p w14:paraId="3A538137" w14:textId="77777777" w:rsidR="008F6E5E" w:rsidRDefault="008F6E5E">
            <w:pPr>
              <w:tabs>
                <w:tab w:val="left" w:pos="3780"/>
              </w:tabs>
              <w:autoSpaceDN w:val="0"/>
              <w:ind w:firstLine="482"/>
              <w:jc w:val="center"/>
              <w:rPr>
                <w:rFonts w:ascii="仿宋" w:eastAsia="仿宋" w:hAnsi="仿宋" w:cs="仿宋"/>
                <w:sz w:val="24"/>
              </w:rPr>
            </w:pPr>
          </w:p>
        </w:tc>
      </w:tr>
      <w:tr w:rsidR="008F6E5E" w14:paraId="7BAAF857" w14:textId="77777777">
        <w:trPr>
          <w:trHeight w:val="486"/>
        </w:trPr>
        <w:tc>
          <w:tcPr>
            <w:tcW w:w="8193" w:type="dxa"/>
            <w:gridSpan w:val="5"/>
            <w:vAlign w:val="center"/>
          </w:tcPr>
          <w:p w14:paraId="27942F10"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施工机械小计</w:t>
            </w:r>
          </w:p>
        </w:tc>
        <w:tc>
          <w:tcPr>
            <w:tcW w:w="1547" w:type="dxa"/>
            <w:vAlign w:val="center"/>
          </w:tcPr>
          <w:p w14:paraId="4F4E2979" w14:textId="77777777" w:rsidR="008F6E5E" w:rsidRDefault="008F6E5E">
            <w:pPr>
              <w:tabs>
                <w:tab w:val="left" w:pos="3780"/>
              </w:tabs>
              <w:autoSpaceDN w:val="0"/>
              <w:ind w:firstLine="482"/>
              <w:jc w:val="center"/>
              <w:rPr>
                <w:rFonts w:ascii="仿宋" w:eastAsia="仿宋" w:hAnsi="仿宋" w:cs="仿宋"/>
                <w:sz w:val="24"/>
              </w:rPr>
            </w:pPr>
          </w:p>
        </w:tc>
      </w:tr>
      <w:tr w:rsidR="008F6E5E" w14:paraId="7E0C65DB" w14:textId="77777777">
        <w:trPr>
          <w:trHeight w:val="454"/>
        </w:trPr>
        <w:tc>
          <w:tcPr>
            <w:tcW w:w="8193" w:type="dxa"/>
            <w:gridSpan w:val="5"/>
            <w:vAlign w:val="center"/>
          </w:tcPr>
          <w:p w14:paraId="3363E487"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合    计</w:t>
            </w:r>
          </w:p>
        </w:tc>
        <w:tc>
          <w:tcPr>
            <w:tcW w:w="1547" w:type="dxa"/>
            <w:vAlign w:val="center"/>
          </w:tcPr>
          <w:p w14:paraId="6E9745FD" w14:textId="77777777" w:rsidR="008F6E5E" w:rsidRDefault="008F6E5E">
            <w:pPr>
              <w:tabs>
                <w:tab w:val="left" w:pos="3780"/>
              </w:tabs>
              <w:autoSpaceDN w:val="0"/>
              <w:ind w:firstLine="482"/>
              <w:jc w:val="center"/>
              <w:rPr>
                <w:rFonts w:ascii="仿宋" w:eastAsia="仿宋" w:hAnsi="仿宋" w:cs="仿宋"/>
                <w:sz w:val="24"/>
              </w:rPr>
            </w:pPr>
          </w:p>
        </w:tc>
      </w:tr>
    </w:tbl>
    <w:p w14:paraId="57D53584" w14:textId="77777777" w:rsidR="008F6E5E" w:rsidRDefault="00000000">
      <w:pPr>
        <w:widowControl/>
        <w:tabs>
          <w:tab w:val="center" w:pos="4755"/>
          <w:tab w:val="right" w:pos="9070"/>
        </w:tabs>
        <w:autoSpaceDN w:val="0"/>
        <w:ind w:firstLine="482"/>
        <w:jc w:val="left"/>
        <w:rPr>
          <w:rFonts w:ascii="仿宋" w:eastAsia="仿宋" w:hAnsi="仿宋" w:cs="仿宋"/>
          <w:sz w:val="24"/>
        </w:rPr>
      </w:pPr>
      <w:r>
        <w:rPr>
          <w:rFonts w:ascii="仿宋" w:eastAsia="仿宋" w:hAnsi="仿宋" w:cs="仿宋" w:hint="eastAsia"/>
          <w:sz w:val="24"/>
        </w:rPr>
        <w:t>注：表中（1）～（4）由采购人按需要提出，其中第（4）</w:t>
      </w:r>
      <w:proofErr w:type="gramStart"/>
      <w:r>
        <w:rPr>
          <w:rFonts w:ascii="仿宋" w:eastAsia="仿宋" w:hAnsi="仿宋" w:cs="仿宋" w:hint="eastAsia"/>
          <w:sz w:val="24"/>
        </w:rPr>
        <w:t>栏数量</w:t>
      </w:r>
      <w:proofErr w:type="gramEnd"/>
      <w:r>
        <w:rPr>
          <w:rFonts w:ascii="仿宋" w:eastAsia="仿宋" w:hAnsi="仿宋" w:cs="仿宋" w:hint="eastAsia"/>
          <w:sz w:val="24"/>
        </w:rPr>
        <w:t>为暂定。</w:t>
      </w:r>
    </w:p>
    <w:p w14:paraId="5DC36F30" w14:textId="77777777" w:rsidR="008F6E5E" w:rsidRDefault="00000000">
      <w:pPr>
        <w:pStyle w:val="4"/>
        <w:autoSpaceDN w:val="0"/>
        <w:ind w:firstLine="440"/>
        <w:jc w:val="center"/>
        <w:rPr>
          <w:rFonts w:ascii="Times New Roman" w:eastAsia="仿宋" w:hAnsi="Times New Roman"/>
          <w:sz w:val="22"/>
          <w:szCs w:val="22"/>
        </w:rPr>
      </w:pPr>
      <w:r>
        <w:rPr>
          <w:rFonts w:ascii="Times New Roman" w:eastAsia="仿宋" w:hAnsi="Times New Roman"/>
          <w:sz w:val="22"/>
          <w:szCs w:val="22"/>
        </w:rPr>
        <w:br w:type="page"/>
      </w:r>
      <w:r>
        <w:rPr>
          <w:rFonts w:ascii="Times New Roman" w:hAnsi="Times New Roman"/>
        </w:rPr>
        <w:lastRenderedPageBreak/>
        <w:t xml:space="preserve">1-4-2   </w:t>
      </w:r>
      <w:r>
        <w:rPr>
          <w:rFonts w:ascii="Times New Roman"/>
        </w:rPr>
        <w:t>总承包服务费项目及计价表</w:t>
      </w:r>
    </w:p>
    <w:p w14:paraId="293740F9"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 xml:space="preserve">项目名称：                                                          第 </w:t>
      </w:r>
      <w:proofErr w:type="gramStart"/>
      <w:r>
        <w:rPr>
          <w:rFonts w:ascii="仿宋" w:eastAsia="仿宋" w:hAnsi="仿宋" w:cs="仿宋" w:hint="eastAsia"/>
          <w:sz w:val="24"/>
        </w:rPr>
        <w:t>页共</w:t>
      </w:r>
      <w:proofErr w:type="gramEnd"/>
      <w:r>
        <w:rPr>
          <w:rFonts w:ascii="仿宋" w:eastAsia="仿宋" w:hAnsi="仿宋" w:cs="仿宋" w:hint="eastAsia"/>
          <w:sz w:val="24"/>
        </w:rPr>
        <w:t xml:space="preserve"> 页</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19"/>
        <w:gridCol w:w="2709"/>
        <w:gridCol w:w="1620"/>
        <w:gridCol w:w="1440"/>
        <w:gridCol w:w="1440"/>
        <w:gridCol w:w="1440"/>
      </w:tblGrid>
      <w:tr w:rsidR="008F6E5E" w14:paraId="2890C688" w14:textId="77777777">
        <w:trPr>
          <w:trHeight w:val="730"/>
        </w:trPr>
        <w:tc>
          <w:tcPr>
            <w:tcW w:w="819" w:type="dxa"/>
            <w:tcBorders>
              <w:top w:val="single" w:sz="8" w:space="0" w:color="auto"/>
              <w:bottom w:val="single" w:sz="6" w:space="0" w:color="auto"/>
            </w:tcBorders>
            <w:noWrap/>
            <w:vAlign w:val="center"/>
          </w:tcPr>
          <w:p w14:paraId="2F6A1211"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序号</w:t>
            </w:r>
          </w:p>
        </w:tc>
        <w:tc>
          <w:tcPr>
            <w:tcW w:w="2709" w:type="dxa"/>
            <w:tcBorders>
              <w:top w:val="single" w:sz="8" w:space="0" w:color="auto"/>
            </w:tcBorders>
            <w:noWrap/>
            <w:vAlign w:val="center"/>
          </w:tcPr>
          <w:p w14:paraId="51016EA1"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项目名称</w:t>
            </w:r>
          </w:p>
        </w:tc>
        <w:tc>
          <w:tcPr>
            <w:tcW w:w="1620" w:type="dxa"/>
            <w:tcBorders>
              <w:top w:val="single" w:sz="8" w:space="0" w:color="auto"/>
            </w:tcBorders>
            <w:noWrap/>
            <w:vAlign w:val="center"/>
          </w:tcPr>
          <w:p w14:paraId="6C9A2978"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项目价值（元）</w:t>
            </w:r>
          </w:p>
        </w:tc>
        <w:tc>
          <w:tcPr>
            <w:tcW w:w="1440" w:type="dxa"/>
            <w:tcBorders>
              <w:top w:val="single" w:sz="8" w:space="0" w:color="auto"/>
              <w:bottom w:val="single" w:sz="6" w:space="0" w:color="auto"/>
            </w:tcBorders>
            <w:noWrap/>
            <w:vAlign w:val="center"/>
          </w:tcPr>
          <w:p w14:paraId="02CD4ADC"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服务内容</w:t>
            </w:r>
          </w:p>
        </w:tc>
        <w:tc>
          <w:tcPr>
            <w:tcW w:w="1440" w:type="dxa"/>
            <w:tcBorders>
              <w:top w:val="single" w:sz="8" w:space="0" w:color="auto"/>
              <w:bottom w:val="single" w:sz="6" w:space="0" w:color="auto"/>
            </w:tcBorders>
            <w:noWrap/>
            <w:vAlign w:val="center"/>
          </w:tcPr>
          <w:p w14:paraId="2ED4D32B"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费率（%）</w:t>
            </w:r>
          </w:p>
        </w:tc>
        <w:tc>
          <w:tcPr>
            <w:tcW w:w="1440" w:type="dxa"/>
            <w:tcBorders>
              <w:top w:val="single" w:sz="8" w:space="0" w:color="auto"/>
              <w:bottom w:val="single" w:sz="6" w:space="0" w:color="auto"/>
            </w:tcBorders>
            <w:noWrap/>
            <w:vAlign w:val="center"/>
          </w:tcPr>
          <w:p w14:paraId="394548C3"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金额（元）</w:t>
            </w:r>
          </w:p>
        </w:tc>
      </w:tr>
      <w:tr w:rsidR="008F6E5E" w14:paraId="16E19153" w14:textId="77777777">
        <w:trPr>
          <w:trHeight w:val="730"/>
        </w:trPr>
        <w:tc>
          <w:tcPr>
            <w:tcW w:w="819" w:type="dxa"/>
            <w:tcBorders>
              <w:top w:val="single" w:sz="6" w:space="0" w:color="auto"/>
              <w:bottom w:val="single" w:sz="6" w:space="0" w:color="auto"/>
            </w:tcBorders>
            <w:noWrap/>
            <w:vAlign w:val="center"/>
          </w:tcPr>
          <w:p w14:paraId="27AFCF3D"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（1）</w:t>
            </w:r>
          </w:p>
        </w:tc>
        <w:tc>
          <w:tcPr>
            <w:tcW w:w="2709" w:type="dxa"/>
            <w:noWrap/>
            <w:vAlign w:val="center"/>
          </w:tcPr>
          <w:p w14:paraId="71B88899"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（2）</w:t>
            </w:r>
          </w:p>
        </w:tc>
        <w:tc>
          <w:tcPr>
            <w:tcW w:w="1620" w:type="dxa"/>
            <w:noWrap/>
            <w:vAlign w:val="center"/>
          </w:tcPr>
          <w:p w14:paraId="1D174580"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（3）</w:t>
            </w:r>
          </w:p>
        </w:tc>
        <w:tc>
          <w:tcPr>
            <w:tcW w:w="1440" w:type="dxa"/>
            <w:tcBorders>
              <w:top w:val="single" w:sz="6" w:space="0" w:color="auto"/>
              <w:bottom w:val="single" w:sz="6" w:space="0" w:color="auto"/>
            </w:tcBorders>
            <w:noWrap/>
            <w:vAlign w:val="center"/>
          </w:tcPr>
          <w:p w14:paraId="14D902BD"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（4）</w:t>
            </w:r>
          </w:p>
        </w:tc>
        <w:tc>
          <w:tcPr>
            <w:tcW w:w="1440" w:type="dxa"/>
            <w:tcBorders>
              <w:top w:val="single" w:sz="6" w:space="0" w:color="auto"/>
              <w:bottom w:val="single" w:sz="6" w:space="0" w:color="auto"/>
            </w:tcBorders>
            <w:noWrap/>
            <w:vAlign w:val="center"/>
          </w:tcPr>
          <w:p w14:paraId="34D18005"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55486875" w14:textId="77777777" w:rsidR="008F6E5E" w:rsidRDefault="008F6E5E">
            <w:pPr>
              <w:autoSpaceDN w:val="0"/>
              <w:ind w:firstLine="482"/>
              <w:rPr>
                <w:rFonts w:ascii="仿宋" w:eastAsia="仿宋" w:hAnsi="仿宋" w:cs="仿宋"/>
                <w:sz w:val="24"/>
              </w:rPr>
            </w:pPr>
          </w:p>
        </w:tc>
      </w:tr>
      <w:tr w:rsidR="008F6E5E" w14:paraId="785723B6" w14:textId="77777777">
        <w:trPr>
          <w:trHeight w:val="730"/>
        </w:trPr>
        <w:tc>
          <w:tcPr>
            <w:tcW w:w="819" w:type="dxa"/>
            <w:tcBorders>
              <w:top w:val="single" w:sz="6" w:space="0" w:color="auto"/>
              <w:bottom w:val="single" w:sz="6" w:space="0" w:color="auto"/>
            </w:tcBorders>
            <w:noWrap/>
            <w:vAlign w:val="center"/>
          </w:tcPr>
          <w:p w14:paraId="27DC3859"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1</w:t>
            </w:r>
          </w:p>
        </w:tc>
        <w:tc>
          <w:tcPr>
            <w:tcW w:w="2709" w:type="dxa"/>
            <w:noWrap/>
            <w:vAlign w:val="center"/>
          </w:tcPr>
          <w:p w14:paraId="160835B1"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发包人分包专业工程</w:t>
            </w:r>
          </w:p>
        </w:tc>
        <w:tc>
          <w:tcPr>
            <w:tcW w:w="1620" w:type="dxa"/>
            <w:noWrap/>
            <w:vAlign w:val="center"/>
          </w:tcPr>
          <w:p w14:paraId="1B96EAED"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11CDF61F"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4C1098AD"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579F9D56" w14:textId="77777777" w:rsidR="008F6E5E" w:rsidRDefault="008F6E5E">
            <w:pPr>
              <w:autoSpaceDN w:val="0"/>
              <w:ind w:firstLine="482"/>
              <w:rPr>
                <w:rFonts w:ascii="仿宋" w:eastAsia="仿宋" w:hAnsi="仿宋" w:cs="仿宋"/>
                <w:sz w:val="24"/>
              </w:rPr>
            </w:pPr>
          </w:p>
        </w:tc>
      </w:tr>
      <w:tr w:rsidR="008F6E5E" w14:paraId="6FA271A1" w14:textId="77777777">
        <w:trPr>
          <w:trHeight w:val="730"/>
        </w:trPr>
        <w:tc>
          <w:tcPr>
            <w:tcW w:w="819" w:type="dxa"/>
            <w:tcBorders>
              <w:top w:val="single" w:sz="6" w:space="0" w:color="auto"/>
              <w:bottom w:val="single" w:sz="6" w:space="0" w:color="auto"/>
            </w:tcBorders>
            <w:noWrap/>
            <w:vAlign w:val="center"/>
          </w:tcPr>
          <w:p w14:paraId="48889216"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2</w:t>
            </w:r>
          </w:p>
        </w:tc>
        <w:tc>
          <w:tcPr>
            <w:tcW w:w="2709" w:type="dxa"/>
            <w:noWrap/>
            <w:vAlign w:val="center"/>
          </w:tcPr>
          <w:p w14:paraId="4523C2F0"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发包人供应材料</w:t>
            </w:r>
          </w:p>
        </w:tc>
        <w:tc>
          <w:tcPr>
            <w:tcW w:w="1620" w:type="dxa"/>
            <w:noWrap/>
            <w:vAlign w:val="center"/>
          </w:tcPr>
          <w:p w14:paraId="7546A44A"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55255C7F"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17BBD7FD"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22ED677C" w14:textId="77777777" w:rsidR="008F6E5E" w:rsidRDefault="008F6E5E">
            <w:pPr>
              <w:autoSpaceDN w:val="0"/>
              <w:ind w:firstLine="482"/>
              <w:rPr>
                <w:rFonts w:ascii="仿宋" w:eastAsia="仿宋" w:hAnsi="仿宋" w:cs="仿宋"/>
                <w:sz w:val="24"/>
              </w:rPr>
            </w:pPr>
          </w:p>
        </w:tc>
      </w:tr>
      <w:tr w:rsidR="008F6E5E" w14:paraId="1064D98F" w14:textId="77777777">
        <w:trPr>
          <w:trHeight w:val="730"/>
        </w:trPr>
        <w:tc>
          <w:tcPr>
            <w:tcW w:w="819" w:type="dxa"/>
            <w:tcBorders>
              <w:top w:val="single" w:sz="6" w:space="0" w:color="auto"/>
              <w:bottom w:val="single" w:sz="6" w:space="0" w:color="auto"/>
            </w:tcBorders>
            <w:noWrap/>
            <w:vAlign w:val="center"/>
          </w:tcPr>
          <w:p w14:paraId="6EDCF23D" w14:textId="77777777" w:rsidR="008F6E5E" w:rsidRDefault="008F6E5E">
            <w:pPr>
              <w:autoSpaceDN w:val="0"/>
              <w:ind w:firstLine="482"/>
              <w:rPr>
                <w:rFonts w:ascii="仿宋" w:eastAsia="仿宋" w:hAnsi="仿宋" w:cs="仿宋"/>
                <w:sz w:val="24"/>
              </w:rPr>
            </w:pPr>
          </w:p>
        </w:tc>
        <w:tc>
          <w:tcPr>
            <w:tcW w:w="2709" w:type="dxa"/>
            <w:noWrap/>
            <w:vAlign w:val="center"/>
          </w:tcPr>
          <w:p w14:paraId="5CEB76F3" w14:textId="77777777" w:rsidR="008F6E5E" w:rsidRDefault="008F6E5E">
            <w:pPr>
              <w:autoSpaceDN w:val="0"/>
              <w:ind w:firstLine="482"/>
              <w:rPr>
                <w:rFonts w:ascii="仿宋" w:eastAsia="仿宋" w:hAnsi="仿宋" w:cs="仿宋"/>
                <w:sz w:val="24"/>
              </w:rPr>
            </w:pPr>
          </w:p>
        </w:tc>
        <w:tc>
          <w:tcPr>
            <w:tcW w:w="1620" w:type="dxa"/>
            <w:noWrap/>
            <w:vAlign w:val="center"/>
          </w:tcPr>
          <w:p w14:paraId="5D5DA3A0"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031B03CF"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6811AC45"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4C34A5FE" w14:textId="77777777" w:rsidR="008F6E5E" w:rsidRDefault="008F6E5E">
            <w:pPr>
              <w:autoSpaceDN w:val="0"/>
              <w:ind w:firstLine="482"/>
              <w:rPr>
                <w:rFonts w:ascii="仿宋" w:eastAsia="仿宋" w:hAnsi="仿宋" w:cs="仿宋"/>
                <w:sz w:val="24"/>
              </w:rPr>
            </w:pPr>
          </w:p>
        </w:tc>
      </w:tr>
      <w:tr w:rsidR="008F6E5E" w14:paraId="1154846E" w14:textId="77777777">
        <w:trPr>
          <w:trHeight w:val="730"/>
        </w:trPr>
        <w:tc>
          <w:tcPr>
            <w:tcW w:w="819" w:type="dxa"/>
            <w:tcBorders>
              <w:top w:val="single" w:sz="6" w:space="0" w:color="auto"/>
              <w:bottom w:val="single" w:sz="6" w:space="0" w:color="auto"/>
            </w:tcBorders>
            <w:noWrap/>
            <w:vAlign w:val="center"/>
          </w:tcPr>
          <w:p w14:paraId="7D4CB478" w14:textId="77777777" w:rsidR="008F6E5E" w:rsidRDefault="008F6E5E">
            <w:pPr>
              <w:autoSpaceDN w:val="0"/>
              <w:ind w:firstLine="482"/>
              <w:rPr>
                <w:rFonts w:ascii="仿宋" w:eastAsia="仿宋" w:hAnsi="仿宋" w:cs="仿宋"/>
                <w:sz w:val="24"/>
              </w:rPr>
            </w:pPr>
          </w:p>
        </w:tc>
        <w:tc>
          <w:tcPr>
            <w:tcW w:w="2709" w:type="dxa"/>
            <w:noWrap/>
            <w:vAlign w:val="center"/>
          </w:tcPr>
          <w:p w14:paraId="2DA5A711" w14:textId="77777777" w:rsidR="008F6E5E" w:rsidRDefault="008F6E5E">
            <w:pPr>
              <w:autoSpaceDN w:val="0"/>
              <w:ind w:firstLine="482"/>
              <w:rPr>
                <w:rFonts w:ascii="仿宋" w:eastAsia="仿宋" w:hAnsi="仿宋" w:cs="仿宋"/>
                <w:sz w:val="24"/>
              </w:rPr>
            </w:pPr>
          </w:p>
        </w:tc>
        <w:tc>
          <w:tcPr>
            <w:tcW w:w="1620" w:type="dxa"/>
            <w:noWrap/>
            <w:vAlign w:val="center"/>
          </w:tcPr>
          <w:p w14:paraId="16F94E6A"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0BB72DCE"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61A6B9E7"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6C624DF5" w14:textId="77777777" w:rsidR="008F6E5E" w:rsidRDefault="008F6E5E">
            <w:pPr>
              <w:autoSpaceDN w:val="0"/>
              <w:ind w:firstLine="482"/>
              <w:rPr>
                <w:rFonts w:ascii="仿宋" w:eastAsia="仿宋" w:hAnsi="仿宋" w:cs="仿宋"/>
                <w:sz w:val="24"/>
              </w:rPr>
            </w:pPr>
          </w:p>
        </w:tc>
      </w:tr>
      <w:tr w:rsidR="008F6E5E" w14:paraId="3110F7F8" w14:textId="77777777">
        <w:trPr>
          <w:trHeight w:val="730"/>
        </w:trPr>
        <w:tc>
          <w:tcPr>
            <w:tcW w:w="819" w:type="dxa"/>
            <w:tcBorders>
              <w:top w:val="single" w:sz="6" w:space="0" w:color="auto"/>
              <w:bottom w:val="single" w:sz="6" w:space="0" w:color="auto"/>
            </w:tcBorders>
            <w:noWrap/>
            <w:vAlign w:val="center"/>
          </w:tcPr>
          <w:p w14:paraId="243098E6" w14:textId="77777777" w:rsidR="008F6E5E" w:rsidRDefault="008F6E5E">
            <w:pPr>
              <w:autoSpaceDN w:val="0"/>
              <w:ind w:firstLine="482"/>
              <w:rPr>
                <w:rFonts w:ascii="仿宋" w:eastAsia="仿宋" w:hAnsi="仿宋" w:cs="仿宋"/>
                <w:sz w:val="24"/>
              </w:rPr>
            </w:pPr>
          </w:p>
        </w:tc>
        <w:tc>
          <w:tcPr>
            <w:tcW w:w="2709" w:type="dxa"/>
            <w:noWrap/>
            <w:vAlign w:val="center"/>
          </w:tcPr>
          <w:p w14:paraId="0F2A2B24" w14:textId="77777777" w:rsidR="008F6E5E" w:rsidRDefault="008F6E5E">
            <w:pPr>
              <w:autoSpaceDN w:val="0"/>
              <w:ind w:firstLine="482"/>
              <w:rPr>
                <w:rFonts w:ascii="仿宋" w:eastAsia="仿宋" w:hAnsi="仿宋" w:cs="仿宋"/>
                <w:sz w:val="24"/>
              </w:rPr>
            </w:pPr>
          </w:p>
        </w:tc>
        <w:tc>
          <w:tcPr>
            <w:tcW w:w="1620" w:type="dxa"/>
            <w:noWrap/>
            <w:vAlign w:val="center"/>
          </w:tcPr>
          <w:p w14:paraId="77267249"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42D807D1"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5D7C77A9"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48EFEEDB" w14:textId="77777777" w:rsidR="008F6E5E" w:rsidRDefault="008F6E5E">
            <w:pPr>
              <w:autoSpaceDN w:val="0"/>
              <w:ind w:firstLine="482"/>
              <w:rPr>
                <w:rFonts w:ascii="仿宋" w:eastAsia="仿宋" w:hAnsi="仿宋" w:cs="仿宋"/>
                <w:sz w:val="24"/>
              </w:rPr>
            </w:pPr>
          </w:p>
        </w:tc>
      </w:tr>
      <w:tr w:rsidR="008F6E5E" w14:paraId="66D6A652" w14:textId="77777777">
        <w:trPr>
          <w:trHeight w:val="730"/>
        </w:trPr>
        <w:tc>
          <w:tcPr>
            <w:tcW w:w="819" w:type="dxa"/>
            <w:tcBorders>
              <w:top w:val="single" w:sz="6" w:space="0" w:color="auto"/>
              <w:bottom w:val="single" w:sz="6" w:space="0" w:color="auto"/>
            </w:tcBorders>
            <w:noWrap/>
            <w:vAlign w:val="center"/>
          </w:tcPr>
          <w:p w14:paraId="105BFD11" w14:textId="77777777" w:rsidR="008F6E5E" w:rsidRDefault="008F6E5E">
            <w:pPr>
              <w:autoSpaceDN w:val="0"/>
              <w:ind w:firstLine="482"/>
              <w:rPr>
                <w:rFonts w:ascii="仿宋" w:eastAsia="仿宋" w:hAnsi="仿宋" w:cs="仿宋"/>
                <w:sz w:val="24"/>
              </w:rPr>
            </w:pPr>
          </w:p>
        </w:tc>
        <w:tc>
          <w:tcPr>
            <w:tcW w:w="2709" w:type="dxa"/>
            <w:noWrap/>
            <w:vAlign w:val="center"/>
          </w:tcPr>
          <w:p w14:paraId="42BEC5AE" w14:textId="77777777" w:rsidR="008F6E5E" w:rsidRDefault="008F6E5E">
            <w:pPr>
              <w:autoSpaceDN w:val="0"/>
              <w:ind w:firstLine="482"/>
              <w:rPr>
                <w:rFonts w:ascii="仿宋" w:eastAsia="仿宋" w:hAnsi="仿宋" w:cs="仿宋"/>
                <w:sz w:val="24"/>
              </w:rPr>
            </w:pPr>
          </w:p>
        </w:tc>
        <w:tc>
          <w:tcPr>
            <w:tcW w:w="1620" w:type="dxa"/>
            <w:noWrap/>
            <w:vAlign w:val="center"/>
          </w:tcPr>
          <w:p w14:paraId="22C2A269"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2FE3880F"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7D384F80"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531B03EE" w14:textId="77777777" w:rsidR="008F6E5E" w:rsidRDefault="008F6E5E">
            <w:pPr>
              <w:autoSpaceDN w:val="0"/>
              <w:ind w:firstLine="482"/>
              <w:rPr>
                <w:rFonts w:ascii="仿宋" w:eastAsia="仿宋" w:hAnsi="仿宋" w:cs="仿宋"/>
                <w:sz w:val="24"/>
              </w:rPr>
            </w:pPr>
          </w:p>
        </w:tc>
      </w:tr>
      <w:tr w:rsidR="008F6E5E" w14:paraId="66AD3E64" w14:textId="77777777">
        <w:trPr>
          <w:trHeight w:val="730"/>
        </w:trPr>
        <w:tc>
          <w:tcPr>
            <w:tcW w:w="819" w:type="dxa"/>
            <w:tcBorders>
              <w:top w:val="single" w:sz="6" w:space="0" w:color="auto"/>
              <w:bottom w:val="single" w:sz="6" w:space="0" w:color="auto"/>
            </w:tcBorders>
            <w:noWrap/>
            <w:vAlign w:val="center"/>
          </w:tcPr>
          <w:p w14:paraId="072F71A8" w14:textId="77777777" w:rsidR="008F6E5E" w:rsidRDefault="008F6E5E">
            <w:pPr>
              <w:autoSpaceDN w:val="0"/>
              <w:ind w:firstLine="482"/>
              <w:rPr>
                <w:rFonts w:ascii="仿宋" w:eastAsia="仿宋" w:hAnsi="仿宋" w:cs="仿宋"/>
                <w:sz w:val="24"/>
              </w:rPr>
            </w:pPr>
          </w:p>
        </w:tc>
        <w:tc>
          <w:tcPr>
            <w:tcW w:w="2709" w:type="dxa"/>
            <w:noWrap/>
            <w:vAlign w:val="center"/>
          </w:tcPr>
          <w:p w14:paraId="191E3047" w14:textId="77777777" w:rsidR="008F6E5E" w:rsidRDefault="008F6E5E">
            <w:pPr>
              <w:autoSpaceDN w:val="0"/>
              <w:ind w:firstLine="482"/>
              <w:rPr>
                <w:rFonts w:ascii="仿宋" w:eastAsia="仿宋" w:hAnsi="仿宋" w:cs="仿宋"/>
                <w:sz w:val="24"/>
              </w:rPr>
            </w:pPr>
          </w:p>
        </w:tc>
        <w:tc>
          <w:tcPr>
            <w:tcW w:w="1620" w:type="dxa"/>
            <w:noWrap/>
            <w:vAlign w:val="center"/>
          </w:tcPr>
          <w:p w14:paraId="70A5AD33"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4579167C"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6F1882AC"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62C6256A" w14:textId="77777777" w:rsidR="008F6E5E" w:rsidRDefault="008F6E5E">
            <w:pPr>
              <w:autoSpaceDN w:val="0"/>
              <w:ind w:firstLine="482"/>
              <w:rPr>
                <w:rFonts w:ascii="仿宋" w:eastAsia="仿宋" w:hAnsi="仿宋" w:cs="仿宋"/>
                <w:sz w:val="24"/>
              </w:rPr>
            </w:pPr>
          </w:p>
        </w:tc>
      </w:tr>
      <w:tr w:rsidR="008F6E5E" w14:paraId="7F759E91" w14:textId="77777777">
        <w:trPr>
          <w:trHeight w:val="730"/>
        </w:trPr>
        <w:tc>
          <w:tcPr>
            <w:tcW w:w="819" w:type="dxa"/>
            <w:tcBorders>
              <w:top w:val="single" w:sz="6" w:space="0" w:color="auto"/>
              <w:bottom w:val="single" w:sz="6" w:space="0" w:color="auto"/>
            </w:tcBorders>
            <w:noWrap/>
            <w:vAlign w:val="center"/>
          </w:tcPr>
          <w:p w14:paraId="7E6C9343" w14:textId="77777777" w:rsidR="008F6E5E" w:rsidRDefault="008F6E5E">
            <w:pPr>
              <w:autoSpaceDN w:val="0"/>
              <w:ind w:firstLine="482"/>
              <w:rPr>
                <w:rFonts w:ascii="仿宋" w:eastAsia="仿宋" w:hAnsi="仿宋" w:cs="仿宋"/>
                <w:sz w:val="24"/>
              </w:rPr>
            </w:pPr>
          </w:p>
        </w:tc>
        <w:tc>
          <w:tcPr>
            <w:tcW w:w="2709" w:type="dxa"/>
            <w:noWrap/>
            <w:vAlign w:val="center"/>
          </w:tcPr>
          <w:p w14:paraId="5F550E4B" w14:textId="77777777" w:rsidR="008F6E5E" w:rsidRDefault="008F6E5E">
            <w:pPr>
              <w:autoSpaceDN w:val="0"/>
              <w:ind w:firstLine="482"/>
              <w:rPr>
                <w:rFonts w:ascii="仿宋" w:eastAsia="仿宋" w:hAnsi="仿宋" w:cs="仿宋"/>
                <w:sz w:val="24"/>
              </w:rPr>
            </w:pPr>
          </w:p>
        </w:tc>
        <w:tc>
          <w:tcPr>
            <w:tcW w:w="1620" w:type="dxa"/>
            <w:noWrap/>
            <w:vAlign w:val="center"/>
          </w:tcPr>
          <w:p w14:paraId="5601E676"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4201A9CD"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268DA97F"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240E327A" w14:textId="77777777" w:rsidR="008F6E5E" w:rsidRDefault="008F6E5E">
            <w:pPr>
              <w:autoSpaceDN w:val="0"/>
              <w:ind w:firstLine="482"/>
              <w:rPr>
                <w:rFonts w:ascii="仿宋" w:eastAsia="仿宋" w:hAnsi="仿宋" w:cs="仿宋"/>
                <w:sz w:val="24"/>
              </w:rPr>
            </w:pPr>
          </w:p>
        </w:tc>
      </w:tr>
      <w:tr w:rsidR="008F6E5E" w14:paraId="56464A56" w14:textId="77777777">
        <w:trPr>
          <w:trHeight w:val="730"/>
        </w:trPr>
        <w:tc>
          <w:tcPr>
            <w:tcW w:w="819" w:type="dxa"/>
            <w:tcBorders>
              <w:top w:val="single" w:sz="6" w:space="0" w:color="auto"/>
              <w:bottom w:val="single" w:sz="6" w:space="0" w:color="auto"/>
            </w:tcBorders>
            <w:noWrap/>
            <w:vAlign w:val="center"/>
          </w:tcPr>
          <w:p w14:paraId="558D2AB6" w14:textId="77777777" w:rsidR="008F6E5E" w:rsidRDefault="008F6E5E">
            <w:pPr>
              <w:autoSpaceDN w:val="0"/>
              <w:ind w:firstLine="482"/>
              <w:rPr>
                <w:rFonts w:ascii="仿宋" w:eastAsia="仿宋" w:hAnsi="仿宋" w:cs="仿宋"/>
                <w:sz w:val="24"/>
              </w:rPr>
            </w:pPr>
          </w:p>
        </w:tc>
        <w:tc>
          <w:tcPr>
            <w:tcW w:w="2709" w:type="dxa"/>
            <w:noWrap/>
            <w:vAlign w:val="center"/>
          </w:tcPr>
          <w:p w14:paraId="2E27F4B8" w14:textId="77777777" w:rsidR="008F6E5E" w:rsidRDefault="008F6E5E">
            <w:pPr>
              <w:autoSpaceDN w:val="0"/>
              <w:ind w:firstLine="482"/>
              <w:rPr>
                <w:rFonts w:ascii="仿宋" w:eastAsia="仿宋" w:hAnsi="仿宋" w:cs="仿宋"/>
                <w:sz w:val="24"/>
              </w:rPr>
            </w:pPr>
          </w:p>
        </w:tc>
        <w:tc>
          <w:tcPr>
            <w:tcW w:w="1620" w:type="dxa"/>
            <w:noWrap/>
            <w:vAlign w:val="center"/>
          </w:tcPr>
          <w:p w14:paraId="31F57D1D"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3CE534E6"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024116DB"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7F9FCEDB" w14:textId="77777777" w:rsidR="008F6E5E" w:rsidRDefault="008F6E5E">
            <w:pPr>
              <w:autoSpaceDN w:val="0"/>
              <w:ind w:firstLine="482"/>
              <w:rPr>
                <w:rFonts w:ascii="仿宋" w:eastAsia="仿宋" w:hAnsi="仿宋" w:cs="仿宋"/>
                <w:sz w:val="24"/>
              </w:rPr>
            </w:pPr>
          </w:p>
        </w:tc>
      </w:tr>
      <w:tr w:rsidR="008F6E5E" w14:paraId="4C8744FE" w14:textId="77777777">
        <w:trPr>
          <w:trHeight w:val="730"/>
        </w:trPr>
        <w:tc>
          <w:tcPr>
            <w:tcW w:w="819" w:type="dxa"/>
            <w:tcBorders>
              <w:top w:val="single" w:sz="6" w:space="0" w:color="auto"/>
              <w:bottom w:val="single" w:sz="6" w:space="0" w:color="auto"/>
            </w:tcBorders>
            <w:noWrap/>
            <w:vAlign w:val="center"/>
          </w:tcPr>
          <w:p w14:paraId="6372E928" w14:textId="77777777" w:rsidR="008F6E5E" w:rsidRDefault="008F6E5E">
            <w:pPr>
              <w:autoSpaceDN w:val="0"/>
              <w:ind w:firstLine="482"/>
              <w:rPr>
                <w:rFonts w:ascii="仿宋" w:eastAsia="仿宋" w:hAnsi="仿宋" w:cs="仿宋"/>
                <w:sz w:val="24"/>
              </w:rPr>
            </w:pPr>
          </w:p>
        </w:tc>
        <w:tc>
          <w:tcPr>
            <w:tcW w:w="2709" w:type="dxa"/>
            <w:noWrap/>
            <w:vAlign w:val="center"/>
          </w:tcPr>
          <w:p w14:paraId="0D9431BB" w14:textId="77777777" w:rsidR="008F6E5E" w:rsidRDefault="008F6E5E">
            <w:pPr>
              <w:autoSpaceDN w:val="0"/>
              <w:ind w:firstLine="482"/>
              <w:rPr>
                <w:rFonts w:ascii="仿宋" w:eastAsia="仿宋" w:hAnsi="仿宋" w:cs="仿宋"/>
                <w:sz w:val="24"/>
              </w:rPr>
            </w:pPr>
          </w:p>
        </w:tc>
        <w:tc>
          <w:tcPr>
            <w:tcW w:w="1620" w:type="dxa"/>
            <w:noWrap/>
            <w:vAlign w:val="center"/>
          </w:tcPr>
          <w:p w14:paraId="6D0707CA"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42FBBDC5"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5E0ACA0E"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051B49FB" w14:textId="77777777" w:rsidR="008F6E5E" w:rsidRDefault="008F6E5E">
            <w:pPr>
              <w:autoSpaceDN w:val="0"/>
              <w:ind w:firstLine="482"/>
              <w:rPr>
                <w:rFonts w:ascii="仿宋" w:eastAsia="仿宋" w:hAnsi="仿宋" w:cs="仿宋"/>
                <w:sz w:val="24"/>
              </w:rPr>
            </w:pPr>
          </w:p>
        </w:tc>
      </w:tr>
      <w:tr w:rsidR="008F6E5E" w14:paraId="1948777C" w14:textId="77777777">
        <w:trPr>
          <w:trHeight w:val="730"/>
        </w:trPr>
        <w:tc>
          <w:tcPr>
            <w:tcW w:w="819" w:type="dxa"/>
            <w:tcBorders>
              <w:top w:val="single" w:sz="6" w:space="0" w:color="auto"/>
              <w:bottom w:val="single" w:sz="6" w:space="0" w:color="auto"/>
            </w:tcBorders>
            <w:noWrap/>
            <w:vAlign w:val="center"/>
          </w:tcPr>
          <w:p w14:paraId="0E0C8E77" w14:textId="77777777" w:rsidR="008F6E5E" w:rsidRDefault="008F6E5E">
            <w:pPr>
              <w:autoSpaceDN w:val="0"/>
              <w:ind w:firstLine="482"/>
              <w:rPr>
                <w:rFonts w:ascii="仿宋" w:eastAsia="仿宋" w:hAnsi="仿宋" w:cs="仿宋"/>
                <w:sz w:val="24"/>
              </w:rPr>
            </w:pPr>
          </w:p>
        </w:tc>
        <w:tc>
          <w:tcPr>
            <w:tcW w:w="2709" w:type="dxa"/>
            <w:noWrap/>
            <w:vAlign w:val="center"/>
          </w:tcPr>
          <w:p w14:paraId="52FBBBC6" w14:textId="77777777" w:rsidR="008F6E5E" w:rsidRDefault="008F6E5E">
            <w:pPr>
              <w:autoSpaceDN w:val="0"/>
              <w:ind w:firstLine="482"/>
              <w:rPr>
                <w:rFonts w:ascii="仿宋" w:eastAsia="仿宋" w:hAnsi="仿宋" w:cs="仿宋"/>
                <w:sz w:val="24"/>
              </w:rPr>
            </w:pPr>
          </w:p>
        </w:tc>
        <w:tc>
          <w:tcPr>
            <w:tcW w:w="1620" w:type="dxa"/>
            <w:noWrap/>
            <w:vAlign w:val="center"/>
          </w:tcPr>
          <w:p w14:paraId="55C7FC57"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704AFC11"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6C29690C" w14:textId="77777777" w:rsidR="008F6E5E" w:rsidRDefault="008F6E5E">
            <w:pPr>
              <w:autoSpaceDN w:val="0"/>
              <w:ind w:firstLine="482"/>
              <w:rPr>
                <w:rFonts w:ascii="仿宋" w:eastAsia="仿宋" w:hAnsi="仿宋" w:cs="仿宋"/>
                <w:sz w:val="24"/>
              </w:rPr>
            </w:pPr>
          </w:p>
        </w:tc>
        <w:tc>
          <w:tcPr>
            <w:tcW w:w="1440" w:type="dxa"/>
            <w:tcBorders>
              <w:top w:val="single" w:sz="6" w:space="0" w:color="auto"/>
              <w:bottom w:val="single" w:sz="6" w:space="0" w:color="auto"/>
            </w:tcBorders>
            <w:noWrap/>
            <w:vAlign w:val="center"/>
          </w:tcPr>
          <w:p w14:paraId="3722F820" w14:textId="77777777" w:rsidR="008F6E5E" w:rsidRDefault="008F6E5E">
            <w:pPr>
              <w:autoSpaceDN w:val="0"/>
              <w:ind w:firstLine="482"/>
              <w:rPr>
                <w:rFonts w:ascii="仿宋" w:eastAsia="仿宋" w:hAnsi="仿宋" w:cs="仿宋"/>
                <w:sz w:val="24"/>
              </w:rPr>
            </w:pPr>
          </w:p>
        </w:tc>
      </w:tr>
      <w:tr w:rsidR="008F6E5E" w14:paraId="0129A176" w14:textId="77777777">
        <w:trPr>
          <w:trHeight w:val="560"/>
        </w:trPr>
        <w:tc>
          <w:tcPr>
            <w:tcW w:w="8028" w:type="dxa"/>
            <w:gridSpan w:val="5"/>
            <w:tcBorders>
              <w:top w:val="single" w:sz="6" w:space="0" w:color="auto"/>
              <w:bottom w:val="single" w:sz="8" w:space="0" w:color="auto"/>
              <w:right w:val="single" w:sz="6" w:space="0" w:color="auto"/>
            </w:tcBorders>
            <w:noWrap/>
            <w:vAlign w:val="center"/>
          </w:tcPr>
          <w:p w14:paraId="253055DF"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合计</w:t>
            </w:r>
          </w:p>
        </w:tc>
        <w:tc>
          <w:tcPr>
            <w:tcW w:w="1440" w:type="dxa"/>
            <w:tcBorders>
              <w:top w:val="single" w:sz="6" w:space="0" w:color="auto"/>
              <w:left w:val="single" w:sz="6" w:space="0" w:color="auto"/>
              <w:bottom w:val="single" w:sz="8" w:space="0" w:color="auto"/>
            </w:tcBorders>
            <w:noWrap/>
            <w:vAlign w:val="center"/>
          </w:tcPr>
          <w:p w14:paraId="59047551" w14:textId="77777777" w:rsidR="008F6E5E" w:rsidRDefault="008F6E5E">
            <w:pPr>
              <w:autoSpaceDN w:val="0"/>
              <w:ind w:firstLine="482"/>
              <w:rPr>
                <w:rFonts w:ascii="仿宋" w:eastAsia="仿宋" w:hAnsi="仿宋" w:cs="仿宋"/>
                <w:sz w:val="24"/>
              </w:rPr>
            </w:pPr>
          </w:p>
        </w:tc>
      </w:tr>
    </w:tbl>
    <w:p w14:paraId="12636F0A"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注：表中（1）～（4）由采购人按需要提出。</w:t>
      </w:r>
    </w:p>
    <w:p w14:paraId="4D8CA612" w14:textId="77777777" w:rsidR="008F6E5E" w:rsidRDefault="008F6E5E">
      <w:pPr>
        <w:autoSpaceDN w:val="0"/>
        <w:ind w:firstLine="442"/>
        <w:rPr>
          <w:rFonts w:eastAsia="仿宋"/>
          <w:sz w:val="22"/>
          <w:szCs w:val="22"/>
        </w:rPr>
      </w:pPr>
    </w:p>
    <w:p w14:paraId="7EFB3909" w14:textId="77777777" w:rsidR="008F6E5E" w:rsidRDefault="00000000">
      <w:pPr>
        <w:pStyle w:val="4"/>
        <w:autoSpaceDN w:val="0"/>
        <w:ind w:firstLine="440"/>
        <w:jc w:val="center"/>
        <w:rPr>
          <w:rFonts w:ascii="Times New Roman" w:eastAsia="仿宋" w:hAnsi="Times New Roman"/>
          <w:b w:val="0"/>
          <w:kern w:val="0"/>
          <w:sz w:val="22"/>
          <w:szCs w:val="22"/>
        </w:rPr>
      </w:pPr>
      <w:r>
        <w:rPr>
          <w:rFonts w:ascii="Times New Roman" w:eastAsia="仿宋" w:hAnsi="Times New Roman"/>
          <w:sz w:val="22"/>
          <w:szCs w:val="22"/>
        </w:rPr>
        <w:br w:type="page"/>
      </w:r>
      <w:r>
        <w:rPr>
          <w:rFonts w:ascii="Times New Roman"/>
        </w:rPr>
        <w:lastRenderedPageBreak/>
        <w:t>表</w:t>
      </w:r>
      <w:r>
        <w:rPr>
          <w:rFonts w:ascii="Times New Roman" w:hAnsi="Times New Roman"/>
        </w:rPr>
        <w:t xml:space="preserve">1-5  </w:t>
      </w:r>
      <w:r>
        <w:rPr>
          <w:rFonts w:ascii="Times New Roman"/>
        </w:rPr>
        <w:t>主要工日价格表</w:t>
      </w:r>
    </w:p>
    <w:p w14:paraId="7EC4FA3A"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 xml:space="preserve">项目名称：                                                          第 </w:t>
      </w:r>
      <w:proofErr w:type="gramStart"/>
      <w:r>
        <w:rPr>
          <w:rFonts w:ascii="仿宋" w:eastAsia="仿宋" w:hAnsi="仿宋" w:cs="仿宋" w:hint="eastAsia"/>
          <w:sz w:val="24"/>
        </w:rPr>
        <w:t>页共</w:t>
      </w:r>
      <w:proofErr w:type="gramEnd"/>
      <w:r>
        <w:rPr>
          <w:rFonts w:ascii="仿宋" w:eastAsia="仿宋" w:hAnsi="仿宋" w:cs="仿宋" w:hint="eastAsia"/>
          <w:sz w:val="24"/>
        </w:rPr>
        <w:t xml:space="preserve"> 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2"/>
        <w:gridCol w:w="3068"/>
        <w:gridCol w:w="1323"/>
        <w:gridCol w:w="1764"/>
        <w:gridCol w:w="2425"/>
      </w:tblGrid>
      <w:tr w:rsidR="008F6E5E" w14:paraId="223D48DA" w14:textId="77777777">
        <w:trPr>
          <w:trHeight w:val="567"/>
          <w:jc w:val="center"/>
        </w:trPr>
        <w:tc>
          <w:tcPr>
            <w:tcW w:w="1122" w:type="dxa"/>
            <w:tcBorders>
              <w:bottom w:val="single" w:sz="4" w:space="0" w:color="auto"/>
            </w:tcBorders>
            <w:noWrap/>
            <w:vAlign w:val="center"/>
          </w:tcPr>
          <w:p w14:paraId="23164BB7"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序号</w:t>
            </w:r>
          </w:p>
        </w:tc>
        <w:tc>
          <w:tcPr>
            <w:tcW w:w="3068" w:type="dxa"/>
            <w:tcBorders>
              <w:bottom w:val="single" w:sz="4" w:space="0" w:color="auto"/>
            </w:tcBorders>
            <w:noWrap/>
            <w:vAlign w:val="center"/>
          </w:tcPr>
          <w:p w14:paraId="05D61BE0"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工种</w:t>
            </w:r>
          </w:p>
        </w:tc>
        <w:tc>
          <w:tcPr>
            <w:tcW w:w="1323" w:type="dxa"/>
            <w:tcBorders>
              <w:bottom w:val="single" w:sz="4" w:space="0" w:color="auto"/>
            </w:tcBorders>
            <w:noWrap/>
            <w:vAlign w:val="center"/>
          </w:tcPr>
          <w:p w14:paraId="4ED26B81"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单位</w:t>
            </w:r>
          </w:p>
        </w:tc>
        <w:tc>
          <w:tcPr>
            <w:tcW w:w="1764" w:type="dxa"/>
            <w:tcBorders>
              <w:bottom w:val="single" w:sz="4" w:space="0" w:color="auto"/>
            </w:tcBorders>
            <w:noWrap/>
            <w:vAlign w:val="center"/>
          </w:tcPr>
          <w:p w14:paraId="25559581"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数量</w:t>
            </w:r>
          </w:p>
        </w:tc>
        <w:tc>
          <w:tcPr>
            <w:tcW w:w="2425" w:type="dxa"/>
            <w:tcBorders>
              <w:bottom w:val="single" w:sz="4" w:space="0" w:color="auto"/>
            </w:tcBorders>
            <w:noWrap/>
            <w:vAlign w:val="center"/>
          </w:tcPr>
          <w:p w14:paraId="7645AB79"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单价（元）</w:t>
            </w:r>
          </w:p>
        </w:tc>
      </w:tr>
      <w:tr w:rsidR="008F6E5E" w14:paraId="29985BE1" w14:textId="77777777">
        <w:trPr>
          <w:trHeight w:val="567"/>
          <w:jc w:val="center"/>
        </w:trPr>
        <w:tc>
          <w:tcPr>
            <w:tcW w:w="1122" w:type="dxa"/>
            <w:noWrap/>
          </w:tcPr>
          <w:p w14:paraId="12755BEE"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（1）</w:t>
            </w:r>
          </w:p>
        </w:tc>
        <w:tc>
          <w:tcPr>
            <w:tcW w:w="3068" w:type="dxa"/>
            <w:noWrap/>
          </w:tcPr>
          <w:p w14:paraId="3D681250"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（2）</w:t>
            </w:r>
          </w:p>
        </w:tc>
        <w:tc>
          <w:tcPr>
            <w:tcW w:w="1323" w:type="dxa"/>
            <w:noWrap/>
          </w:tcPr>
          <w:p w14:paraId="2D2825DE"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工日</w:t>
            </w:r>
          </w:p>
        </w:tc>
        <w:tc>
          <w:tcPr>
            <w:tcW w:w="1764" w:type="dxa"/>
            <w:noWrap/>
          </w:tcPr>
          <w:p w14:paraId="4098E3E9" w14:textId="77777777" w:rsidR="008F6E5E" w:rsidRDefault="008F6E5E">
            <w:pPr>
              <w:autoSpaceDN w:val="0"/>
              <w:ind w:firstLine="482"/>
              <w:rPr>
                <w:rFonts w:ascii="仿宋" w:eastAsia="仿宋" w:hAnsi="仿宋" w:cs="仿宋"/>
                <w:sz w:val="24"/>
              </w:rPr>
            </w:pPr>
          </w:p>
        </w:tc>
        <w:tc>
          <w:tcPr>
            <w:tcW w:w="2425" w:type="dxa"/>
            <w:noWrap/>
          </w:tcPr>
          <w:p w14:paraId="61E7EEC0" w14:textId="77777777" w:rsidR="008F6E5E" w:rsidRDefault="008F6E5E">
            <w:pPr>
              <w:autoSpaceDN w:val="0"/>
              <w:ind w:firstLine="482"/>
              <w:rPr>
                <w:rFonts w:ascii="仿宋" w:eastAsia="仿宋" w:hAnsi="仿宋" w:cs="仿宋"/>
                <w:sz w:val="24"/>
              </w:rPr>
            </w:pPr>
          </w:p>
        </w:tc>
      </w:tr>
      <w:tr w:rsidR="008F6E5E" w14:paraId="1FF3CF09" w14:textId="77777777">
        <w:trPr>
          <w:trHeight w:val="567"/>
          <w:jc w:val="center"/>
        </w:trPr>
        <w:tc>
          <w:tcPr>
            <w:tcW w:w="1122" w:type="dxa"/>
            <w:noWrap/>
          </w:tcPr>
          <w:p w14:paraId="5A8813BC" w14:textId="77777777" w:rsidR="008F6E5E" w:rsidRDefault="008F6E5E">
            <w:pPr>
              <w:autoSpaceDN w:val="0"/>
              <w:ind w:firstLine="482"/>
              <w:rPr>
                <w:rFonts w:ascii="仿宋" w:eastAsia="仿宋" w:hAnsi="仿宋" w:cs="仿宋"/>
                <w:sz w:val="24"/>
              </w:rPr>
            </w:pPr>
          </w:p>
        </w:tc>
        <w:tc>
          <w:tcPr>
            <w:tcW w:w="3068" w:type="dxa"/>
            <w:noWrap/>
          </w:tcPr>
          <w:p w14:paraId="6B9DBD3F" w14:textId="77777777" w:rsidR="008F6E5E" w:rsidRDefault="008F6E5E">
            <w:pPr>
              <w:autoSpaceDN w:val="0"/>
              <w:ind w:firstLine="482"/>
              <w:rPr>
                <w:rFonts w:ascii="仿宋" w:eastAsia="仿宋" w:hAnsi="仿宋" w:cs="仿宋"/>
                <w:sz w:val="24"/>
              </w:rPr>
            </w:pPr>
          </w:p>
        </w:tc>
        <w:tc>
          <w:tcPr>
            <w:tcW w:w="1323" w:type="dxa"/>
            <w:noWrap/>
          </w:tcPr>
          <w:p w14:paraId="17672133" w14:textId="77777777" w:rsidR="008F6E5E" w:rsidRDefault="008F6E5E">
            <w:pPr>
              <w:autoSpaceDN w:val="0"/>
              <w:ind w:firstLine="482"/>
              <w:rPr>
                <w:rFonts w:ascii="仿宋" w:eastAsia="仿宋" w:hAnsi="仿宋" w:cs="仿宋"/>
                <w:sz w:val="24"/>
              </w:rPr>
            </w:pPr>
          </w:p>
        </w:tc>
        <w:tc>
          <w:tcPr>
            <w:tcW w:w="1764" w:type="dxa"/>
            <w:noWrap/>
          </w:tcPr>
          <w:p w14:paraId="02B4A68F" w14:textId="77777777" w:rsidR="008F6E5E" w:rsidRDefault="008F6E5E">
            <w:pPr>
              <w:autoSpaceDN w:val="0"/>
              <w:ind w:firstLine="482"/>
              <w:rPr>
                <w:rFonts w:ascii="仿宋" w:eastAsia="仿宋" w:hAnsi="仿宋" w:cs="仿宋"/>
                <w:sz w:val="24"/>
              </w:rPr>
            </w:pPr>
          </w:p>
        </w:tc>
        <w:tc>
          <w:tcPr>
            <w:tcW w:w="2425" w:type="dxa"/>
            <w:noWrap/>
          </w:tcPr>
          <w:p w14:paraId="2B474C04" w14:textId="77777777" w:rsidR="008F6E5E" w:rsidRDefault="008F6E5E">
            <w:pPr>
              <w:autoSpaceDN w:val="0"/>
              <w:ind w:firstLine="482"/>
              <w:rPr>
                <w:rFonts w:ascii="仿宋" w:eastAsia="仿宋" w:hAnsi="仿宋" w:cs="仿宋"/>
                <w:sz w:val="24"/>
              </w:rPr>
            </w:pPr>
          </w:p>
        </w:tc>
      </w:tr>
      <w:tr w:rsidR="008F6E5E" w14:paraId="34447A67" w14:textId="77777777">
        <w:trPr>
          <w:trHeight w:val="567"/>
          <w:jc w:val="center"/>
        </w:trPr>
        <w:tc>
          <w:tcPr>
            <w:tcW w:w="1122" w:type="dxa"/>
            <w:noWrap/>
          </w:tcPr>
          <w:p w14:paraId="311A1BB3" w14:textId="77777777" w:rsidR="008F6E5E" w:rsidRDefault="008F6E5E">
            <w:pPr>
              <w:autoSpaceDN w:val="0"/>
              <w:ind w:firstLine="482"/>
              <w:rPr>
                <w:rFonts w:ascii="仿宋" w:eastAsia="仿宋" w:hAnsi="仿宋" w:cs="仿宋"/>
                <w:sz w:val="24"/>
              </w:rPr>
            </w:pPr>
          </w:p>
        </w:tc>
        <w:tc>
          <w:tcPr>
            <w:tcW w:w="3068" w:type="dxa"/>
            <w:noWrap/>
          </w:tcPr>
          <w:p w14:paraId="4029D164" w14:textId="77777777" w:rsidR="008F6E5E" w:rsidRDefault="008F6E5E">
            <w:pPr>
              <w:autoSpaceDN w:val="0"/>
              <w:ind w:firstLine="482"/>
              <w:rPr>
                <w:rFonts w:ascii="仿宋" w:eastAsia="仿宋" w:hAnsi="仿宋" w:cs="仿宋"/>
                <w:sz w:val="24"/>
              </w:rPr>
            </w:pPr>
          </w:p>
        </w:tc>
        <w:tc>
          <w:tcPr>
            <w:tcW w:w="1323" w:type="dxa"/>
            <w:noWrap/>
          </w:tcPr>
          <w:p w14:paraId="78DB71A9" w14:textId="77777777" w:rsidR="008F6E5E" w:rsidRDefault="008F6E5E">
            <w:pPr>
              <w:autoSpaceDN w:val="0"/>
              <w:ind w:firstLine="482"/>
              <w:rPr>
                <w:rFonts w:ascii="仿宋" w:eastAsia="仿宋" w:hAnsi="仿宋" w:cs="仿宋"/>
                <w:sz w:val="24"/>
              </w:rPr>
            </w:pPr>
          </w:p>
        </w:tc>
        <w:tc>
          <w:tcPr>
            <w:tcW w:w="1764" w:type="dxa"/>
            <w:noWrap/>
          </w:tcPr>
          <w:p w14:paraId="071136CB" w14:textId="77777777" w:rsidR="008F6E5E" w:rsidRDefault="008F6E5E">
            <w:pPr>
              <w:autoSpaceDN w:val="0"/>
              <w:ind w:firstLine="482"/>
              <w:rPr>
                <w:rFonts w:ascii="仿宋" w:eastAsia="仿宋" w:hAnsi="仿宋" w:cs="仿宋"/>
                <w:sz w:val="24"/>
              </w:rPr>
            </w:pPr>
          </w:p>
        </w:tc>
        <w:tc>
          <w:tcPr>
            <w:tcW w:w="2425" w:type="dxa"/>
            <w:noWrap/>
          </w:tcPr>
          <w:p w14:paraId="2D4DB93D" w14:textId="77777777" w:rsidR="008F6E5E" w:rsidRDefault="008F6E5E">
            <w:pPr>
              <w:autoSpaceDN w:val="0"/>
              <w:ind w:firstLine="482"/>
              <w:rPr>
                <w:rFonts w:ascii="仿宋" w:eastAsia="仿宋" w:hAnsi="仿宋" w:cs="仿宋"/>
                <w:sz w:val="24"/>
              </w:rPr>
            </w:pPr>
          </w:p>
        </w:tc>
      </w:tr>
      <w:tr w:rsidR="008F6E5E" w14:paraId="7317073F" w14:textId="77777777">
        <w:trPr>
          <w:trHeight w:val="567"/>
          <w:jc w:val="center"/>
        </w:trPr>
        <w:tc>
          <w:tcPr>
            <w:tcW w:w="1122" w:type="dxa"/>
            <w:noWrap/>
          </w:tcPr>
          <w:p w14:paraId="6CBF75B2" w14:textId="77777777" w:rsidR="008F6E5E" w:rsidRDefault="008F6E5E">
            <w:pPr>
              <w:autoSpaceDN w:val="0"/>
              <w:ind w:firstLine="482"/>
              <w:rPr>
                <w:rFonts w:ascii="仿宋" w:eastAsia="仿宋" w:hAnsi="仿宋" w:cs="仿宋"/>
                <w:sz w:val="24"/>
              </w:rPr>
            </w:pPr>
          </w:p>
        </w:tc>
        <w:tc>
          <w:tcPr>
            <w:tcW w:w="3068" w:type="dxa"/>
            <w:noWrap/>
          </w:tcPr>
          <w:p w14:paraId="21D6DA3D" w14:textId="77777777" w:rsidR="008F6E5E" w:rsidRDefault="008F6E5E">
            <w:pPr>
              <w:autoSpaceDN w:val="0"/>
              <w:ind w:firstLine="482"/>
              <w:rPr>
                <w:rFonts w:ascii="仿宋" w:eastAsia="仿宋" w:hAnsi="仿宋" w:cs="仿宋"/>
                <w:sz w:val="24"/>
              </w:rPr>
            </w:pPr>
          </w:p>
        </w:tc>
        <w:tc>
          <w:tcPr>
            <w:tcW w:w="1323" w:type="dxa"/>
            <w:noWrap/>
          </w:tcPr>
          <w:p w14:paraId="57CFCDD8" w14:textId="77777777" w:rsidR="008F6E5E" w:rsidRDefault="008F6E5E">
            <w:pPr>
              <w:autoSpaceDN w:val="0"/>
              <w:ind w:firstLine="482"/>
              <w:rPr>
                <w:rFonts w:ascii="仿宋" w:eastAsia="仿宋" w:hAnsi="仿宋" w:cs="仿宋"/>
                <w:sz w:val="24"/>
              </w:rPr>
            </w:pPr>
          </w:p>
        </w:tc>
        <w:tc>
          <w:tcPr>
            <w:tcW w:w="1764" w:type="dxa"/>
            <w:noWrap/>
          </w:tcPr>
          <w:p w14:paraId="7A3AD659" w14:textId="77777777" w:rsidR="008F6E5E" w:rsidRDefault="008F6E5E">
            <w:pPr>
              <w:autoSpaceDN w:val="0"/>
              <w:ind w:firstLine="482"/>
              <w:rPr>
                <w:rFonts w:ascii="仿宋" w:eastAsia="仿宋" w:hAnsi="仿宋" w:cs="仿宋"/>
                <w:sz w:val="24"/>
              </w:rPr>
            </w:pPr>
          </w:p>
        </w:tc>
        <w:tc>
          <w:tcPr>
            <w:tcW w:w="2425" w:type="dxa"/>
            <w:noWrap/>
          </w:tcPr>
          <w:p w14:paraId="6D97ED24" w14:textId="77777777" w:rsidR="008F6E5E" w:rsidRDefault="008F6E5E">
            <w:pPr>
              <w:autoSpaceDN w:val="0"/>
              <w:ind w:firstLine="482"/>
              <w:rPr>
                <w:rFonts w:ascii="仿宋" w:eastAsia="仿宋" w:hAnsi="仿宋" w:cs="仿宋"/>
                <w:sz w:val="24"/>
              </w:rPr>
            </w:pPr>
          </w:p>
        </w:tc>
      </w:tr>
      <w:tr w:rsidR="008F6E5E" w14:paraId="73FBDA47" w14:textId="77777777">
        <w:trPr>
          <w:trHeight w:val="567"/>
          <w:jc w:val="center"/>
        </w:trPr>
        <w:tc>
          <w:tcPr>
            <w:tcW w:w="1122" w:type="dxa"/>
            <w:noWrap/>
          </w:tcPr>
          <w:p w14:paraId="68642BA0" w14:textId="77777777" w:rsidR="008F6E5E" w:rsidRDefault="008F6E5E">
            <w:pPr>
              <w:autoSpaceDN w:val="0"/>
              <w:ind w:firstLine="482"/>
              <w:rPr>
                <w:rFonts w:ascii="仿宋" w:eastAsia="仿宋" w:hAnsi="仿宋" w:cs="仿宋"/>
                <w:sz w:val="24"/>
              </w:rPr>
            </w:pPr>
          </w:p>
        </w:tc>
        <w:tc>
          <w:tcPr>
            <w:tcW w:w="3068" w:type="dxa"/>
            <w:noWrap/>
          </w:tcPr>
          <w:p w14:paraId="6B9F0391" w14:textId="77777777" w:rsidR="008F6E5E" w:rsidRDefault="008F6E5E">
            <w:pPr>
              <w:autoSpaceDN w:val="0"/>
              <w:ind w:firstLine="482"/>
              <w:rPr>
                <w:rFonts w:ascii="仿宋" w:eastAsia="仿宋" w:hAnsi="仿宋" w:cs="仿宋"/>
                <w:sz w:val="24"/>
              </w:rPr>
            </w:pPr>
          </w:p>
        </w:tc>
        <w:tc>
          <w:tcPr>
            <w:tcW w:w="1323" w:type="dxa"/>
            <w:noWrap/>
          </w:tcPr>
          <w:p w14:paraId="3DFD7E91" w14:textId="77777777" w:rsidR="008F6E5E" w:rsidRDefault="008F6E5E">
            <w:pPr>
              <w:autoSpaceDN w:val="0"/>
              <w:ind w:firstLine="482"/>
              <w:rPr>
                <w:rFonts w:ascii="仿宋" w:eastAsia="仿宋" w:hAnsi="仿宋" w:cs="仿宋"/>
                <w:sz w:val="24"/>
              </w:rPr>
            </w:pPr>
          </w:p>
        </w:tc>
        <w:tc>
          <w:tcPr>
            <w:tcW w:w="1764" w:type="dxa"/>
            <w:noWrap/>
          </w:tcPr>
          <w:p w14:paraId="3BC52591" w14:textId="77777777" w:rsidR="008F6E5E" w:rsidRDefault="008F6E5E">
            <w:pPr>
              <w:autoSpaceDN w:val="0"/>
              <w:ind w:firstLine="482"/>
              <w:rPr>
                <w:rFonts w:ascii="仿宋" w:eastAsia="仿宋" w:hAnsi="仿宋" w:cs="仿宋"/>
                <w:sz w:val="24"/>
              </w:rPr>
            </w:pPr>
          </w:p>
        </w:tc>
        <w:tc>
          <w:tcPr>
            <w:tcW w:w="2425" w:type="dxa"/>
            <w:noWrap/>
          </w:tcPr>
          <w:p w14:paraId="1770941C" w14:textId="77777777" w:rsidR="008F6E5E" w:rsidRDefault="008F6E5E">
            <w:pPr>
              <w:autoSpaceDN w:val="0"/>
              <w:ind w:firstLine="482"/>
              <w:rPr>
                <w:rFonts w:ascii="仿宋" w:eastAsia="仿宋" w:hAnsi="仿宋" w:cs="仿宋"/>
                <w:sz w:val="24"/>
              </w:rPr>
            </w:pPr>
          </w:p>
        </w:tc>
      </w:tr>
      <w:tr w:rsidR="008F6E5E" w14:paraId="68249F4C" w14:textId="77777777">
        <w:trPr>
          <w:trHeight w:val="567"/>
          <w:jc w:val="center"/>
        </w:trPr>
        <w:tc>
          <w:tcPr>
            <w:tcW w:w="1122" w:type="dxa"/>
            <w:noWrap/>
          </w:tcPr>
          <w:p w14:paraId="5BEB1C84" w14:textId="77777777" w:rsidR="008F6E5E" w:rsidRDefault="008F6E5E">
            <w:pPr>
              <w:autoSpaceDN w:val="0"/>
              <w:ind w:firstLine="482"/>
              <w:rPr>
                <w:rFonts w:ascii="仿宋" w:eastAsia="仿宋" w:hAnsi="仿宋" w:cs="仿宋"/>
                <w:sz w:val="24"/>
              </w:rPr>
            </w:pPr>
          </w:p>
        </w:tc>
        <w:tc>
          <w:tcPr>
            <w:tcW w:w="3068" w:type="dxa"/>
            <w:noWrap/>
          </w:tcPr>
          <w:p w14:paraId="5FE37490" w14:textId="77777777" w:rsidR="008F6E5E" w:rsidRDefault="008F6E5E">
            <w:pPr>
              <w:autoSpaceDN w:val="0"/>
              <w:ind w:firstLine="482"/>
              <w:rPr>
                <w:rFonts w:ascii="仿宋" w:eastAsia="仿宋" w:hAnsi="仿宋" w:cs="仿宋"/>
                <w:sz w:val="24"/>
              </w:rPr>
            </w:pPr>
          </w:p>
        </w:tc>
        <w:tc>
          <w:tcPr>
            <w:tcW w:w="1323" w:type="dxa"/>
            <w:noWrap/>
          </w:tcPr>
          <w:p w14:paraId="3CD4AA64" w14:textId="77777777" w:rsidR="008F6E5E" w:rsidRDefault="008F6E5E">
            <w:pPr>
              <w:autoSpaceDN w:val="0"/>
              <w:ind w:firstLine="482"/>
              <w:rPr>
                <w:rFonts w:ascii="仿宋" w:eastAsia="仿宋" w:hAnsi="仿宋" w:cs="仿宋"/>
                <w:sz w:val="24"/>
              </w:rPr>
            </w:pPr>
          </w:p>
        </w:tc>
        <w:tc>
          <w:tcPr>
            <w:tcW w:w="1764" w:type="dxa"/>
            <w:noWrap/>
          </w:tcPr>
          <w:p w14:paraId="4E0709F5" w14:textId="77777777" w:rsidR="008F6E5E" w:rsidRDefault="008F6E5E">
            <w:pPr>
              <w:autoSpaceDN w:val="0"/>
              <w:ind w:firstLine="482"/>
              <w:rPr>
                <w:rFonts w:ascii="仿宋" w:eastAsia="仿宋" w:hAnsi="仿宋" w:cs="仿宋"/>
                <w:sz w:val="24"/>
              </w:rPr>
            </w:pPr>
          </w:p>
        </w:tc>
        <w:tc>
          <w:tcPr>
            <w:tcW w:w="2425" w:type="dxa"/>
            <w:noWrap/>
          </w:tcPr>
          <w:p w14:paraId="7302AF16" w14:textId="77777777" w:rsidR="008F6E5E" w:rsidRDefault="008F6E5E">
            <w:pPr>
              <w:autoSpaceDN w:val="0"/>
              <w:ind w:firstLine="482"/>
              <w:rPr>
                <w:rFonts w:ascii="仿宋" w:eastAsia="仿宋" w:hAnsi="仿宋" w:cs="仿宋"/>
                <w:sz w:val="24"/>
              </w:rPr>
            </w:pPr>
          </w:p>
        </w:tc>
      </w:tr>
      <w:tr w:rsidR="008F6E5E" w14:paraId="794E4FDE" w14:textId="77777777">
        <w:trPr>
          <w:trHeight w:val="567"/>
          <w:jc w:val="center"/>
        </w:trPr>
        <w:tc>
          <w:tcPr>
            <w:tcW w:w="1122" w:type="dxa"/>
            <w:noWrap/>
          </w:tcPr>
          <w:p w14:paraId="2A1595E5" w14:textId="77777777" w:rsidR="008F6E5E" w:rsidRDefault="008F6E5E">
            <w:pPr>
              <w:autoSpaceDN w:val="0"/>
              <w:ind w:firstLine="482"/>
              <w:rPr>
                <w:rFonts w:ascii="仿宋" w:eastAsia="仿宋" w:hAnsi="仿宋" w:cs="仿宋"/>
                <w:sz w:val="24"/>
              </w:rPr>
            </w:pPr>
          </w:p>
        </w:tc>
        <w:tc>
          <w:tcPr>
            <w:tcW w:w="3068" w:type="dxa"/>
            <w:noWrap/>
          </w:tcPr>
          <w:p w14:paraId="3DBAF24C" w14:textId="77777777" w:rsidR="008F6E5E" w:rsidRDefault="008F6E5E">
            <w:pPr>
              <w:autoSpaceDN w:val="0"/>
              <w:ind w:firstLine="482"/>
              <w:rPr>
                <w:rFonts w:ascii="仿宋" w:eastAsia="仿宋" w:hAnsi="仿宋" w:cs="仿宋"/>
                <w:sz w:val="24"/>
              </w:rPr>
            </w:pPr>
          </w:p>
        </w:tc>
        <w:tc>
          <w:tcPr>
            <w:tcW w:w="1323" w:type="dxa"/>
            <w:noWrap/>
          </w:tcPr>
          <w:p w14:paraId="27BC5387" w14:textId="77777777" w:rsidR="008F6E5E" w:rsidRDefault="008F6E5E">
            <w:pPr>
              <w:autoSpaceDN w:val="0"/>
              <w:ind w:firstLine="482"/>
              <w:rPr>
                <w:rFonts w:ascii="仿宋" w:eastAsia="仿宋" w:hAnsi="仿宋" w:cs="仿宋"/>
                <w:sz w:val="24"/>
              </w:rPr>
            </w:pPr>
          </w:p>
        </w:tc>
        <w:tc>
          <w:tcPr>
            <w:tcW w:w="1764" w:type="dxa"/>
            <w:noWrap/>
          </w:tcPr>
          <w:p w14:paraId="6B6B0766" w14:textId="77777777" w:rsidR="008F6E5E" w:rsidRDefault="008F6E5E">
            <w:pPr>
              <w:autoSpaceDN w:val="0"/>
              <w:ind w:firstLine="482"/>
              <w:rPr>
                <w:rFonts w:ascii="仿宋" w:eastAsia="仿宋" w:hAnsi="仿宋" w:cs="仿宋"/>
                <w:sz w:val="24"/>
              </w:rPr>
            </w:pPr>
          </w:p>
        </w:tc>
        <w:tc>
          <w:tcPr>
            <w:tcW w:w="2425" w:type="dxa"/>
            <w:noWrap/>
          </w:tcPr>
          <w:p w14:paraId="4EC9485D" w14:textId="77777777" w:rsidR="008F6E5E" w:rsidRDefault="008F6E5E">
            <w:pPr>
              <w:autoSpaceDN w:val="0"/>
              <w:ind w:firstLine="482"/>
              <w:rPr>
                <w:rFonts w:ascii="仿宋" w:eastAsia="仿宋" w:hAnsi="仿宋" w:cs="仿宋"/>
                <w:sz w:val="24"/>
              </w:rPr>
            </w:pPr>
          </w:p>
        </w:tc>
      </w:tr>
      <w:tr w:rsidR="008F6E5E" w14:paraId="45B3EF1F" w14:textId="77777777">
        <w:trPr>
          <w:trHeight w:val="567"/>
          <w:jc w:val="center"/>
        </w:trPr>
        <w:tc>
          <w:tcPr>
            <w:tcW w:w="1122" w:type="dxa"/>
            <w:noWrap/>
          </w:tcPr>
          <w:p w14:paraId="77BA15CE" w14:textId="77777777" w:rsidR="008F6E5E" w:rsidRDefault="008F6E5E">
            <w:pPr>
              <w:autoSpaceDN w:val="0"/>
              <w:ind w:firstLine="482"/>
              <w:rPr>
                <w:rFonts w:ascii="仿宋" w:eastAsia="仿宋" w:hAnsi="仿宋" w:cs="仿宋"/>
                <w:sz w:val="24"/>
              </w:rPr>
            </w:pPr>
          </w:p>
        </w:tc>
        <w:tc>
          <w:tcPr>
            <w:tcW w:w="3068" w:type="dxa"/>
            <w:noWrap/>
          </w:tcPr>
          <w:p w14:paraId="02F1702C" w14:textId="77777777" w:rsidR="008F6E5E" w:rsidRDefault="008F6E5E">
            <w:pPr>
              <w:autoSpaceDN w:val="0"/>
              <w:ind w:firstLine="482"/>
              <w:rPr>
                <w:rFonts w:ascii="仿宋" w:eastAsia="仿宋" w:hAnsi="仿宋" w:cs="仿宋"/>
                <w:sz w:val="24"/>
              </w:rPr>
            </w:pPr>
          </w:p>
        </w:tc>
        <w:tc>
          <w:tcPr>
            <w:tcW w:w="1323" w:type="dxa"/>
            <w:noWrap/>
          </w:tcPr>
          <w:p w14:paraId="7CA1A423" w14:textId="77777777" w:rsidR="008F6E5E" w:rsidRDefault="008F6E5E">
            <w:pPr>
              <w:autoSpaceDN w:val="0"/>
              <w:ind w:firstLine="482"/>
              <w:rPr>
                <w:rFonts w:ascii="仿宋" w:eastAsia="仿宋" w:hAnsi="仿宋" w:cs="仿宋"/>
                <w:sz w:val="24"/>
              </w:rPr>
            </w:pPr>
          </w:p>
        </w:tc>
        <w:tc>
          <w:tcPr>
            <w:tcW w:w="1764" w:type="dxa"/>
            <w:noWrap/>
          </w:tcPr>
          <w:p w14:paraId="0A2CAFC8" w14:textId="77777777" w:rsidR="008F6E5E" w:rsidRDefault="008F6E5E">
            <w:pPr>
              <w:autoSpaceDN w:val="0"/>
              <w:ind w:firstLine="482"/>
              <w:rPr>
                <w:rFonts w:ascii="仿宋" w:eastAsia="仿宋" w:hAnsi="仿宋" w:cs="仿宋"/>
                <w:sz w:val="24"/>
              </w:rPr>
            </w:pPr>
          </w:p>
        </w:tc>
        <w:tc>
          <w:tcPr>
            <w:tcW w:w="2425" w:type="dxa"/>
            <w:noWrap/>
          </w:tcPr>
          <w:p w14:paraId="2D827ADC" w14:textId="77777777" w:rsidR="008F6E5E" w:rsidRDefault="008F6E5E">
            <w:pPr>
              <w:autoSpaceDN w:val="0"/>
              <w:ind w:firstLine="482"/>
              <w:rPr>
                <w:rFonts w:ascii="仿宋" w:eastAsia="仿宋" w:hAnsi="仿宋" w:cs="仿宋"/>
                <w:sz w:val="24"/>
              </w:rPr>
            </w:pPr>
          </w:p>
        </w:tc>
      </w:tr>
      <w:tr w:rsidR="008F6E5E" w14:paraId="05C5BD8D" w14:textId="77777777">
        <w:trPr>
          <w:trHeight w:val="567"/>
          <w:jc w:val="center"/>
        </w:trPr>
        <w:tc>
          <w:tcPr>
            <w:tcW w:w="1122" w:type="dxa"/>
            <w:noWrap/>
          </w:tcPr>
          <w:p w14:paraId="253D5253" w14:textId="77777777" w:rsidR="008F6E5E" w:rsidRDefault="008F6E5E">
            <w:pPr>
              <w:autoSpaceDN w:val="0"/>
              <w:ind w:firstLine="482"/>
              <w:rPr>
                <w:rFonts w:ascii="仿宋" w:eastAsia="仿宋" w:hAnsi="仿宋" w:cs="仿宋"/>
                <w:sz w:val="24"/>
              </w:rPr>
            </w:pPr>
          </w:p>
        </w:tc>
        <w:tc>
          <w:tcPr>
            <w:tcW w:w="3068" w:type="dxa"/>
            <w:noWrap/>
          </w:tcPr>
          <w:p w14:paraId="7474C666" w14:textId="77777777" w:rsidR="008F6E5E" w:rsidRDefault="008F6E5E">
            <w:pPr>
              <w:autoSpaceDN w:val="0"/>
              <w:ind w:firstLine="482"/>
              <w:rPr>
                <w:rFonts w:ascii="仿宋" w:eastAsia="仿宋" w:hAnsi="仿宋" w:cs="仿宋"/>
                <w:sz w:val="24"/>
              </w:rPr>
            </w:pPr>
          </w:p>
        </w:tc>
        <w:tc>
          <w:tcPr>
            <w:tcW w:w="1323" w:type="dxa"/>
            <w:noWrap/>
          </w:tcPr>
          <w:p w14:paraId="0530139A" w14:textId="77777777" w:rsidR="008F6E5E" w:rsidRDefault="008F6E5E">
            <w:pPr>
              <w:autoSpaceDN w:val="0"/>
              <w:ind w:firstLine="482"/>
              <w:rPr>
                <w:rFonts w:ascii="仿宋" w:eastAsia="仿宋" w:hAnsi="仿宋" w:cs="仿宋"/>
                <w:sz w:val="24"/>
              </w:rPr>
            </w:pPr>
          </w:p>
        </w:tc>
        <w:tc>
          <w:tcPr>
            <w:tcW w:w="1764" w:type="dxa"/>
            <w:noWrap/>
          </w:tcPr>
          <w:p w14:paraId="410728EA" w14:textId="77777777" w:rsidR="008F6E5E" w:rsidRDefault="008F6E5E">
            <w:pPr>
              <w:autoSpaceDN w:val="0"/>
              <w:ind w:firstLine="482"/>
              <w:rPr>
                <w:rFonts w:ascii="仿宋" w:eastAsia="仿宋" w:hAnsi="仿宋" w:cs="仿宋"/>
                <w:sz w:val="24"/>
              </w:rPr>
            </w:pPr>
          </w:p>
        </w:tc>
        <w:tc>
          <w:tcPr>
            <w:tcW w:w="2425" w:type="dxa"/>
            <w:noWrap/>
          </w:tcPr>
          <w:p w14:paraId="753C8ABA" w14:textId="77777777" w:rsidR="008F6E5E" w:rsidRDefault="008F6E5E">
            <w:pPr>
              <w:autoSpaceDN w:val="0"/>
              <w:ind w:firstLine="482"/>
              <w:rPr>
                <w:rFonts w:ascii="仿宋" w:eastAsia="仿宋" w:hAnsi="仿宋" w:cs="仿宋"/>
                <w:sz w:val="24"/>
              </w:rPr>
            </w:pPr>
          </w:p>
        </w:tc>
      </w:tr>
      <w:tr w:rsidR="008F6E5E" w14:paraId="3A9559FB" w14:textId="77777777">
        <w:trPr>
          <w:trHeight w:val="567"/>
          <w:jc w:val="center"/>
        </w:trPr>
        <w:tc>
          <w:tcPr>
            <w:tcW w:w="1122" w:type="dxa"/>
            <w:noWrap/>
          </w:tcPr>
          <w:p w14:paraId="4FB2C374" w14:textId="77777777" w:rsidR="008F6E5E" w:rsidRDefault="008F6E5E">
            <w:pPr>
              <w:autoSpaceDN w:val="0"/>
              <w:ind w:firstLine="482"/>
              <w:rPr>
                <w:rFonts w:ascii="仿宋" w:eastAsia="仿宋" w:hAnsi="仿宋" w:cs="仿宋"/>
                <w:sz w:val="24"/>
              </w:rPr>
            </w:pPr>
          </w:p>
        </w:tc>
        <w:tc>
          <w:tcPr>
            <w:tcW w:w="3068" w:type="dxa"/>
            <w:noWrap/>
          </w:tcPr>
          <w:p w14:paraId="5AB2636E" w14:textId="77777777" w:rsidR="008F6E5E" w:rsidRDefault="008F6E5E">
            <w:pPr>
              <w:autoSpaceDN w:val="0"/>
              <w:ind w:firstLine="482"/>
              <w:rPr>
                <w:rFonts w:ascii="仿宋" w:eastAsia="仿宋" w:hAnsi="仿宋" w:cs="仿宋"/>
                <w:sz w:val="24"/>
              </w:rPr>
            </w:pPr>
          </w:p>
        </w:tc>
        <w:tc>
          <w:tcPr>
            <w:tcW w:w="1323" w:type="dxa"/>
            <w:noWrap/>
          </w:tcPr>
          <w:p w14:paraId="6B1032F4" w14:textId="77777777" w:rsidR="008F6E5E" w:rsidRDefault="008F6E5E">
            <w:pPr>
              <w:autoSpaceDN w:val="0"/>
              <w:ind w:firstLine="482"/>
              <w:rPr>
                <w:rFonts w:ascii="仿宋" w:eastAsia="仿宋" w:hAnsi="仿宋" w:cs="仿宋"/>
                <w:sz w:val="24"/>
              </w:rPr>
            </w:pPr>
          </w:p>
        </w:tc>
        <w:tc>
          <w:tcPr>
            <w:tcW w:w="1764" w:type="dxa"/>
            <w:noWrap/>
          </w:tcPr>
          <w:p w14:paraId="425A9961" w14:textId="77777777" w:rsidR="008F6E5E" w:rsidRDefault="008F6E5E">
            <w:pPr>
              <w:autoSpaceDN w:val="0"/>
              <w:ind w:firstLine="482"/>
              <w:rPr>
                <w:rFonts w:ascii="仿宋" w:eastAsia="仿宋" w:hAnsi="仿宋" w:cs="仿宋"/>
                <w:sz w:val="24"/>
              </w:rPr>
            </w:pPr>
          </w:p>
        </w:tc>
        <w:tc>
          <w:tcPr>
            <w:tcW w:w="2425" w:type="dxa"/>
            <w:noWrap/>
          </w:tcPr>
          <w:p w14:paraId="65109A51" w14:textId="77777777" w:rsidR="008F6E5E" w:rsidRDefault="008F6E5E">
            <w:pPr>
              <w:autoSpaceDN w:val="0"/>
              <w:ind w:firstLine="482"/>
              <w:rPr>
                <w:rFonts w:ascii="仿宋" w:eastAsia="仿宋" w:hAnsi="仿宋" w:cs="仿宋"/>
                <w:sz w:val="24"/>
              </w:rPr>
            </w:pPr>
          </w:p>
        </w:tc>
      </w:tr>
      <w:tr w:rsidR="008F6E5E" w14:paraId="1BC8FEEE" w14:textId="77777777">
        <w:trPr>
          <w:trHeight w:val="567"/>
          <w:jc w:val="center"/>
        </w:trPr>
        <w:tc>
          <w:tcPr>
            <w:tcW w:w="1122" w:type="dxa"/>
            <w:noWrap/>
          </w:tcPr>
          <w:p w14:paraId="0AB39F4B" w14:textId="77777777" w:rsidR="008F6E5E" w:rsidRDefault="008F6E5E">
            <w:pPr>
              <w:autoSpaceDN w:val="0"/>
              <w:ind w:firstLine="482"/>
              <w:rPr>
                <w:rFonts w:ascii="仿宋" w:eastAsia="仿宋" w:hAnsi="仿宋" w:cs="仿宋"/>
                <w:sz w:val="24"/>
              </w:rPr>
            </w:pPr>
          </w:p>
        </w:tc>
        <w:tc>
          <w:tcPr>
            <w:tcW w:w="3068" w:type="dxa"/>
            <w:noWrap/>
          </w:tcPr>
          <w:p w14:paraId="41333EC4" w14:textId="77777777" w:rsidR="008F6E5E" w:rsidRDefault="008F6E5E">
            <w:pPr>
              <w:autoSpaceDN w:val="0"/>
              <w:ind w:firstLine="482"/>
              <w:rPr>
                <w:rFonts w:ascii="仿宋" w:eastAsia="仿宋" w:hAnsi="仿宋" w:cs="仿宋"/>
                <w:sz w:val="24"/>
              </w:rPr>
            </w:pPr>
          </w:p>
        </w:tc>
        <w:tc>
          <w:tcPr>
            <w:tcW w:w="1323" w:type="dxa"/>
            <w:noWrap/>
          </w:tcPr>
          <w:p w14:paraId="1839BC08" w14:textId="77777777" w:rsidR="008F6E5E" w:rsidRDefault="008F6E5E">
            <w:pPr>
              <w:autoSpaceDN w:val="0"/>
              <w:ind w:firstLine="482"/>
              <w:rPr>
                <w:rFonts w:ascii="仿宋" w:eastAsia="仿宋" w:hAnsi="仿宋" w:cs="仿宋"/>
                <w:sz w:val="24"/>
              </w:rPr>
            </w:pPr>
          </w:p>
        </w:tc>
        <w:tc>
          <w:tcPr>
            <w:tcW w:w="1764" w:type="dxa"/>
            <w:noWrap/>
          </w:tcPr>
          <w:p w14:paraId="4BDAA914" w14:textId="77777777" w:rsidR="008F6E5E" w:rsidRDefault="008F6E5E">
            <w:pPr>
              <w:autoSpaceDN w:val="0"/>
              <w:ind w:firstLine="482"/>
              <w:rPr>
                <w:rFonts w:ascii="仿宋" w:eastAsia="仿宋" w:hAnsi="仿宋" w:cs="仿宋"/>
                <w:sz w:val="24"/>
              </w:rPr>
            </w:pPr>
          </w:p>
        </w:tc>
        <w:tc>
          <w:tcPr>
            <w:tcW w:w="2425" w:type="dxa"/>
            <w:noWrap/>
          </w:tcPr>
          <w:p w14:paraId="038013DD" w14:textId="77777777" w:rsidR="008F6E5E" w:rsidRDefault="008F6E5E">
            <w:pPr>
              <w:autoSpaceDN w:val="0"/>
              <w:ind w:firstLine="482"/>
              <w:rPr>
                <w:rFonts w:ascii="仿宋" w:eastAsia="仿宋" w:hAnsi="仿宋" w:cs="仿宋"/>
                <w:sz w:val="24"/>
              </w:rPr>
            </w:pPr>
          </w:p>
        </w:tc>
      </w:tr>
    </w:tbl>
    <w:p w14:paraId="53C1E056"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注：本表（1）、（2）栏由采购人按需要提出。</w:t>
      </w:r>
    </w:p>
    <w:p w14:paraId="314AA7F1" w14:textId="77777777" w:rsidR="008F6E5E" w:rsidRDefault="008F6E5E">
      <w:pPr>
        <w:autoSpaceDN w:val="0"/>
        <w:ind w:firstLine="482"/>
        <w:rPr>
          <w:rFonts w:ascii="仿宋" w:eastAsia="仿宋" w:hAnsi="仿宋" w:cs="仿宋"/>
          <w:sz w:val="24"/>
        </w:rPr>
      </w:pPr>
    </w:p>
    <w:p w14:paraId="3B02483A" w14:textId="77777777" w:rsidR="008F6E5E" w:rsidRDefault="008F6E5E">
      <w:pPr>
        <w:autoSpaceDN w:val="0"/>
        <w:ind w:firstLine="482"/>
        <w:rPr>
          <w:rFonts w:ascii="仿宋" w:eastAsia="仿宋" w:hAnsi="仿宋" w:cs="仿宋"/>
          <w:sz w:val="24"/>
        </w:rPr>
      </w:pPr>
    </w:p>
    <w:p w14:paraId="329FEA87" w14:textId="77777777" w:rsidR="008F6E5E" w:rsidRDefault="008F6E5E">
      <w:pPr>
        <w:autoSpaceDN w:val="0"/>
        <w:ind w:firstLine="442"/>
        <w:rPr>
          <w:rFonts w:eastAsia="仿宋"/>
          <w:sz w:val="22"/>
          <w:szCs w:val="22"/>
        </w:rPr>
        <w:sectPr w:rsidR="008F6E5E">
          <w:headerReference w:type="default" r:id="rId17"/>
          <w:footerReference w:type="even" r:id="rId18"/>
          <w:pgSz w:w="11906" w:h="16838"/>
          <w:pgMar w:top="1361" w:right="1191" w:bottom="1361" w:left="1191" w:header="851" w:footer="850" w:gutter="0"/>
          <w:cols w:space="720"/>
          <w:docGrid w:type="lines" w:linePitch="312"/>
        </w:sectPr>
      </w:pPr>
    </w:p>
    <w:p w14:paraId="4A505397" w14:textId="77777777" w:rsidR="008F6E5E" w:rsidRDefault="00000000">
      <w:pPr>
        <w:pStyle w:val="4"/>
        <w:autoSpaceDN w:val="0"/>
        <w:ind w:firstLine="560"/>
        <w:jc w:val="center"/>
        <w:rPr>
          <w:rFonts w:ascii="Times New Roman" w:hAnsi="Times New Roman"/>
        </w:rPr>
      </w:pPr>
      <w:r>
        <w:rPr>
          <w:rFonts w:ascii="Times New Roman"/>
        </w:rPr>
        <w:lastRenderedPageBreak/>
        <w:t>表</w:t>
      </w:r>
      <w:r>
        <w:rPr>
          <w:rFonts w:ascii="Times New Roman" w:hAnsi="Times New Roman"/>
        </w:rPr>
        <w:t xml:space="preserve">1-6  </w:t>
      </w:r>
      <w:r>
        <w:rPr>
          <w:rFonts w:ascii="Times New Roman"/>
        </w:rPr>
        <w:t>主要材料及设备价格表</w:t>
      </w:r>
    </w:p>
    <w:p w14:paraId="178C7EC2"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 xml:space="preserve">项目名称：                                                         第 </w:t>
      </w:r>
      <w:proofErr w:type="gramStart"/>
      <w:r>
        <w:rPr>
          <w:rFonts w:ascii="仿宋" w:eastAsia="仿宋" w:hAnsi="仿宋" w:cs="仿宋" w:hint="eastAsia"/>
          <w:sz w:val="24"/>
        </w:rPr>
        <w:t>页共</w:t>
      </w:r>
      <w:proofErr w:type="gramEnd"/>
      <w:r>
        <w:rPr>
          <w:rFonts w:ascii="仿宋" w:eastAsia="仿宋" w:hAnsi="仿宋" w:cs="仿宋" w:hint="eastAsia"/>
          <w:sz w:val="24"/>
        </w:rPr>
        <w:t xml:space="preserve"> 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080"/>
        <w:gridCol w:w="1800"/>
        <w:gridCol w:w="1260"/>
        <w:gridCol w:w="1260"/>
        <w:gridCol w:w="1044"/>
        <w:gridCol w:w="1260"/>
        <w:gridCol w:w="1260"/>
      </w:tblGrid>
      <w:tr w:rsidR="008F6E5E" w14:paraId="241B9A8B" w14:textId="77777777">
        <w:trPr>
          <w:trHeight w:val="567"/>
          <w:jc w:val="center"/>
        </w:trPr>
        <w:tc>
          <w:tcPr>
            <w:tcW w:w="900" w:type="dxa"/>
            <w:tcBorders>
              <w:bottom w:val="single" w:sz="4" w:space="0" w:color="auto"/>
            </w:tcBorders>
            <w:noWrap/>
            <w:vAlign w:val="center"/>
          </w:tcPr>
          <w:p w14:paraId="2AF522F3"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序号</w:t>
            </w:r>
          </w:p>
        </w:tc>
        <w:tc>
          <w:tcPr>
            <w:tcW w:w="1080" w:type="dxa"/>
            <w:tcBorders>
              <w:bottom w:val="single" w:sz="4" w:space="0" w:color="auto"/>
            </w:tcBorders>
            <w:noWrap/>
            <w:vAlign w:val="center"/>
          </w:tcPr>
          <w:p w14:paraId="18950C76"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编码</w:t>
            </w:r>
          </w:p>
        </w:tc>
        <w:tc>
          <w:tcPr>
            <w:tcW w:w="1800" w:type="dxa"/>
            <w:tcBorders>
              <w:bottom w:val="single" w:sz="4" w:space="0" w:color="auto"/>
            </w:tcBorders>
            <w:noWrap/>
            <w:vAlign w:val="center"/>
          </w:tcPr>
          <w:p w14:paraId="36D0B79B"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材料或设备名称</w:t>
            </w:r>
          </w:p>
        </w:tc>
        <w:tc>
          <w:tcPr>
            <w:tcW w:w="1260" w:type="dxa"/>
            <w:tcBorders>
              <w:bottom w:val="single" w:sz="4" w:space="0" w:color="auto"/>
            </w:tcBorders>
            <w:noWrap/>
            <w:vAlign w:val="center"/>
          </w:tcPr>
          <w:p w14:paraId="42446849"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规格、型号</w:t>
            </w:r>
          </w:p>
        </w:tc>
        <w:tc>
          <w:tcPr>
            <w:tcW w:w="1260" w:type="dxa"/>
            <w:tcBorders>
              <w:bottom w:val="single" w:sz="4" w:space="0" w:color="auto"/>
            </w:tcBorders>
            <w:noWrap/>
            <w:vAlign w:val="center"/>
          </w:tcPr>
          <w:p w14:paraId="66A663E6"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单位</w:t>
            </w:r>
          </w:p>
        </w:tc>
        <w:tc>
          <w:tcPr>
            <w:tcW w:w="1044" w:type="dxa"/>
            <w:tcBorders>
              <w:bottom w:val="single" w:sz="4" w:space="0" w:color="auto"/>
            </w:tcBorders>
            <w:noWrap/>
            <w:vAlign w:val="center"/>
          </w:tcPr>
          <w:p w14:paraId="7293D405"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数量</w:t>
            </w:r>
          </w:p>
        </w:tc>
        <w:tc>
          <w:tcPr>
            <w:tcW w:w="1260" w:type="dxa"/>
            <w:tcBorders>
              <w:bottom w:val="single" w:sz="4" w:space="0" w:color="auto"/>
            </w:tcBorders>
            <w:noWrap/>
            <w:vAlign w:val="center"/>
          </w:tcPr>
          <w:p w14:paraId="546F891F"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单价（元）</w:t>
            </w:r>
          </w:p>
        </w:tc>
        <w:tc>
          <w:tcPr>
            <w:tcW w:w="1260" w:type="dxa"/>
            <w:tcBorders>
              <w:bottom w:val="single" w:sz="4" w:space="0" w:color="auto"/>
            </w:tcBorders>
            <w:noWrap/>
            <w:vAlign w:val="center"/>
          </w:tcPr>
          <w:p w14:paraId="0B57281F"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备注</w:t>
            </w:r>
          </w:p>
        </w:tc>
      </w:tr>
      <w:tr w:rsidR="008F6E5E" w14:paraId="2013980A" w14:textId="77777777">
        <w:trPr>
          <w:trHeight w:val="567"/>
          <w:jc w:val="center"/>
        </w:trPr>
        <w:tc>
          <w:tcPr>
            <w:tcW w:w="900" w:type="dxa"/>
            <w:noWrap/>
            <w:vAlign w:val="center"/>
          </w:tcPr>
          <w:p w14:paraId="5BAB1F7B"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（1）</w:t>
            </w:r>
          </w:p>
        </w:tc>
        <w:tc>
          <w:tcPr>
            <w:tcW w:w="1080" w:type="dxa"/>
            <w:noWrap/>
            <w:vAlign w:val="center"/>
          </w:tcPr>
          <w:p w14:paraId="137DA163"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（2）</w:t>
            </w:r>
          </w:p>
        </w:tc>
        <w:tc>
          <w:tcPr>
            <w:tcW w:w="1800" w:type="dxa"/>
            <w:noWrap/>
            <w:vAlign w:val="center"/>
          </w:tcPr>
          <w:p w14:paraId="4F0993F4"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（3）</w:t>
            </w:r>
          </w:p>
        </w:tc>
        <w:tc>
          <w:tcPr>
            <w:tcW w:w="1260" w:type="dxa"/>
            <w:noWrap/>
            <w:vAlign w:val="center"/>
          </w:tcPr>
          <w:p w14:paraId="5A18A6F8"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（4）</w:t>
            </w:r>
          </w:p>
        </w:tc>
        <w:tc>
          <w:tcPr>
            <w:tcW w:w="1260" w:type="dxa"/>
            <w:noWrap/>
            <w:vAlign w:val="center"/>
          </w:tcPr>
          <w:p w14:paraId="4D52A9FF"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（5）</w:t>
            </w:r>
          </w:p>
        </w:tc>
        <w:tc>
          <w:tcPr>
            <w:tcW w:w="1044" w:type="dxa"/>
            <w:noWrap/>
            <w:vAlign w:val="center"/>
          </w:tcPr>
          <w:p w14:paraId="6DB2BE34" w14:textId="77777777" w:rsidR="008F6E5E" w:rsidRDefault="008F6E5E">
            <w:pPr>
              <w:autoSpaceDN w:val="0"/>
              <w:ind w:firstLine="482"/>
              <w:rPr>
                <w:rFonts w:ascii="仿宋" w:eastAsia="仿宋" w:hAnsi="仿宋" w:cs="仿宋"/>
                <w:sz w:val="24"/>
              </w:rPr>
            </w:pPr>
          </w:p>
        </w:tc>
        <w:tc>
          <w:tcPr>
            <w:tcW w:w="1260" w:type="dxa"/>
            <w:noWrap/>
            <w:vAlign w:val="center"/>
          </w:tcPr>
          <w:p w14:paraId="3E9912BA" w14:textId="77777777" w:rsidR="008F6E5E" w:rsidRDefault="008F6E5E">
            <w:pPr>
              <w:autoSpaceDN w:val="0"/>
              <w:ind w:firstLine="482"/>
              <w:rPr>
                <w:rFonts w:ascii="仿宋" w:eastAsia="仿宋" w:hAnsi="仿宋" w:cs="仿宋"/>
                <w:sz w:val="24"/>
              </w:rPr>
            </w:pPr>
          </w:p>
        </w:tc>
        <w:tc>
          <w:tcPr>
            <w:tcW w:w="1260" w:type="dxa"/>
            <w:noWrap/>
            <w:vAlign w:val="center"/>
          </w:tcPr>
          <w:p w14:paraId="7C5FDCFF"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（6）</w:t>
            </w:r>
          </w:p>
        </w:tc>
      </w:tr>
      <w:tr w:rsidR="008F6E5E" w14:paraId="43285C10" w14:textId="77777777">
        <w:trPr>
          <w:trHeight w:val="567"/>
          <w:jc w:val="center"/>
        </w:trPr>
        <w:tc>
          <w:tcPr>
            <w:tcW w:w="900" w:type="dxa"/>
            <w:noWrap/>
          </w:tcPr>
          <w:p w14:paraId="678783FE" w14:textId="77777777" w:rsidR="008F6E5E" w:rsidRDefault="008F6E5E">
            <w:pPr>
              <w:autoSpaceDN w:val="0"/>
              <w:ind w:firstLine="482"/>
              <w:rPr>
                <w:rFonts w:ascii="仿宋" w:eastAsia="仿宋" w:hAnsi="仿宋" w:cs="仿宋"/>
                <w:sz w:val="24"/>
              </w:rPr>
            </w:pPr>
          </w:p>
        </w:tc>
        <w:tc>
          <w:tcPr>
            <w:tcW w:w="1080" w:type="dxa"/>
            <w:noWrap/>
          </w:tcPr>
          <w:p w14:paraId="38A4899A" w14:textId="77777777" w:rsidR="008F6E5E" w:rsidRDefault="008F6E5E">
            <w:pPr>
              <w:autoSpaceDN w:val="0"/>
              <w:ind w:firstLine="482"/>
              <w:rPr>
                <w:rFonts w:ascii="仿宋" w:eastAsia="仿宋" w:hAnsi="仿宋" w:cs="仿宋"/>
                <w:sz w:val="24"/>
              </w:rPr>
            </w:pPr>
          </w:p>
        </w:tc>
        <w:tc>
          <w:tcPr>
            <w:tcW w:w="1800" w:type="dxa"/>
            <w:noWrap/>
          </w:tcPr>
          <w:p w14:paraId="0076A434" w14:textId="77777777" w:rsidR="008F6E5E" w:rsidRDefault="008F6E5E">
            <w:pPr>
              <w:autoSpaceDN w:val="0"/>
              <w:ind w:firstLine="482"/>
              <w:rPr>
                <w:rFonts w:ascii="仿宋" w:eastAsia="仿宋" w:hAnsi="仿宋" w:cs="仿宋"/>
                <w:sz w:val="24"/>
              </w:rPr>
            </w:pPr>
          </w:p>
        </w:tc>
        <w:tc>
          <w:tcPr>
            <w:tcW w:w="1260" w:type="dxa"/>
            <w:noWrap/>
          </w:tcPr>
          <w:p w14:paraId="64394F64" w14:textId="77777777" w:rsidR="008F6E5E" w:rsidRDefault="008F6E5E">
            <w:pPr>
              <w:autoSpaceDN w:val="0"/>
              <w:ind w:firstLine="482"/>
              <w:rPr>
                <w:rFonts w:ascii="仿宋" w:eastAsia="仿宋" w:hAnsi="仿宋" w:cs="仿宋"/>
                <w:sz w:val="24"/>
              </w:rPr>
            </w:pPr>
          </w:p>
        </w:tc>
        <w:tc>
          <w:tcPr>
            <w:tcW w:w="1260" w:type="dxa"/>
            <w:noWrap/>
          </w:tcPr>
          <w:p w14:paraId="04D3409D" w14:textId="77777777" w:rsidR="008F6E5E" w:rsidRDefault="008F6E5E">
            <w:pPr>
              <w:autoSpaceDN w:val="0"/>
              <w:ind w:firstLine="482"/>
              <w:rPr>
                <w:rFonts w:ascii="仿宋" w:eastAsia="仿宋" w:hAnsi="仿宋" w:cs="仿宋"/>
                <w:sz w:val="24"/>
              </w:rPr>
            </w:pPr>
          </w:p>
        </w:tc>
        <w:tc>
          <w:tcPr>
            <w:tcW w:w="1044" w:type="dxa"/>
            <w:noWrap/>
          </w:tcPr>
          <w:p w14:paraId="06CB5A49" w14:textId="77777777" w:rsidR="008F6E5E" w:rsidRDefault="008F6E5E">
            <w:pPr>
              <w:autoSpaceDN w:val="0"/>
              <w:ind w:firstLine="482"/>
              <w:rPr>
                <w:rFonts w:ascii="仿宋" w:eastAsia="仿宋" w:hAnsi="仿宋" w:cs="仿宋"/>
                <w:sz w:val="24"/>
              </w:rPr>
            </w:pPr>
          </w:p>
        </w:tc>
        <w:tc>
          <w:tcPr>
            <w:tcW w:w="1260" w:type="dxa"/>
            <w:noWrap/>
          </w:tcPr>
          <w:p w14:paraId="07EAB0BA" w14:textId="77777777" w:rsidR="008F6E5E" w:rsidRDefault="008F6E5E">
            <w:pPr>
              <w:autoSpaceDN w:val="0"/>
              <w:ind w:firstLine="482"/>
              <w:rPr>
                <w:rFonts w:ascii="仿宋" w:eastAsia="仿宋" w:hAnsi="仿宋" w:cs="仿宋"/>
                <w:sz w:val="24"/>
              </w:rPr>
            </w:pPr>
          </w:p>
        </w:tc>
        <w:tc>
          <w:tcPr>
            <w:tcW w:w="1260" w:type="dxa"/>
            <w:noWrap/>
          </w:tcPr>
          <w:p w14:paraId="60AF97BE" w14:textId="77777777" w:rsidR="008F6E5E" w:rsidRDefault="008F6E5E">
            <w:pPr>
              <w:autoSpaceDN w:val="0"/>
              <w:ind w:firstLine="482"/>
              <w:rPr>
                <w:rFonts w:ascii="仿宋" w:eastAsia="仿宋" w:hAnsi="仿宋" w:cs="仿宋"/>
                <w:sz w:val="24"/>
              </w:rPr>
            </w:pPr>
          </w:p>
        </w:tc>
      </w:tr>
      <w:tr w:rsidR="008F6E5E" w14:paraId="07B33170" w14:textId="77777777">
        <w:trPr>
          <w:trHeight w:val="567"/>
          <w:jc w:val="center"/>
        </w:trPr>
        <w:tc>
          <w:tcPr>
            <w:tcW w:w="900" w:type="dxa"/>
            <w:noWrap/>
          </w:tcPr>
          <w:p w14:paraId="3BA8BD71" w14:textId="77777777" w:rsidR="008F6E5E" w:rsidRDefault="008F6E5E">
            <w:pPr>
              <w:autoSpaceDN w:val="0"/>
              <w:ind w:firstLine="482"/>
              <w:rPr>
                <w:rFonts w:ascii="仿宋" w:eastAsia="仿宋" w:hAnsi="仿宋" w:cs="仿宋"/>
                <w:sz w:val="24"/>
              </w:rPr>
            </w:pPr>
          </w:p>
        </w:tc>
        <w:tc>
          <w:tcPr>
            <w:tcW w:w="1080" w:type="dxa"/>
            <w:noWrap/>
          </w:tcPr>
          <w:p w14:paraId="3AA69A10" w14:textId="77777777" w:rsidR="008F6E5E" w:rsidRDefault="008F6E5E">
            <w:pPr>
              <w:autoSpaceDN w:val="0"/>
              <w:ind w:firstLine="482"/>
              <w:rPr>
                <w:rFonts w:ascii="仿宋" w:eastAsia="仿宋" w:hAnsi="仿宋" w:cs="仿宋"/>
                <w:sz w:val="24"/>
              </w:rPr>
            </w:pPr>
          </w:p>
        </w:tc>
        <w:tc>
          <w:tcPr>
            <w:tcW w:w="1800" w:type="dxa"/>
            <w:noWrap/>
          </w:tcPr>
          <w:p w14:paraId="2E51489F" w14:textId="77777777" w:rsidR="008F6E5E" w:rsidRDefault="008F6E5E">
            <w:pPr>
              <w:autoSpaceDN w:val="0"/>
              <w:ind w:firstLine="482"/>
              <w:rPr>
                <w:rFonts w:ascii="仿宋" w:eastAsia="仿宋" w:hAnsi="仿宋" w:cs="仿宋"/>
                <w:sz w:val="24"/>
              </w:rPr>
            </w:pPr>
          </w:p>
        </w:tc>
        <w:tc>
          <w:tcPr>
            <w:tcW w:w="1260" w:type="dxa"/>
            <w:noWrap/>
          </w:tcPr>
          <w:p w14:paraId="5401C37B" w14:textId="77777777" w:rsidR="008F6E5E" w:rsidRDefault="008F6E5E">
            <w:pPr>
              <w:autoSpaceDN w:val="0"/>
              <w:ind w:firstLine="482"/>
              <w:rPr>
                <w:rFonts w:ascii="仿宋" w:eastAsia="仿宋" w:hAnsi="仿宋" w:cs="仿宋"/>
                <w:sz w:val="24"/>
              </w:rPr>
            </w:pPr>
          </w:p>
        </w:tc>
        <w:tc>
          <w:tcPr>
            <w:tcW w:w="1260" w:type="dxa"/>
            <w:noWrap/>
          </w:tcPr>
          <w:p w14:paraId="5886D9C3" w14:textId="77777777" w:rsidR="008F6E5E" w:rsidRDefault="008F6E5E">
            <w:pPr>
              <w:autoSpaceDN w:val="0"/>
              <w:ind w:firstLine="482"/>
              <w:rPr>
                <w:rFonts w:ascii="仿宋" w:eastAsia="仿宋" w:hAnsi="仿宋" w:cs="仿宋"/>
                <w:sz w:val="24"/>
              </w:rPr>
            </w:pPr>
          </w:p>
        </w:tc>
        <w:tc>
          <w:tcPr>
            <w:tcW w:w="1044" w:type="dxa"/>
            <w:noWrap/>
          </w:tcPr>
          <w:p w14:paraId="604E6E67" w14:textId="77777777" w:rsidR="008F6E5E" w:rsidRDefault="008F6E5E">
            <w:pPr>
              <w:autoSpaceDN w:val="0"/>
              <w:ind w:firstLine="482"/>
              <w:rPr>
                <w:rFonts w:ascii="仿宋" w:eastAsia="仿宋" w:hAnsi="仿宋" w:cs="仿宋"/>
                <w:sz w:val="24"/>
              </w:rPr>
            </w:pPr>
          </w:p>
        </w:tc>
        <w:tc>
          <w:tcPr>
            <w:tcW w:w="1260" w:type="dxa"/>
            <w:noWrap/>
          </w:tcPr>
          <w:p w14:paraId="54E61CBF" w14:textId="77777777" w:rsidR="008F6E5E" w:rsidRDefault="008F6E5E">
            <w:pPr>
              <w:autoSpaceDN w:val="0"/>
              <w:ind w:firstLine="482"/>
              <w:rPr>
                <w:rFonts w:ascii="仿宋" w:eastAsia="仿宋" w:hAnsi="仿宋" w:cs="仿宋"/>
                <w:sz w:val="24"/>
              </w:rPr>
            </w:pPr>
          </w:p>
        </w:tc>
        <w:tc>
          <w:tcPr>
            <w:tcW w:w="1260" w:type="dxa"/>
            <w:noWrap/>
          </w:tcPr>
          <w:p w14:paraId="722181C8" w14:textId="77777777" w:rsidR="008F6E5E" w:rsidRDefault="008F6E5E">
            <w:pPr>
              <w:autoSpaceDN w:val="0"/>
              <w:ind w:firstLine="482"/>
              <w:rPr>
                <w:rFonts w:ascii="仿宋" w:eastAsia="仿宋" w:hAnsi="仿宋" w:cs="仿宋"/>
                <w:sz w:val="24"/>
              </w:rPr>
            </w:pPr>
          </w:p>
        </w:tc>
      </w:tr>
      <w:tr w:rsidR="008F6E5E" w14:paraId="1AD69059" w14:textId="77777777">
        <w:trPr>
          <w:trHeight w:val="567"/>
          <w:jc w:val="center"/>
        </w:trPr>
        <w:tc>
          <w:tcPr>
            <w:tcW w:w="900" w:type="dxa"/>
            <w:noWrap/>
          </w:tcPr>
          <w:p w14:paraId="1925BD19" w14:textId="77777777" w:rsidR="008F6E5E" w:rsidRDefault="008F6E5E">
            <w:pPr>
              <w:autoSpaceDN w:val="0"/>
              <w:ind w:firstLine="482"/>
              <w:rPr>
                <w:rFonts w:ascii="仿宋" w:eastAsia="仿宋" w:hAnsi="仿宋" w:cs="仿宋"/>
                <w:sz w:val="24"/>
              </w:rPr>
            </w:pPr>
          </w:p>
        </w:tc>
        <w:tc>
          <w:tcPr>
            <w:tcW w:w="1080" w:type="dxa"/>
            <w:noWrap/>
          </w:tcPr>
          <w:p w14:paraId="5A251E9D" w14:textId="77777777" w:rsidR="008F6E5E" w:rsidRDefault="008F6E5E">
            <w:pPr>
              <w:autoSpaceDN w:val="0"/>
              <w:ind w:firstLine="482"/>
              <w:rPr>
                <w:rFonts w:ascii="仿宋" w:eastAsia="仿宋" w:hAnsi="仿宋" w:cs="仿宋"/>
                <w:sz w:val="24"/>
              </w:rPr>
            </w:pPr>
          </w:p>
        </w:tc>
        <w:tc>
          <w:tcPr>
            <w:tcW w:w="1800" w:type="dxa"/>
            <w:noWrap/>
          </w:tcPr>
          <w:p w14:paraId="5AFDC312" w14:textId="77777777" w:rsidR="008F6E5E" w:rsidRDefault="008F6E5E">
            <w:pPr>
              <w:autoSpaceDN w:val="0"/>
              <w:ind w:firstLine="482"/>
              <w:rPr>
                <w:rFonts w:ascii="仿宋" w:eastAsia="仿宋" w:hAnsi="仿宋" w:cs="仿宋"/>
                <w:sz w:val="24"/>
              </w:rPr>
            </w:pPr>
          </w:p>
        </w:tc>
        <w:tc>
          <w:tcPr>
            <w:tcW w:w="1260" w:type="dxa"/>
            <w:noWrap/>
          </w:tcPr>
          <w:p w14:paraId="05C1A779" w14:textId="77777777" w:rsidR="008F6E5E" w:rsidRDefault="008F6E5E">
            <w:pPr>
              <w:autoSpaceDN w:val="0"/>
              <w:ind w:firstLine="482"/>
              <w:rPr>
                <w:rFonts w:ascii="仿宋" w:eastAsia="仿宋" w:hAnsi="仿宋" w:cs="仿宋"/>
                <w:sz w:val="24"/>
              </w:rPr>
            </w:pPr>
          </w:p>
        </w:tc>
        <w:tc>
          <w:tcPr>
            <w:tcW w:w="1260" w:type="dxa"/>
            <w:noWrap/>
          </w:tcPr>
          <w:p w14:paraId="2740BDD9" w14:textId="77777777" w:rsidR="008F6E5E" w:rsidRDefault="008F6E5E">
            <w:pPr>
              <w:autoSpaceDN w:val="0"/>
              <w:ind w:firstLine="482"/>
              <w:rPr>
                <w:rFonts w:ascii="仿宋" w:eastAsia="仿宋" w:hAnsi="仿宋" w:cs="仿宋"/>
                <w:sz w:val="24"/>
              </w:rPr>
            </w:pPr>
          </w:p>
        </w:tc>
        <w:tc>
          <w:tcPr>
            <w:tcW w:w="1044" w:type="dxa"/>
            <w:noWrap/>
          </w:tcPr>
          <w:p w14:paraId="4EBE3BD2" w14:textId="77777777" w:rsidR="008F6E5E" w:rsidRDefault="008F6E5E">
            <w:pPr>
              <w:autoSpaceDN w:val="0"/>
              <w:ind w:firstLine="482"/>
              <w:rPr>
                <w:rFonts w:ascii="仿宋" w:eastAsia="仿宋" w:hAnsi="仿宋" w:cs="仿宋"/>
                <w:sz w:val="24"/>
              </w:rPr>
            </w:pPr>
          </w:p>
        </w:tc>
        <w:tc>
          <w:tcPr>
            <w:tcW w:w="1260" w:type="dxa"/>
            <w:noWrap/>
          </w:tcPr>
          <w:p w14:paraId="67486ABC" w14:textId="77777777" w:rsidR="008F6E5E" w:rsidRDefault="008F6E5E">
            <w:pPr>
              <w:autoSpaceDN w:val="0"/>
              <w:ind w:firstLine="482"/>
              <w:rPr>
                <w:rFonts w:ascii="仿宋" w:eastAsia="仿宋" w:hAnsi="仿宋" w:cs="仿宋"/>
                <w:sz w:val="24"/>
              </w:rPr>
            </w:pPr>
          </w:p>
        </w:tc>
        <w:tc>
          <w:tcPr>
            <w:tcW w:w="1260" w:type="dxa"/>
            <w:noWrap/>
          </w:tcPr>
          <w:p w14:paraId="78F5ED28" w14:textId="77777777" w:rsidR="008F6E5E" w:rsidRDefault="008F6E5E">
            <w:pPr>
              <w:autoSpaceDN w:val="0"/>
              <w:ind w:firstLine="482"/>
              <w:rPr>
                <w:rFonts w:ascii="仿宋" w:eastAsia="仿宋" w:hAnsi="仿宋" w:cs="仿宋"/>
                <w:sz w:val="24"/>
              </w:rPr>
            </w:pPr>
          </w:p>
        </w:tc>
      </w:tr>
      <w:tr w:rsidR="008F6E5E" w14:paraId="7575E1A5" w14:textId="77777777">
        <w:trPr>
          <w:trHeight w:val="567"/>
          <w:jc w:val="center"/>
        </w:trPr>
        <w:tc>
          <w:tcPr>
            <w:tcW w:w="900" w:type="dxa"/>
            <w:noWrap/>
          </w:tcPr>
          <w:p w14:paraId="3905C876" w14:textId="77777777" w:rsidR="008F6E5E" w:rsidRDefault="008F6E5E">
            <w:pPr>
              <w:autoSpaceDN w:val="0"/>
              <w:ind w:firstLine="482"/>
              <w:rPr>
                <w:rFonts w:ascii="仿宋" w:eastAsia="仿宋" w:hAnsi="仿宋" w:cs="仿宋"/>
                <w:sz w:val="24"/>
              </w:rPr>
            </w:pPr>
          </w:p>
        </w:tc>
        <w:tc>
          <w:tcPr>
            <w:tcW w:w="1080" w:type="dxa"/>
            <w:noWrap/>
          </w:tcPr>
          <w:p w14:paraId="077E1005" w14:textId="77777777" w:rsidR="008F6E5E" w:rsidRDefault="008F6E5E">
            <w:pPr>
              <w:autoSpaceDN w:val="0"/>
              <w:ind w:firstLine="482"/>
              <w:rPr>
                <w:rFonts w:ascii="仿宋" w:eastAsia="仿宋" w:hAnsi="仿宋" w:cs="仿宋"/>
                <w:sz w:val="24"/>
              </w:rPr>
            </w:pPr>
          </w:p>
        </w:tc>
        <w:tc>
          <w:tcPr>
            <w:tcW w:w="1800" w:type="dxa"/>
            <w:noWrap/>
          </w:tcPr>
          <w:p w14:paraId="355BDFA4" w14:textId="77777777" w:rsidR="008F6E5E" w:rsidRDefault="008F6E5E">
            <w:pPr>
              <w:autoSpaceDN w:val="0"/>
              <w:ind w:firstLine="482"/>
              <w:rPr>
                <w:rFonts w:ascii="仿宋" w:eastAsia="仿宋" w:hAnsi="仿宋" w:cs="仿宋"/>
                <w:sz w:val="24"/>
              </w:rPr>
            </w:pPr>
          </w:p>
        </w:tc>
        <w:tc>
          <w:tcPr>
            <w:tcW w:w="1260" w:type="dxa"/>
            <w:noWrap/>
          </w:tcPr>
          <w:p w14:paraId="5766239A" w14:textId="77777777" w:rsidR="008F6E5E" w:rsidRDefault="008F6E5E">
            <w:pPr>
              <w:autoSpaceDN w:val="0"/>
              <w:ind w:firstLine="482"/>
              <w:rPr>
                <w:rFonts w:ascii="仿宋" w:eastAsia="仿宋" w:hAnsi="仿宋" w:cs="仿宋"/>
                <w:sz w:val="24"/>
              </w:rPr>
            </w:pPr>
          </w:p>
        </w:tc>
        <w:tc>
          <w:tcPr>
            <w:tcW w:w="1260" w:type="dxa"/>
            <w:noWrap/>
          </w:tcPr>
          <w:p w14:paraId="052CE0B1" w14:textId="77777777" w:rsidR="008F6E5E" w:rsidRDefault="008F6E5E">
            <w:pPr>
              <w:autoSpaceDN w:val="0"/>
              <w:ind w:firstLine="482"/>
              <w:rPr>
                <w:rFonts w:ascii="仿宋" w:eastAsia="仿宋" w:hAnsi="仿宋" w:cs="仿宋"/>
                <w:sz w:val="24"/>
              </w:rPr>
            </w:pPr>
          </w:p>
        </w:tc>
        <w:tc>
          <w:tcPr>
            <w:tcW w:w="1044" w:type="dxa"/>
            <w:noWrap/>
          </w:tcPr>
          <w:p w14:paraId="61F1E05D" w14:textId="77777777" w:rsidR="008F6E5E" w:rsidRDefault="008F6E5E">
            <w:pPr>
              <w:autoSpaceDN w:val="0"/>
              <w:ind w:firstLine="482"/>
              <w:rPr>
                <w:rFonts w:ascii="仿宋" w:eastAsia="仿宋" w:hAnsi="仿宋" w:cs="仿宋"/>
                <w:sz w:val="24"/>
              </w:rPr>
            </w:pPr>
          </w:p>
        </w:tc>
        <w:tc>
          <w:tcPr>
            <w:tcW w:w="1260" w:type="dxa"/>
            <w:noWrap/>
          </w:tcPr>
          <w:p w14:paraId="10CCCE19" w14:textId="77777777" w:rsidR="008F6E5E" w:rsidRDefault="008F6E5E">
            <w:pPr>
              <w:autoSpaceDN w:val="0"/>
              <w:ind w:firstLine="482"/>
              <w:rPr>
                <w:rFonts w:ascii="仿宋" w:eastAsia="仿宋" w:hAnsi="仿宋" w:cs="仿宋"/>
                <w:sz w:val="24"/>
              </w:rPr>
            </w:pPr>
          </w:p>
        </w:tc>
        <w:tc>
          <w:tcPr>
            <w:tcW w:w="1260" w:type="dxa"/>
            <w:noWrap/>
          </w:tcPr>
          <w:p w14:paraId="5F3816E1" w14:textId="77777777" w:rsidR="008F6E5E" w:rsidRDefault="008F6E5E">
            <w:pPr>
              <w:autoSpaceDN w:val="0"/>
              <w:ind w:firstLine="482"/>
              <w:rPr>
                <w:rFonts w:ascii="仿宋" w:eastAsia="仿宋" w:hAnsi="仿宋" w:cs="仿宋"/>
                <w:sz w:val="24"/>
              </w:rPr>
            </w:pPr>
          </w:p>
        </w:tc>
      </w:tr>
      <w:tr w:rsidR="008F6E5E" w14:paraId="7841D095" w14:textId="77777777">
        <w:trPr>
          <w:trHeight w:val="567"/>
          <w:jc w:val="center"/>
        </w:trPr>
        <w:tc>
          <w:tcPr>
            <w:tcW w:w="900" w:type="dxa"/>
            <w:noWrap/>
          </w:tcPr>
          <w:p w14:paraId="58079A17" w14:textId="77777777" w:rsidR="008F6E5E" w:rsidRDefault="008F6E5E">
            <w:pPr>
              <w:autoSpaceDN w:val="0"/>
              <w:ind w:firstLine="482"/>
              <w:rPr>
                <w:rFonts w:ascii="仿宋" w:eastAsia="仿宋" w:hAnsi="仿宋" w:cs="仿宋"/>
                <w:sz w:val="24"/>
              </w:rPr>
            </w:pPr>
          </w:p>
        </w:tc>
        <w:tc>
          <w:tcPr>
            <w:tcW w:w="1080" w:type="dxa"/>
            <w:noWrap/>
          </w:tcPr>
          <w:p w14:paraId="2F2257D2" w14:textId="77777777" w:rsidR="008F6E5E" w:rsidRDefault="008F6E5E">
            <w:pPr>
              <w:autoSpaceDN w:val="0"/>
              <w:ind w:firstLine="482"/>
              <w:rPr>
                <w:rFonts w:ascii="仿宋" w:eastAsia="仿宋" w:hAnsi="仿宋" w:cs="仿宋"/>
                <w:sz w:val="24"/>
              </w:rPr>
            </w:pPr>
          </w:p>
        </w:tc>
        <w:tc>
          <w:tcPr>
            <w:tcW w:w="1800" w:type="dxa"/>
            <w:noWrap/>
          </w:tcPr>
          <w:p w14:paraId="0DE63D6F" w14:textId="77777777" w:rsidR="008F6E5E" w:rsidRDefault="008F6E5E">
            <w:pPr>
              <w:autoSpaceDN w:val="0"/>
              <w:ind w:firstLine="482"/>
              <w:rPr>
                <w:rFonts w:ascii="仿宋" w:eastAsia="仿宋" w:hAnsi="仿宋" w:cs="仿宋"/>
                <w:sz w:val="24"/>
              </w:rPr>
            </w:pPr>
          </w:p>
        </w:tc>
        <w:tc>
          <w:tcPr>
            <w:tcW w:w="1260" w:type="dxa"/>
            <w:noWrap/>
          </w:tcPr>
          <w:p w14:paraId="3E5D6B16" w14:textId="77777777" w:rsidR="008F6E5E" w:rsidRDefault="008F6E5E">
            <w:pPr>
              <w:autoSpaceDN w:val="0"/>
              <w:ind w:firstLine="482"/>
              <w:rPr>
                <w:rFonts w:ascii="仿宋" w:eastAsia="仿宋" w:hAnsi="仿宋" w:cs="仿宋"/>
                <w:sz w:val="24"/>
              </w:rPr>
            </w:pPr>
          </w:p>
        </w:tc>
        <w:tc>
          <w:tcPr>
            <w:tcW w:w="1260" w:type="dxa"/>
            <w:noWrap/>
          </w:tcPr>
          <w:p w14:paraId="7851412A" w14:textId="77777777" w:rsidR="008F6E5E" w:rsidRDefault="008F6E5E">
            <w:pPr>
              <w:autoSpaceDN w:val="0"/>
              <w:ind w:firstLine="482"/>
              <w:rPr>
                <w:rFonts w:ascii="仿宋" w:eastAsia="仿宋" w:hAnsi="仿宋" w:cs="仿宋"/>
                <w:sz w:val="24"/>
              </w:rPr>
            </w:pPr>
          </w:p>
        </w:tc>
        <w:tc>
          <w:tcPr>
            <w:tcW w:w="1044" w:type="dxa"/>
            <w:noWrap/>
          </w:tcPr>
          <w:p w14:paraId="42916103" w14:textId="77777777" w:rsidR="008F6E5E" w:rsidRDefault="008F6E5E">
            <w:pPr>
              <w:autoSpaceDN w:val="0"/>
              <w:ind w:firstLine="482"/>
              <w:rPr>
                <w:rFonts w:ascii="仿宋" w:eastAsia="仿宋" w:hAnsi="仿宋" w:cs="仿宋"/>
                <w:sz w:val="24"/>
              </w:rPr>
            </w:pPr>
          </w:p>
        </w:tc>
        <w:tc>
          <w:tcPr>
            <w:tcW w:w="1260" w:type="dxa"/>
            <w:noWrap/>
          </w:tcPr>
          <w:p w14:paraId="5FA1AE67" w14:textId="77777777" w:rsidR="008F6E5E" w:rsidRDefault="008F6E5E">
            <w:pPr>
              <w:autoSpaceDN w:val="0"/>
              <w:ind w:firstLine="482"/>
              <w:rPr>
                <w:rFonts w:ascii="仿宋" w:eastAsia="仿宋" w:hAnsi="仿宋" w:cs="仿宋"/>
                <w:sz w:val="24"/>
              </w:rPr>
            </w:pPr>
          </w:p>
        </w:tc>
        <w:tc>
          <w:tcPr>
            <w:tcW w:w="1260" w:type="dxa"/>
            <w:noWrap/>
          </w:tcPr>
          <w:p w14:paraId="04501E9F" w14:textId="77777777" w:rsidR="008F6E5E" w:rsidRDefault="008F6E5E">
            <w:pPr>
              <w:autoSpaceDN w:val="0"/>
              <w:ind w:firstLine="482"/>
              <w:rPr>
                <w:rFonts w:ascii="仿宋" w:eastAsia="仿宋" w:hAnsi="仿宋" w:cs="仿宋"/>
                <w:sz w:val="24"/>
              </w:rPr>
            </w:pPr>
          </w:p>
        </w:tc>
      </w:tr>
      <w:tr w:rsidR="008F6E5E" w14:paraId="1CE584D2" w14:textId="77777777">
        <w:trPr>
          <w:trHeight w:val="567"/>
          <w:jc w:val="center"/>
        </w:trPr>
        <w:tc>
          <w:tcPr>
            <w:tcW w:w="900" w:type="dxa"/>
            <w:noWrap/>
          </w:tcPr>
          <w:p w14:paraId="01FDAEBD" w14:textId="77777777" w:rsidR="008F6E5E" w:rsidRDefault="008F6E5E">
            <w:pPr>
              <w:autoSpaceDN w:val="0"/>
              <w:ind w:firstLine="482"/>
              <w:rPr>
                <w:rFonts w:ascii="仿宋" w:eastAsia="仿宋" w:hAnsi="仿宋" w:cs="仿宋"/>
                <w:sz w:val="24"/>
              </w:rPr>
            </w:pPr>
          </w:p>
        </w:tc>
        <w:tc>
          <w:tcPr>
            <w:tcW w:w="1080" w:type="dxa"/>
            <w:noWrap/>
          </w:tcPr>
          <w:p w14:paraId="3CC8DAFE" w14:textId="77777777" w:rsidR="008F6E5E" w:rsidRDefault="008F6E5E">
            <w:pPr>
              <w:autoSpaceDN w:val="0"/>
              <w:ind w:firstLine="482"/>
              <w:rPr>
                <w:rFonts w:ascii="仿宋" w:eastAsia="仿宋" w:hAnsi="仿宋" w:cs="仿宋"/>
                <w:sz w:val="24"/>
              </w:rPr>
            </w:pPr>
          </w:p>
        </w:tc>
        <w:tc>
          <w:tcPr>
            <w:tcW w:w="1800" w:type="dxa"/>
            <w:noWrap/>
          </w:tcPr>
          <w:p w14:paraId="323892ED" w14:textId="77777777" w:rsidR="008F6E5E" w:rsidRDefault="008F6E5E">
            <w:pPr>
              <w:autoSpaceDN w:val="0"/>
              <w:ind w:firstLine="482"/>
              <w:rPr>
                <w:rFonts w:ascii="仿宋" w:eastAsia="仿宋" w:hAnsi="仿宋" w:cs="仿宋"/>
                <w:sz w:val="24"/>
              </w:rPr>
            </w:pPr>
          </w:p>
        </w:tc>
        <w:tc>
          <w:tcPr>
            <w:tcW w:w="1260" w:type="dxa"/>
            <w:noWrap/>
          </w:tcPr>
          <w:p w14:paraId="0E637A35" w14:textId="77777777" w:rsidR="008F6E5E" w:rsidRDefault="008F6E5E">
            <w:pPr>
              <w:autoSpaceDN w:val="0"/>
              <w:ind w:firstLine="482"/>
              <w:rPr>
                <w:rFonts w:ascii="仿宋" w:eastAsia="仿宋" w:hAnsi="仿宋" w:cs="仿宋"/>
                <w:sz w:val="24"/>
              </w:rPr>
            </w:pPr>
          </w:p>
        </w:tc>
        <w:tc>
          <w:tcPr>
            <w:tcW w:w="1260" w:type="dxa"/>
            <w:noWrap/>
          </w:tcPr>
          <w:p w14:paraId="7161DDE2" w14:textId="77777777" w:rsidR="008F6E5E" w:rsidRDefault="008F6E5E">
            <w:pPr>
              <w:autoSpaceDN w:val="0"/>
              <w:ind w:firstLine="482"/>
              <w:rPr>
                <w:rFonts w:ascii="仿宋" w:eastAsia="仿宋" w:hAnsi="仿宋" w:cs="仿宋"/>
                <w:sz w:val="24"/>
              </w:rPr>
            </w:pPr>
          </w:p>
        </w:tc>
        <w:tc>
          <w:tcPr>
            <w:tcW w:w="1044" w:type="dxa"/>
            <w:noWrap/>
          </w:tcPr>
          <w:p w14:paraId="072FA9FB" w14:textId="77777777" w:rsidR="008F6E5E" w:rsidRDefault="008F6E5E">
            <w:pPr>
              <w:autoSpaceDN w:val="0"/>
              <w:ind w:firstLine="482"/>
              <w:rPr>
                <w:rFonts w:ascii="仿宋" w:eastAsia="仿宋" w:hAnsi="仿宋" w:cs="仿宋"/>
                <w:sz w:val="24"/>
              </w:rPr>
            </w:pPr>
          </w:p>
        </w:tc>
        <w:tc>
          <w:tcPr>
            <w:tcW w:w="1260" w:type="dxa"/>
            <w:noWrap/>
          </w:tcPr>
          <w:p w14:paraId="405CAE56" w14:textId="77777777" w:rsidR="008F6E5E" w:rsidRDefault="008F6E5E">
            <w:pPr>
              <w:autoSpaceDN w:val="0"/>
              <w:ind w:firstLine="482"/>
              <w:rPr>
                <w:rFonts w:ascii="仿宋" w:eastAsia="仿宋" w:hAnsi="仿宋" w:cs="仿宋"/>
                <w:sz w:val="24"/>
              </w:rPr>
            </w:pPr>
          </w:p>
        </w:tc>
        <w:tc>
          <w:tcPr>
            <w:tcW w:w="1260" w:type="dxa"/>
            <w:noWrap/>
          </w:tcPr>
          <w:p w14:paraId="3DBE7F44" w14:textId="77777777" w:rsidR="008F6E5E" w:rsidRDefault="008F6E5E">
            <w:pPr>
              <w:autoSpaceDN w:val="0"/>
              <w:ind w:firstLine="482"/>
              <w:rPr>
                <w:rFonts w:ascii="仿宋" w:eastAsia="仿宋" w:hAnsi="仿宋" w:cs="仿宋"/>
                <w:sz w:val="24"/>
              </w:rPr>
            </w:pPr>
          </w:p>
        </w:tc>
      </w:tr>
      <w:tr w:rsidR="008F6E5E" w14:paraId="252E3F3D" w14:textId="77777777">
        <w:trPr>
          <w:trHeight w:val="567"/>
          <w:jc w:val="center"/>
        </w:trPr>
        <w:tc>
          <w:tcPr>
            <w:tcW w:w="900" w:type="dxa"/>
            <w:noWrap/>
          </w:tcPr>
          <w:p w14:paraId="3CF75669" w14:textId="77777777" w:rsidR="008F6E5E" w:rsidRDefault="008F6E5E">
            <w:pPr>
              <w:autoSpaceDN w:val="0"/>
              <w:ind w:firstLine="482"/>
              <w:rPr>
                <w:rFonts w:ascii="仿宋" w:eastAsia="仿宋" w:hAnsi="仿宋" w:cs="仿宋"/>
                <w:sz w:val="24"/>
              </w:rPr>
            </w:pPr>
          </w:p>
        </w:tc>
        <w:tc>
          <w:tcPr>
            <w:tcW w:w="1080" w:type="dxa"/>
            <w:noWrap/>
          </w:tcPr>
          <w:p w14:paraId="105DC59B" w14:textId="77777777" w:rsidR="008F6E5E" w:rsidRDefault="008F6E5E">
            <w:pPr>
              <w:autoSpaceDN w:val="0"/>
              <w:ind w:firstLine="482"/>
              <w:rPr>
                <w:rFonts w:ascii="仿宋" w:eastAsia="仿宋" w:hAnsi="仿宋" w:cs="仿宋"/>
                <w:sz w:val="24"/>
              </w:rPr>
            </w:pPr>
          </w:p>
        </w:tc>
        <w:tc>
          <w:tcPr>
            <w:tcW w:w="1800" w:type="dxa"/>
            <w:noWrap/>
          </w:tcPr>
          <w:p w14:paraId="54518162" w14:textId="77777777" w:rsidR="008F6E5E" w:rsidRDefault="008F6E5E">
            <w:pPr>
              <w:autoSpaceDN w:val="0"/>
              <w:ind w:firstLine="482"/>
              <w:rPr>
                <w:rFonts w:ascii="仿宋" w:eastAsia="仿宋" w:hAnsi="仿宋" w:cs="仿宋"/>
                <w:sz w:val="24"/>
              </w:rPr>
            </w:pPr>
          </w:p>
        </w:tc>
        <w:tc>
          <w:tcPr>
            <w:tcW w:w="1260" w:type="dxa"/>
            <w:noWrap/>
          </w:tcPr>
          <w:p w14:paraId="260CF2E6" w14:textId="77777777" w:rsidR="008F6E5E" w:rsidRDefault="008F6E5E">
            <w:pPr>
              <w:autoSpaceDN w:val="0"/>
              <w:ind w:firstLine="482"/>
              <w:rPr>
                <w:rFonts w:ascii="仿宋" w:eastAsia="仿宋" w:hAnsi="仿宋" w:cs="仿宋"/>
                <w:sz w:val="24"/>
              </w:rPr>
            </w:pPr>
          </w:p>
        </w:tc>
        <w:tc>
          <w:tcPr>
            <w:tcW w:w="1260" w:type="dxa"/>
            <w:noWrap/>
          </w:tcPr>
          <w:p w14:paraId="5AA4B7DE" w14:textId="77777777" w:rsidR="008F6E5E" w:rsidRDefault="008F6E5E">
            <w:pPr>
              <w:autoSpaceDN w:val="0"/>
              <w:ind w:firstLine="482"/>
              <w:rPr>
                <w:rFonts w:ascii="仿宋" w:eastAsia="仿宋" w:hAnsi="仿宋" w:cs="仿宋"/>
                <w:sz w:val="24"/>
              </w:rPr>
            </w:pPr>
          </w:p>
        </w:tc>
        <w:tc>
          <w:tcPr>
            <w:tcW w:w="1044" w:type="dxa"/>
            <w:noWrap/>
          </w:tcPr>
          <w:p w14:paraId="57C49023" w14:textId="77777777" w:rsidR="008F6E5E" w:rsidRDefault="008F6E5E">
            <w:pPr>
              <w:autoSpaceDN w:val="0"/>
              <w:ind w:firstLine="482"/>
              <w:rPr>
                <w:rFonts w:ascii="仿宋" w:eastAsia="仿宋" w:hAnsi="仿宋" w:cs="仿宋"/>
                <w:sz w:val="24"/>
              </w:rPr>
            </w:pPr>
          </w:p>
        </w:tc>
        <w:tc>
          <w:tcPr>
            <w:tcW w:w="1260" w:type="dxa"/>
            <w:noWrap/>
          </w:tcPr>
          <w:p w14:paraId="45267036" w14:textId="77777777" w:rsidR="008F6E5E" w:rsidRDefault="008F6E5E">
            <w:pPr>
              <w:autoSpaceDN w:val="0"/>
              <w:ind w:firstLine="482"/>
              <w:rPr>
                <w:rFonts w:ascii="仿宋" w:eastAsia="仿宋" w:hAnsi="仿宋" w:cs="仿宋"/>
                <w:sz w:val="24"/>
              </w:rPr>
            </w:pPr>
          </w:p>
        </w:tc>
        <w:tc>
          <w:tcPr>
            <w:tcW w:w="1260" w:type="dxa"/>
            <w:noWrap/>
          </w:tcPr>
          <w:p w14:paraId="4042E2C6" w14:textId="77777777" w:rsidR="008F6E5E" w:rsidRDefault="008F6E5E">
            <w:pPr>
              <w:autoSpaceDN w:val="0"/>
              <w:ind w:firstLine="482"/>
              <w:rPr>
                <w:rFonts w:ascii="仿宋" w:eastAsia="仿宋" w:hAnsi="仿宋" w:cs="仿宋"/>
                <w:sz w:val="24"/>
              </w:rPr>
            </w:pPr>
          </w:p>
        </w:tc>
      </w:tr>
      <w:tr w:rsidR="008F6E5E" w14:paraId="440683F3" w14:textId="77777777">
        <w:trPr>
          <w:trHeight w:val="567"/>
          <w:jc w:val="center"/>
        </w:trPr>
        <w:tc>
          <w:tcPr>
            <w:tcW w:w="900" w:type="dxa"/>
            <w:noWrap/>
          </w:tcPr>
          <w:p w14:paraId="63DDDB5C" w14:textId="77777777" w:rsidR="008F6E5E" w:rsidRDefault="008F6E5E">
            <w:pPr>
              <w:autoSpaceDN w:val="0"/>
              <w:ind w:firstLine="482"/>
              <w:rPr>
                <w:rFonts w:ascii="仿宋" w:eastAsia="仿宋" w:hAnsi="仿宋" w:cs="仿宋"/>
                <w:sz w:val="24"/>
              </w:rPr>
            </w:pPr>
          </w:p>
        </w:tc>
        <w:tc>
          <w:tcPr>
            <w:tcW w:w="1080" w:type="dxa"/>
            <w:noWrap/>
          </w:tcPr>
          <w:p w14:paraId="2A77936E" w14:textId="77777777" w:rsidR="008F6E5E" w:rsidRDefault="008F6E5E">
            <w:pPr>
              <w:autoSpaceDN w:val="0"/>
              <w:ind w:firstLine="482"/>
              <w:rPr>
                <w:rFonts w:ascii="仿宋" w:eastAsia="仿宋" w:hAnsi="仿宋" w:cs="仿宋"/>
                <w:sz w:val="24"/>
              </w:rPr>
            </w:pPr>
          </w:p>
        </w:tc>
        <w:tc>
          <w:tcPr>
            <w:tcW w:w="1800" w:type="dxa"/>
            <w:noWrap/>
          </w:tcPr>
          <w:p w14:paraId="61A602F2" w14:textId="77777777" w:rsidR="008F6E5E" w:rsidRDefault="008F6E5E">
            <w:pPr>
              <w:autoSpaceDN w:val="0"/>
              <w:ind w:firstLine="482"/>
              <w:rPr>
                <w:rFonts w:ascii="仿宋" w:eastAsia="仿宋" w:hAnsi="仿宋" w:cs="仿宋"/>
                <w:sz w:val="24"/>
              </w:rPr>
            </w:pPr>
          </w:p>
        </w:tc>
        <w:tc>
          <w:tcPr>
            <w:tcW w:w="1260" w:type="dxa"/>
            <w:noWrap/>
          </w:tcPr>
          <w:p w14:paraId="753E5BB6" w14:textId="77777777" w:rsidR="008F6E5E" w:rsidRDefault="008F6E5E">
            <w:pPr>
              <w:autoSpaceDN w:val="0"/>
              <w:ind w:firstLine="482"/>
              <w:rPr>
                <w:rFonts w:ascii="仿宋" w:eastAsia="仿宋" w:hAnsi="仿宋" w:cs="仿宋"/>
                <w:sz w:val="24"/>
              </w:rPr>
            </w:pPr>
          </w:p>
        </w:tc>
        <w:tc>
          <w:tcPr>
            <w:tcW w:w="1260" w:type="dxa"/>
            <w:noWrap/>
          </w:tcPr>
          <w:p w14:paraId="65C4D957" w14:textId="77777777" w:rsidR="008F6E5E" w:rsidRDefault="008F6E5E">
            <w:pPr>
              <w:autoSpaceDN w:val="0"/>
              <w:ind w:firstLine="482"/>
              <w:rPr>
                <w:rFonts w:ascii="仿宋" w:eastAsia="仿宋" w:hAnsi="仿宋" w:cs="仿宋"/>
                <w:sz w:val="24"/>
              </w:rPr>
            </w:pPr>
          </w:p>
        </w:tc>
        <w:tc>
          <w:tcPr>
            <w:tcW w:w="1044" w:type="dxa"/>
            <w:noWrap/>
          </w:tcPr>
          <w:p w14:paraId="4B40796C" w14:textId="77777777" w:rsidR="008F6E5E" w:rsidRDefault="008F6E5E">
            <w:pPr>
              <w:autoSpaceDN w:val="0"/>
              <w:ind w:firstLine="482"/>
              <w:rPr>
                <w:rFonts w:ascii="仿宋" w:eastAsia="仿宋" w:hAnsi="仿宋" w:cs="仿宋"/>
                <w:sz w:val="24"/>
              </w:rPr>
            </w:pPr>
          </w:p>
        </w:tc>
        <w:tc>
          <w:tcPr>
            <w:tcW w:w="1260" w:type="dxa"/>
            <w:noWrap/>
          </w:tcPr>
          <w:p w14:paraId="143788C3" w14:textId="77777777" w:rsidR="008F6E5E" w:rsidRDefault="008F6E5E">
            <w:pPr>
              <w:autoSpaceDN w:val="0"/>
              <w:ind w:firstLine="482"/>
              <w:rPr>
                <w:rFonts w:ascii="仿宋" w:eastAsia="仿宋" w:hAnsi="仿宋" w:cs="仿宋"/>
                <w:sz w:val="24"/>
              </w:rPr>
            </w:pPr>
          </w:p>
        </w:tc>
        <w:tc>
          <w:tcPr>
            <w:tcW w:w="1260" w:type="dxa"/>
            <w:noWrap/>
          </w:tcPr>
          <w:p w14:paraId="4BCB3F39" w14:textId="77777777" w:rsidR="008F6E5E" w:rsidRDefault="008F6E5E">
            <w:pPr>
              <w:autoSpaceDN w:val="0"/>
              <w:ind w:firstLine="482"/>
              <w:rPr>
                <w:rFonts w:ascii="仿宋" w:eastAsia="仿宋" w:hAnsi="仿宋" w:cs="仿宋"/>
                <w:sz w:val="24"/>
              </w:rPr>
            </w:pPr>
          </w:p>
        </w:tc>
      </w:tr>
      <w:tr w:rsidR="008F6E5E" w14:paraId="4326E0C6" w14:textId="77777777">
        <w:trPr>
          <w:trHeight w:val="567"/>
          <w:jc w:val="center"/>
        </w:trPr>
        <w:tc>
          <w:tcPr>
            <w:tcW w:w="900" w:type="dxa"/>
            <w:noWrap/>
          </w:tcPr>
          <w:p w14:paraId="7F3EF684" w14:textId="77777777" w:rsidR="008F6E5E" w:rsidRDefault="008F6E5E">
            <w:pPr>
              <w:autoSpaceDN w:val="0"/>
              <w:ind w:firstLine="482"/>
              <w:rPr>
                <w:rFonts w:ascii="仿宋" w:eastAsia="仿宋" w:hAnsi="仿宋" w:cs="仿宋"/>
                <w:sz w:val="24"/>
              </w:rPr>
            </w:pPr>
          </w:p>
        </w:tc>
        <w:tc>
          <w:tcPr>
            <w:tcW w:w="1080" w:type="dxa"/>
            <w:noWrap/>
          </w:tcPr>
          <w:p w14:paraId="3A7C1BDB" w14:textId="77777777" w:rsidR="008F6E5E" w:rsidRDefault="008F6E5E">
            <w:pPr>
              <w:autoSpaceDN w:val="0"/>
              <w:ind w:firstLine="482"/>
              <w:rPr>
                <w:rFonts w:ascii="仿宋" w:eastAsia="仿宋" w:hAnsi="仿宋" w:cs="仿宋"/>
                <w:sz w:val="24"/>
              </w:rPr>
            </w:pPr>
          </w:p>
        </w:tc>
        <w:tc>
          <w:tcPr>
            <w:tcW w:w="1800" w:type="dxa"/>
            <w:noWrap/>
          </w:tcPr>
          <w:p w14:paraId="588765FF" w14:textId="77777777" w:rsidR="008F6E5E" w:rsidRDefault="008F6E5E">
            <w:pPr>
              <w:autoSpaceDN w:val="0"/>
              <w:ind w:firstLine="482"/>
              <w:rPr>
                <w:rFonts w:ascii="仿宋" w:eastAsia="仿宋" w:hAnsi="仿宋" w:cs="仿宋"/>
                <w:sz w:val="24"/>
              </w:rPr>
            </w:pPr>
          </w:p>
        </w:tc>
        <w:tc>
          <w:tcPr>
            <w:tcW w:w="1260" w:type="dxa"/>
            <w:noWrap/>
          </w:tcPr>
          <w:p w14:paraId="0C8092F7" w14:textId="77777777" w:rsidR="008F6E5E" w:rsidRDefault="008F6E5E">
            <w:pPr>
              <w:autoSpaceDN w:val="0"/>
              <w:ind w:firstLine="482"/>
              <w:rPr>
                <w:rFonts w:ascii="仿宋" w:eastAsia="仿宋" w:hAnsi="仿宋" w:cs="仿宋"/>
                <w:sz w:val="24"/>
              </w:rPr>
            </w:pPr>
          </w:p>
        </w:tc>
        <w:tc>
          <w:tcPr>
            <w:tcW w:w="1260" w:type="dxa"/>
            <w:noWrap/>
          </w:tcPr>
          <w:p w14:paraId="51406C83" w14:textId="77777777" w:rsidR="008F6E5E" w:rsidRDefault="008F6E5E">
            <w:pPr>
              <w:autoSpaceDN w:val="0"/>
              <w:ind w:firstLine="482"/>
              <w:rPr>
                <w:rFonts w:ascii="仿宋" w:eastAsia="仿宋" w:hAnsi="仿宋" w:cs="仿宋"/>
                <w:sz w:val="24"/>
              </w:rPr>
            </w:pPr>
          </w:p>
        </w:tc>
        <w:tc>
          <w:tcPr>
            <w:tcW w:w="1044" w:type="dxa"/>
            <w:noWrap/>
          </w:tcPr>
          <w:p w14:paraId="693D91EB" w14:textId="77777777" w:rsidR="008F6E5E" w:rsidRDefault="008F6E5E">
            <w:pPr>
              <w:autoSpaceDN w:val="0"/>
              <w:ind w:firstLine="482"/>
              <w:rPr>
                <w:rFonts w:ascii="仿宋" w:eastAsia="仿宋" w:hAnsi="仿宋" w:cs="仿宋"/>
                <w:sz w:val="24"/>
              </w:rPr>
            </w:pPr>
          </w:p>
        </w:tc>
        <w:tc>
          <w:tcPr>
            <w:tcW w:w="1260" w:type="dxa"/>
            <w:noWrap/>
          </w:tcPr>
          <w:p w14:paraId="166CC7DF" w14:textId="77777777" w:rsidR="008F6E5E" w:rsidRDefault="008F6E5E">
            <w:pPr>
              <w:autoSpaceDN w:val="0"/>
              <w:ind w:firstLine="482"/>
              <w:rPr>
                <w:rFonts w:ascii="仿宋" w:eastAsia="仿宋" w:hAnsi="仿宋" w:cs="仿宋"/>
                <w:sz w:val="24"/>
              </w:rPr>
            </w:pPr>
          </w:p>
        </w:tc>
        <w:tc>
          <w:tcPr>
            <w:tcW w:w="1260" w:type="dxa"/>
            <w:noWrap/>
          </w:tcPr>
          <w:p w14:paraId="6FAF6AAC" w14:textId="77777777" w:rsidR="008F6E5E" w:rsidRDefault="008F6E5E">
            <w:pPr>
              <w:autoSpaceDN w:val="0"/>
              <w:ind w:firstLine="482"/>
              <w:rPr>
                <w:rFonts w:ascii="仿宋" w:eastAsia="仿宋" w:hAnsi="仿宋" w:cs="仿宋"/>
                <w:sz w:val="24"/>
              </w:rPr>
            </w:pPr>
          </w:p>
        </w:tc>
      </w:tr>
      <w:tr w:rsidR="008F6E5E" w14:paraId="6B9FB05E" w14:textId="77777777">
        <w:trPr>
          <w:trHeight w:val="567"/>
          <w:jc w:val="center"/>
        </w:trPr>
        <w:tc>
          <w:tcPr>
            <w:tcW w:w="900" w:type="dxa"/>
            <w:noWrap/>
          </w:tcPr>
          <w:p w14:paraId="4D014E66" w14:textId="77777777" w:rsidR="008F6E5E" w:rsidRDefault="008F6E5E">
            <w:pPr>
              <w:autoSpaceDN w:val="0"/>
              <w:ind w:firstLine="482"/>
              <w:rPr>
                <w:rFonts w:ascii="仿宋" w:eastAsia="仿宋" w:hAnsi="仿宋" w:cs="仿宋"/>
                <w:sz w:val="24"/>
              </w:rPr>
            </w:pPr>
          </w:p>
        </w:tc>
        <w:tc>
          <w:tcPr>
            <w:tcW w:w="1080" w:type="dxa"/>
            <w:noWrap/>
          </w:tcPr>
          <w:p w14:paraId="72023CFE" w14:textId="77777777" w:rsidR="008F6E5E" w:rsidRDefault="008F6E5E">
            <w:pPr>
              <w:autoSpaceDN w:val="0"/>
              <w:ind w:firstLine="482"/>
              <w:rPr>
                <w:rFonts w:ascii="仿宋" w:eastAsia="仿宋" w:hAnsi="仿宋" w:cs="仿宋"/>
                <w:sz w:val="24"/>
              </w:rPr>
            </w:pPr>
          </w:p>
        </w:tc>
        <w:tc>
          <w:tcPr>
            <w:tcW w:w="1800" w:type="dxa"/>
            <w:noWrap/>
          </w:tcPr>
          <w:p w14:paraId="4CE9820D" w14:textId="77777777" w:rsidR="008F6E5E" w:rsidRDefault="008F6E5E">
            <w:pPr>
              <w:autoSpaceDN w:val="0"/>
              <w:ind w:firstLine="482"/>
              <w:rPr>
                <w:rFonts w:ascii="仿宋" w:eastAsia="仿宋" w:hAnsi="仿宋" w:cs="仿宋"/>
                <w:sz w:val="24"/>
              </w:rPr>
            </w:pPr>
          </w:p>
        </w:tc>
        <w:tc>
          <w:tcPr>
            <w:tcW w:w="1260" w:type="dxa"/>
            <w:noWrap/>
          </w:tcPr>
          <w:p w14:paraId="02BED909" w14:textId="77777777" w:rsidR="008F6E5E" w:rsidRDefault="008F6E5E">
            <w:pPr>
              <w:autoSpaceDN w:val="0"/>
              <w:ind w:firstLine="482"/>
              <w:rPr>
                <w:rFonts w:ascii="仿宋" w:eastAsia="仿宋" w:hAnsi="仿宋" w:cs="仿宋"/>
                <w:sz w:val="24"/>
              </w:rPr>
            </w:pPr>
          </w:p>
        </w:tc>
        <w:tc>
          <w:tcPr>
            <w:tcW w:w="1260" w:type="dxa"/>
            <w:noWrap/>
          </w:tcPr>
          <w:p w14:paraId="694E0456" w14:textId="77777777" w:rsidR="008F6E5E" w:rsidRDefault="008F6E5E">
            <w:pPr>
              <w:autoSpaceDN w:val="0"/>
              <w:ind w:firstLine="482"/>
              <w:rPr>
                <w:rFonts w:ascii="仿宋" w:eastAsia="仿宋" w:hAnsi="仿宋" w:cs="仿宋"/>
                <w:sz w:val="24"/>
              </w:rPr>
            </w:pPr>
          </w:p>
        </w:tc>
        <w:tc>
          <w:tcPr>
            <w:tcW w:w="1044" w:type="dxa"/>
            <w:noWrap/>
          </w:tcPr>
          <w:p w14:paraId="1AFB36EA" w14:textId="77777777" w:rsidR="008F6E5E" w:rsidRDefault="008F6E5E">
            <w:pPr>
              <w:autoSpaceDN w:val="0"/>
              <w:ind w:firstLine="482"/>
              <w:rPr>
                <w:rFonts w:ascii="仿宋" w:eastAsia="仿宋" w:hAnsi="仿宋" w:cs="仿宋"/>
                <w:sz w:val="24"/>
              </w:rPr>
            </w:pPr>
          </w:p>
        </w:tc>
        <w:tc>
          <w:tcPr>
            <w:tcW w:w="1260" w:type="dxa"/>
            <w:noWrap/>
          </w:tcPr>
          <w:p w14:paraId="03F2D743" w14:textId="77777777" w:rsidR="008F6E5E" w:rsidRDefault="008F6E5E">
            <w:pPr>
              <w:autoSpaceDN w:val="0"/>
              <w:ind w:firstLine="482"/>
              <w:rPr>
                <w:rFonts w:ascii="仿宋" w:eastAsia="仿宋" w:hAnsi="仿宋" w:cs="仿宋"/>
                <w:sz w:val="24"/>
              </w:rPr>
            </w:pPr>
          </w:p>
        </w:tc>
        <w:tc>
          <w:tcPr>
            <w:tcW w:w="1260" w:type="dxa"/>
            <w:noWrap/>
          </w:tcPr>
          <w:p w14:paraId="4289EF0B" w14:textId="77777777" w:rsidR="008F6E5E" w:rsidRDefault="008F6E5E">
            <w:pPr>
              <w:autoSpaceDN w:val="0"/>
              <w:ind w:firstLine="482"/>
              <w:rPr>
                <w:rFonts w:ascii="仿宋" w:eastAsia="仿宋" w:hAnsi="仿宋" w:cs="仿宋"/>
                <w:sz w:val="24"/>
              </w:rPr>
            </w:pPr>
          </w:p>
        </w:tc>
      </w:tr>
      <w:tr w:rsidR="008F6E5E" w14:paraId="6C797EB2" w14:textId="77777777">
        <w:trPr>
          <w:trHeight w:val="567"/>
          <w:jc w:val="center"/>
        </w:trPr>
        <w:tc>
          <w:tcPr>
            <w:tcW w:w="900" w:type="dxa"/>
            <w:noWrap/>
          </w:tcPr>
          <w:p w14:paraId="5273F7C7" w14:textId="77777777" w:rsidR="008F6E5E" w:rsidRDefault="008F6E5E">
            <w:pPr>
              <w:autoSpaceDN w:val="0"/>
              <w:ind w:firstLine="482"/>
              <w:rPr>
                <w:rFonts w:ascii="仿宋" w:eastAsia="仿宋" w:hAnsi="仿宋" w:cs="仿宋"/>
                <w:sz w:val="24"/>
              </w:rPr>
            </w:pPr>
          </w:p>
        </w:tc>
        <w:tc>
          <w:tcPr>
            <w:tcW w:w="1080" w:type="dxa"/>
            <w:noWrap/>
          </w:tcPr>
          <w:p w14:paraId="251EB6A7" w14:textId="77777777" w:rsidR="008F6E5E" w:rsidRDefault="008F6E5E">
            <w:pPr>
              <w:autoSpaceDN w:val="0"/>
              <w:ind w:firstLine="482"/>
              <w:rPr>
                <w:rFonts w:ascii="仿宋" w:eastAsia="仿宋" w:hAnsi="仿宋" w:cs="仿宋"/>
                <w:sz w:val="24"/>
              </w:rPr>
            </w:pPr>
          </w:p>
        </w:tc>
        <w:tc>
          <w:tcPr>
            <w:tcW w:w="1800" w:type="dxa"/>
            <w:noWrap/>
          </w:tcPr>
          <w:p w14:paraId="5CF8CBA2" w14:textId="77777777" w:rsidR="008F6E5E" w:rsidRDefault="008F6E5E">
            <w:pPr>
              <w:autoSpaceDN w:val="0"/>
              <w:ind w:firstLine="482"/>
              <w:rPr>
                <w:rFonts w:ascii="仿宋" w:eastAsia="仿宋" w:hAnsi="仿宋" w:cs="仿宋"/>
                <w:sz w:val="24"/>
              </w:rPr>
            </w:pPr>
          </w:p>
        </w:tc>
        <w:tc>
          <w:tcPr>
            <w:tcW w:w="1260" w:type="dxa"/>
            <w:noWrap/>
          </w:tcPr>
          <w:p w14:paraId="017EAD5A" w14:textId="77777777" w:rsidR="008F6E5E" w:rsidRDefault="008F6E5E">
            <w:pPr>
              <w:autoSpaceDN w:val="0"/>
              <w:ind w:firstLine="482"/>
              <w:rPr>
                <w:rFonts w:ascii="仿宋" w:eastAsia="仿宋" w:hAnsi="仿宋" w:cs="仿宋"/>
                <w:sz w:val="24"/>
              </w:rPr>
            </w:pPr>
          </w:p>
        </w:tc>
        <w:tc>
          <w:tcPr>
            <w:tcW w:w="1260" w:type="dxa"/>
            <w:noWrap/>
          </w:tcPr>
          <w:p w14:paraId="4DE0F353" w14:textId="77777777" w:rsidR="008F6E5E" w:rsidRDefault="008F6E5E">
            <w:pPr>
              <w:autoSpaceDN w:val="0"/>
              <w:ind w:firstLine="482"/>
              <w:rPr>
                <w:rFonts w:ascii="仿宋" w:eastAsia="仿宋" w:hAnsi="仿宋" w:cs="仿宋"/>
                <w:sz w:val="24"/>
              </w:rPr>
            </w:pPr>
          </w:p>
        </w:tc>
        <w:tc>
          <w:tcPr>
            <w:tcW w:w="1044" w:type="dxa"/>
            <w:noWrap/>
          </w:tcPr>
          <w:p w14:paraId="6B920B8E" w14:textId="77777777" w:rsidR="008F6E5E" w:rsidRDefault="008F6E5E">
            <w:pPr>
              <w:autoSpaceDN w:val="0"/>
              <w:ind w:firstLine="482"/>
              <w:rPr>
                <w:rFonts w:ascii="仿宋" w:eastAsia="仿宋" w:hAnsi="仿宋" w:cs="仿宋"/>
                <w:sz w:val="24"/>
              </w:rPr>
            </w:pPr>
          </w:p>
        </w:tc>
        <w:tc>
          <w:tcPr>
            <w:tcW w:w="1260" w:type="dxa"/>
            <w:noWrap/>
          </w:tcPr>
          <w:p w14:paraId="4BAE9B52" w14:textId="77777777" w:rsidR="008F6E5E" w:rsidRDefault="008F6E5E">
            <w:pPr>
              <w:autoSpaceDN w:val="0"/>
              <w:ind w:firstLine="482"/>
              <w:rPr>
                <w:rFonts w:ascii="仿宋" w:eastAsia="仿宋" w:hAnsi="仿宋" w:cs="仿宋"/>
                <w:sz w:val="24"/>
              </w:rPr>
            </w:pPr>
          </w:p>
        </w:tc>
        <w:tc>
          <w:tcPr>
            <w:tcW w:w="1260" w:type="dxa"/>
            <w:noWrap/>
          </w:tcPr>
          <w:p w14:paraId="65648F55" w14:textId="77777777" w:rsidR="008F6E5E" w:rsidRDefault="008F6E5E">
            <w:pPr>
              <w:autoSpaceDN w:val="0"/>
              <w:ind w:firstLine="482"/>
              <w:rPr>
                <w:rFonts w:ascii="仿宋" w:eastAsia="仿宋" w:hAnsi="仿宋" w:cs="仿宋"/>
                <w:sz w:val="24"/>
              </w:rPr>
            </w:pPr>
          </w:p>
        </w:tc>
      </w:tr>
    </w:tbl>
    <w:p w14:paraId="08EE3A97"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注：1、表（1）（2）（3）（5）（6）栏由采购人按需要提出，磋商响应供应商可补充。</w:t>
      </w:r>
    </w:p>
    <w:p w14:paraId="1B74DEB2"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2、本表的材料及设备包括原材料、燃料、构配件以及按规定应计入建筑安装工程造价的设备。</w:t>
      </w:r>
    </w:p>
    <w:p w14:paraId="0BAEB0BF" w14:textId="77777777" w:rsidR="008F6E5E" w:rsidRDefault="00000000">
      <w:pPr>
        <w:autoSpaceDN w:val="0"/>
        <w:ind w:firstLine="482"/>
        <w:rPr>
          <w:rFonts w:ascii="仿宋" w:eastAsia="仿宋" w:hAnsi="仿宋" w:cs="仿宋"/>
          <w:sz w:val="24"/>
        </w:rPr>
        <w:sectPr w:rsidR="008F6E5E">
          <w:pgSz w:w="11906" w:h="16838"/>
          <w:pgMar w:top="1614" w:right="1191" w:bottom="1361" w:left="1191" w:header="851" w:footer="850" w:gutter="0"/>
          <w:cols w:space="720"/>
          <w:docGrid w:type="linesAndChars" w:linePitch="312"/>
        </w:sectPr>
      </w:pPr>
      <w:r>
        <w:rPr>
          <w:rFonts w:ascii="仿宋" w:eastAsia="仿宋" w:hAnsi="仿宋" w:cs="仿宋" w:hint="eastAsia"/>
          <w:sz w:val="24"/>
        </w:rPr>
        <w:t xml:space="preserve"> 3、采购人指定、提供或暂定的材料和设备，按浙江省工程量清单计价实施细则的规定填写。</w:t>
      </w:r>
    </w:p>
    <w:p w14:paraId="110BAAED" w14:textId="77777777" w:rsidR="008F6E5E" w:rsidRDefault="00000000">
      <w:pPr>
        <w:pStyle w:val="4"/>
        <w:autoSpaceDN w:val="0"/>
        <w:ind w:firstLine="560"/>
        <w:jc w:val="center"/>
        <w:rPr>
          <w:rFonts w:ascii="Times New Roman" w:hAnsi="Times New Roman"/>
        </w:rPr>
      </w:pPr>
      <w:r>
        <w:rPr>
          <w:rFonts w:ascii="Times New Roman"/>
        </w:rPr>
        <w:lastRenderedPageBreak/>
        <w:t>表</w:t>
      </w:r>
      <w:r>
        <w:rPr>
          <w:rFonts w:ascii="Times New Roman" w:hAnsi="Times New Roman"/>
        </w:rPr>
        <w:t xml:space="preserve">1-7  </w:t>
      </w:r>
      <w:r>
        <w:rPr>
          <w:rFonts w:ascii="Times New Roman"/>
        </w:rPr>
        <w:t>主要机械台班价格表</w:t>
      </w:r>
    </w:p>
    <w:p w14:paraId="332C5E72" w14:textId="77777777" w:rsidR="008F6E5E" w:rsidRDefault="00000000">
      <w:pPr>
        <w:autoSpaceDN w:val="0"/>
        <w:ind w:firstLineChars="100" w:firstLine="240"/>
        <w:rPr>
          <w:rFonts w:ascii="仿宋" w:eastAsia="仿宋" w:hAnsi="仿宋" w:cs="仿宋"/>
          <w:sz w:val="24"/>
        </w:rPr>
      </w:pPr>
      <w:r>
        <w:rPr>
          <w:rFonts w:ascii="仿宋" w:eastAsia="仿宋" w:hAnsi="仿宋" w:cs="仿宋" w:hint="eastAsia"/>
          <w:sz w:val="24"/>
        </w:rPr>
        <w:t xml:space="preserve">项目名称：                                                  第 </w:t>
      </w:r>
      <w:proofErr w:type="gramStart"/>
      <w:r>
        <w:rPr>
          <w:rFonts w:ascii="仿宋" w:eastAsia="仿宋" w:hAnsi="仿宋" w:cs="仿宋" w:hint="eastAsia"/>
          <w:sz w:val="24"/>
        </w:rPr>
        <w:t>页共</w:t>
      </w:r>
      <w:proofErr w:type="gramEnd"/>
      <w:r>
        <w:rPr>
          <w:rFonts w:ascii="仿宋" w:eastAsia="仿宋" w:hAnsi="仿宋" w:cs="仿宋" w:hint="eastAsia"/>
          <w:sz w:val="24"/>
        </w:rPr>
        <w:t xml:space="preserve"> 页</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3060"/>
        <w:gridCol w:w="1244"/>
        <w:gridCol w:w="1260"/>
        <w:gridCol w:w="2340"/>
      </w:tblGrid>
      <w:tr w:rsidR="008F6E5E" w14:paraId="6FAD5188" w14:textId="77777777">
        <w:trPr>
          <w:trHeight w:val="567"/>
        </w:trPr>
        <w:tc>
          <w:tcPr>
            <w:tcW w:w="916" w:type="dxa"/>
            <w:noWrap/>
            <w:vAlign w:val="center"/>
          </w:tcPr>
          <w:p w14:paraId="0C4C5B50"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序号</w:t>
            </w:r>
          </w:p>
        </w:tc>
        <w:tc>
          <w:tcPr>
            <w:tcW w:w="3060" w:type="dxa"/>
            <w:noWrap/>
            <w:vAlign w:val="center"/>
          </w:tcPr>
          <w:p w14:paraId="76CEEE95"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机械设备名称</w:t>
            </w:r>
          </w:p>
        </w:tc>
        <w:tc>
          <w:tcPr>
            <w:tcW w:w="1244" w:type="dxa"/>
            <w:noWrap/>
            <w:vAlign w:val="center"/>
          </w:tcPr>
          <w:p w14:paraId="6DE17996"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单位</w:t>
            </w:r>
          </w:p>
        </w:tc>
        <w:tc>
          <w:tcPr>
            <w:tcW w:w="1260" w:type="dxa"/>
            <w:noWrap/>
            <w:vAlign w:val="center"/>
          </w:tcPr>
          <w:p w14:paraId="13CBB49B"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数量</w:t>
            </w:r>
          </w:p>
        </w:tc>
        <w:tc>
          <w:tcPr>
            <w:tcW w:w="2340" w:type="dxa"/>
            <w:noWrap/>
            <w:vAlign w:val="center"/>
          </w:tcPr>
          <w:p w14:paraId="18A58578"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单价（元）</w:t>
            </w:r>
          </w:p>
        </w:tc>
      </w:tr>
      <w:tr w:rsidR="008F6E5E" w14:paraId="06BD6471" w14:textId="77777777">
        <w:trPr>
          <w:trHeight w:val="567"/>
        </w:trPr>
        <w:tc>
          <w:tcPr>
            <w:tcW w:w="916" w:type="dxa"/>
            <w:noWrap/>
            <w:vAlign w:val="center"/>
          </w:tcPr>
          <w:p w14:paraId="29F10DAE"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（1）</w:t>
            </w:r>
          </w:p>
        </w:tc>
        <w:tc>
          <w:tcPr>
            <w:tcW w:w="3060" w:type="dxa"/>
            <w:noWrap/>
            <w:vAlign w:val="center"/>
          </w:tcPr>
          <w:p w14:paraId="5A7BC25A"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（2）</w:t>
            </w:r>
          </w:p>
        </w:tc>
        <w:tc>
          <w:tcPr>
            <w:tcW w:w="1244" w:type="dxa"/>
            <w:noWrap/>
            <w:vAlign w:val="center"/>
          </w:tcPr>
          <w:p w14:paraId="0907AF76"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台班</w:t>
            </w:r>
          </w:p>
        </w:tc>
        <w:tc>
          <w:tcPr>
            <w:tcW w:w="1260" w:type="dxa"/>
            <w:noWrap/>
          </w:tcPr>
          <w:p w14:paraId="61821A01" w14:textId="77777777" w:rsidR="008F6E5E" w:rsidRDefault="008F6E5E">
            <w:pPr>
              <w:autoSpaceDN w:val="0"/>
              <w:ind w:firstLine="482"/>
              <w:rPr>
                <w:rFonts w:ascii="仿宋" w:eastAsia="仿宋" w:hAnsi="仿宋" w:cs="仿宋"/>
                <w:sz w:val="24"/>
              </w:rPr>
            </w:pPr>
          </w:p>
        </w:tc>
        <w:tc>
          <w:tcPr>
            <w:tcW w:w="2340" w:type="dxa"/>
            <w:noWrap/>
          </w:tcPr>
          <w:p w14:paraId="15BC3ED2" w14:textId="77777777" w:rsidR="008F6E5E" w:rsidRDefault="008F6E5E">
            <w:pPr>
              <w:autoSpaceDN w:val="0"/>
              <w:ind w:firstLine="482"/>
              <w:rPr>
                <w:rFonts w:ascii="仿宋" w:eastAsia="仿宋" w:hAnsi="仿宋" w:cs="仿宋"/>
                <w:sz w:val="24"/>
              </w:rPr>
            </w:pPr>
          </w:p>
        </w:tc>
      </w:tr>
      <w:tr w:rsidR="008F6E5E" w14:paraId="26AF4B62" w14:textId="77777777">
        <w:trPr>
          <w:trHeight w:val="567"/>
        </w:trPr>
        <w:tc>
          <w:tcPr>
            <w:tcW w:w="916" w:type="dxa"/>
            <w:noWrap/>
          </w:tcPr>
          <w:p w14:paraId="091193C4" w14:textId="77777777" w:rsidR="008F6E5E" w:rsidRDefault="008F6E5E">
            <w:pPr>
              <w:autoSpaceDN w:val="0"/>
              <w:ind w:firstLine="482"/>
              <w:rPr>
                <w:rFonts w:ascii="仿宋" w:eastAsia="仿宋" w:hAnsi="仿宋" w:cs="仿宋"/>
                <w:sz w:val="24"/>
              </w:rPr>
            </w:pPr>
          </w:p>
        </w:tc>
        <w:tc>
          <w:tcPr>
            <w:tcW w:w="3060" w:type="dxa"/>
            <w:noWrap/>
          </w:tcPr>
          <w:p w14:paraId="50010C2B" w14:textId="77777777" w:rsidR="008F6E5E" w:rsidRDefault="008F6E5E">
            <w:pPr>
              <w:autoSpaceDN w:val="0"/>
              <w:ind w:firstLine="482"/>
              <w:rPr>
                <w:rFonts w:ascii="仿宋" w:eastAsia="仿宋" w:hAnsi="仿宋" w:cs="仿宋"/>
                <w:sz w:val="24"/>
              </w:rPr>
            </w:pPr>
          </w:p>
        </w:tc>
        <w:tc>
          <w:tcPr>
            <w:tcW w:w="1244" w:type="dxa"/>
            <w:noWrap/>
          </w:tcPr>
          <w:p w14:paraId="39AD4360" w14:textId="77777777" w:rsidR="008F6E5E" w:rsidRDefault="008F6E5E">
            <w:pPr>
              <w:autoSpaceDN w:val="0"/>
              <w:ind w:firstLine="482"/>
              <w:rPr>
                <w:rFonts w:ascii="仿宋" w:eastAsia="仿宋" w:hAnsi="仿宋" w:cs="仿宋"/>
                <w:sz w:val="24"/>
              </w:rPr>
            </w:pPr>
          </w:p>
        </w:tc>
        <w:tc>
          <w:tcPr>
            <w:tcW w:w="1260" w:type="dxa"/>
            <w:noWrap/>
          </w:tcPr>
          <w:p w14:paraId="53733314" w14:textId="77777777" w:rsidR="008F6E5E" w:rsidRDefault="008F6E5E">
            <w:pPr>
              <w:autoSpaceDN w:val="0"/>
              <w:ind w:firstLine="482"/>
              <w:rPr>
                <w:rFonts w:ascii="仿宋" w:eastAsia="仿宋" w:hAnsi="仿宋" w:cs="仿宋"/>
                <w:sz w:val="24"/>
              </w:rPr>
            </w:pPr>
          </w:p>
        </w:tc>
        <w:tc>
          <w:tcPr>
            <w:tcW w:w="2340" w:type="dxa"/>
            <w:noWrap/>
          </w:tcPr>
          <w:p w14:paraId="3812E00B" w14:textId="77777777" w:rsidR="008F6E5E" w:rsidRDefault="008F6E5E">
            <w:pPr>
              <w:autoSpaceDN w:val="0"/>
              <w:ind w:firstLine="482"/>
              <w:rPr>
                <w:rFonts w:ascii="仿宋" w:eastAsia="仿宋" w:hAnsi="仿宋" w:cs="仿宋"/>
                <w:sz w:val="24"/>
              </w:rPr>
            </w:pPr>
          </w:p>
        </w:tc>
      </w:tr>
      <w:tr w:rsidR="008F6E5E" w14:paraId="57E349B1" w14:textId="77777777">
        <w:trPr>
          <w:trHeight w:val="567"/>
        </w:trPr>
        <w:tc>
          <w:tcPr>
            <w:tcW w:w="916" w:type="dxa"/>
            <w:noWrap/>
          </w:tcPr>
          <w:p w14:paraId="35D148BE" w14:textId="77777777" w:rsidR="008F6E5E" w:rsidRDefault="008F6E5E">
            <w:pPr>
              <w:autoSpaceDN w:val="0"/>
              <w:ind w:firstLine="482"/>
              <w:rPr>
                <w:rFonts w:ascii="仿宋" w:eastAsia="仿宋" w:hAnsi="仿宋" w:cs="仿宋"/>
                <w:sz w:val="24"/>
              </w:rPr>
            </w:pPr>
          </w:p>
        </w:tc>
        <w:tc>
          <w:tcPr>
            <w:tcW w:w="3060" w:type="dxa"/>
            <w:noWrap/>
          </w:tcPr>
          <w:p w14:paraId="2B8A4DAC" w14:textId="77777777" w:rsidR="008F6E5E" w:rsidRDefault="008F6E5E">
            <w:pPr>
              <w:autoSpaceDN w:val="0"/>
              <w:ind w:firstLine="482"/>
              <w:rPr>
                <w:rFonts w:ascii="仿宋" w:eastAsia="仿宋" w:hAnsi="仿宋" w:cs="仿宋"/>
                <w:sz w:val="24"/>
              </w:rPr>
            </w:pPr>
          </w:p>
        </w:tc>
        <w:tc>
          <w:tcPr>
            <w:tcW w:w="1244" w:type="dxa"/>
            <w:noWrap/>
          </w:tcPr>
          <w:p w14:paraId="15B77895" w14:textId="77777777" w:rsidR="008F6E5E" w:rsidRDefault="008F6E5E">
            <w:pPr>
              <w:autoSpaceDN w:val="0"/>
              <w:ind w:firstLine="482"/>
              <w:rPr>
                <w:rFonts w:ascii="仿宋" w:eastAsia="仿宋" w:hAnsi="仿宋" w:cs="仿宋"/>
                <w:sz w:val="24"/>
              </w:rPr>
            </w:pPr>
          </w:p>
        </w:tc>
        <w:tc>
          <w:tcPr>
            <w:tcW w:w="1260" w:type="dxa"/>
            <w:noWrap/>
          </w:tcPr>
          <w:p w14:paraId="031FAD14" w14:textId="77777777" w:rsidR="008F6E5E" w:rsidRDefault="008F6E5E">
            <w:pPr>
              <w:autoSpaceDN w:val="0"/>
              <w:ind w:firstLine="482"/>
              <w:rPr>
                <w:rFonts w:ascii="仿宋" w:eastAsia="仿宋" w:hAnsi="仿宋" w:cs="仿宋"/>
                <w:sz w:val="24"/>
              </w:rPr>
            </w:pPr>
          </w:p>
        </w:tc>
        <w:tc>
          <w:tcPr>
            <w:tcW w:w="2340" w:type="dxa"/>
            <w:noWrap/>
          </w:tcPr>
          <w:p w14:paraId="52675CE4" w14:textId="77777777" w:rsidR="008F6E5E" w:rsidRDefault="008F6E5E">
            <w:pPr>
              <w:autoSpaceDN w:val="0"/>
              <w:ind w:firstLine="482"/>
              <w:rPr>
                <w:rFonts w:ascii="仿宋" w:eastAsia="仿宋" w:hAnsi="仿宋" w:cs="仿宋"/>
                <w:sz w:val="24"/>
              </w:rPr>
            </w:pPr>
          </w:p>
        </w:tc>
      </w:tr>
      <w:tr w:rsidR="008F6E5E" w14:paraId="47321DE4" w14:textId="77777777">
        <w:trPr>
          <w:trHeight w:val="567"/>
        </w:trPr>
        <w:tc>
          <w:tcPr>
            <w:tcW w:w="916" w:type="dxa"/>
            <w:noWrap/>
          </w:tcPr>
          <w:p w14:paraId="4B8C24B5" w14:textId="77777777" w:rsidR="008F6E5E" w:rsidRDefault="008F6E5E">
            <w:pPr>
              <w:autoSpaceDN w:val="0"/>
              <w:ind w:firstLine="482"/>
              <w:rPr>
                <w:rFonts w:ascii="仿宋" w:eastAsia="仿宋" w:hAnsi="仿宋" w:cs="仿宋"/>
                <w:sz w:val="24"/>
              </w:rPr>
            </w:pPr>
          </w:p>
        </w:tc>
        <w:tc>
          <w:tcPr>
            <w:tcW w:w="3060" w:type="dxa"/>
            <w:noWrap/>
          </w:tcPr>
          <w:p w14:paraId="1FB615BA" w14:textId="77777777" w:rsidR="008F6E5E" w:rsidRDefault="008F6E5E">
            <w:pPr>
              <w:autoSpaceDN w:val="0"/>
              <w:ind w:firstLine="482"/>
              <w:rPr>
                <w:rFonts w:ascii="仿宋" w:eastAsia="仿宋" w:hAnsi="仿宋" w:cs="仿宋"/>
                <w:sz w:val="24"/>
              </w:rPr>
            </w:pPr>
          </w:p>
        </w:tc>
        <w:tc>
          <w:tcPr>
            <w:tcW w:w="1244" w:type="dxa"/>
            <w:noWrap/>
          </w:tcPr>
          <w:p w14:paraId="22AE7F53" w14:textId="77777777" w:rsidR="008F6E5E" w:rsidRDefault="008F6E5E">
            <w:pPr>
              <w:autoSpaceDN w:val="0"/>
              <w:ind w:firstLine="482"/>
              <w:rPr>
                <w:rFonts w:ascii="仿宋" w:eastAsia="仿宋" w:hAnsi="仿宋" w:cs="仿宋"/>
                <w:sz w:val="24"/>
              </w:rPr>
            </w:pPr>
          </w:p>
        </w:tc>
        <w:tc>
          <w:tcPr>
            <w:tcW w:w="1260" w:type="dxa"/>
            <w:noWrap/>
          </w:tcPr>
          <w:p w14:paraId="64C999A2" w14:textId="77777777" w:rsidR="008F6E5E" w:rsidRDefault="008F6E5E">
            <w:pPr>
              <w:autoSpaceDN w:val="0"/>
              <w:ind w:firstLine="482"/>
              <w:rPr>
                <w:rFonts w:ascii="仿宋" w:eastAsia="仿宋" w:hAnsi="仿宋" w:cs="仿宋"/>
                <w:sz w:val="24"/>
              </w:rPr>
            </w:pPr>
          </w:p>
        </w:tc>
        <w:tc>
          <w:tcPr>
            <w:tcW w:w="2340" w:type="dxa"/>
            <w:noWrap/>
          </w:tcPr>
          <w:p w14:paraId="1070E33B" w14:textId="77777777" w:rsidR="008F6E5E" w:rsidRDefault="008F6E5E">
            <w:pPr>
              <w:autoSpaceDN w:val="0"/>
              <w:ind w:firstLine="482"/>
              <w:rPr>
                <w:rFonts w:ascii="仿宋" w:eastAsia="仿宋" w:hAnsi="仿宋" w:cs="仿宋"/>
                <w:sz w:val="24"/>
              </w:rPr>
            </w:pPr>
          </w:p>
        </w:tc>
      </w:tr>
      <w:tr w:rsidR="008F6E5E" w14:paraId="010906A1" w14:textId="77777777">
        <w:trPr>
          <w:trHeight w:val="567"/>
        </w:trPr>
        <w:tc>
          <w:tcPr>
            <w:tcW w:w="916" w:type="dxa"/>
            <w:noWrap/>
          </w:tcPr>
          <w:p w14:paraId="2AF351D0" w14:textId="77777777" w:rsidR="008F6E5E" w:rsidRDefault="008F6E5E">
            <w:pPr>
              <w:autoSpaceDN w:val="0"/>
              <w:ind w:firstLine="482"/>
              <w:rPr>
                <w:rFonts w:ascii="仿宋" w:eastAsia="仿宋" w:hAnsi="仿宋" w:cs="仿宋"/>
                <w:sz w:val="24"/>
              </w:rPr>
            </w:pPr>
          </w:p>
        </w:tc>
        <w:tc>
          <w:tcPr>
            <w:tcW w:w="3060" w:type="dxa"/>
            <w:noWrap/>
          </w:tcPr>
          <w:p w14:paraId="0EAC55B2" w14:textId="77777777" w:rsidR="008F6E5E" w:rsidRDefault="008F6E5E">
            <w:pPr>
              <w:autoSpaceDN w:val="0"/>
              <w:ind w:firstLine="482"/>
              <w:rPr>
                <w:rFonts w:ascii="仿宋" w:eastAsia="仿宋" w:hAnsi="仿宋" w:cs="仿宋"/>
                <w:sz w:val="24"/>
              </w:rPr>
            </w:pPr>
          </w:p>
        </w:tc>
        <w:tc>
          <w:tcPr>
            <w:tcW w:w="1244" w:type="dxa"/>
            <w:noWrap/>
          </w:tcPr>
          <w:p w14:paraId="20A9B862" w14:textId="77777777" w:rsidR="008F6E5E" w:rsidRDefault="008F6E5E">
            <w:pPr>
              <w:autoSpaceDN w:val="0"/>
              <w:ind w:firstLine="482"/>
              <w:rPr>
                <w:rFonts w:ascii="仿宋" w:eastAsia="仿宋" w:hAnsi="仿宋" w:cs="仿宋"/>
                <w:sz w:val="24"/>
              </w:rPr>
            </w:pPr>
          </w:p>
        </w:tc>
        <w:tc>
          <w:tcPr>
            <w:tcW w:w="1260" w:type="dxa"/>
            <w:noWrap/>
          </w:tcPr>
          <w:p w14:paraId="79C27563" w14:textId="77777777" w:rsidR="008F6E5E" w:rsidRDefault="008F6E5E">
            <w:pPr>
              <w:autoSpaceDN w:val="0"/>
              <w:ind w:firstLine="482"/>
              <w:rPr>
                <w:rFonts w:ascii="仿宋" w:eastAsia="仿宋" w:hAnsi="仿宋" w:cs="仿宋"/>
                <w:sz w:val="24"/>
              </w:rPr>
            </w:pPr>
          </w:p>
        </w:tc>
        <w:tc>
          <w:tcPr>
            <w:tcW w:w="2340" w:type="dxa"/>
            <w:noWrap/>
          </w:tcPr>
          <w:p w14:paraId="70F76A46" w14:textId="77777777" w:rsidR="008F6E5E" w:rsidRDefault="008F6E5E">
            <w:pPr>
              <w:autoSpaceDN w:val="0"/>
              <w:ind w:firstLine="482"/>
              <w:rPr>
                <w:rFonts w:ascii="仿宋" w:eastAsia="仿宋" w:hAnsi="仿宋" w:cs="仿宋"/>
                <w:sz w:val="24"/>
              </w:rPr>
            </w:pPr>
          </w:p>
        </w:tc>
      </w:tr>
      <w:tr w:rsidR="008F6E5E" w14:paraId="386CEC8D" w14:textId="77777777">
        <w:trPr>
          <w:trHeight w:val="567"/>
        </w:trPr>
        <w:tc>
          <w:tcPr>
            <w:tcW w:w="916" w:type="dxa"/>
            <w:noWrap/>
          </w:tcPr>
          <w:p w14:paraId="01F0BE19" w14:textId="77777777" w:rsidR="008F6E5E" w:rsidRDefault="008F6E5E">
            <w:pPr>
              <w:autoSpaceDN w:val="0"/>
              <w:ind w:firstLine="482"/>
              <w:rPr>
                <w:rFonts w:ascii="仿宋" w:eastAsia="仿宋" w:hAnsi="仿宋" w:cs="仿宋"/>
                <w:sz w:val="24"/>
              </w:rPr>
            </w:pPr>
          </w:p>
        </w:tc>
        <w:tc>
          <w:tcPr>
            <w:tcW w:w="3060" w:type="dxa"/>
            <w:noWrap/>
          </w:tcPr>
          <w:p w14:paraId="24241F61" w14:textId="77777777" w:rsidR="008F6E5E" w:rsidRDefault="008F6E5E">
            <w:pPr>
              <w:autoSpaceDN w:val="0"/>
              <w:ind w:firstLine="482"/>
              <w:rPr>
                <w:rFonts w:ascii="仿宋" w:eastAsia="仿宋" w:hAnsi="仿宋" w:cs="仿宋"/>
                <w:sz w:val="24"/>
              </w:rPr>
            </w:pPr>
          </w:p>
        </w:tc>
        <w:tc>
          <w:tcPr>
            <w:tcW w:w="1244" w:type="dxa"/>
            <w:noWrap/>
          </w:tcPr>
          <w:p w14:paraId="5281867B" w14:textId="77777777" w:rsidR="008F6E5E" w:rsidRDefault="008F6E5E">
            <w:pPr>
              <w:autoSpaceDN w:val="0"/>
              <w:ind w:firstLine="482"/>
              <w:rPr>
                <w:rFonts w:ascii="仿宋" w:eastAsia="仿宋" w:hAnsi="仿宋" w:cs="仿宋"/>
                <w:sz w:val="24"/>
              </w:rPr>
            </w:pPr>
          </w:p>
        </w:tc>
        <w:tc>
          <w:tcPr>
            <w:tcW w:w="1260" w:type="dxa"/>
            <w:noWrap/>
          </w:tcPr>
          <w:p w14:paraId="12E80461" w14:textId="77777777" w:rsidR="008F6E5E" w:rsidRDefault="008F6E5E">
            <w:pPr>
              <w:autoSpaceDN w:val="0"/>
              <w:ind w:firstLine="482"/>
              <w:rPr>
                <w:rFonts w:ascii="仿宋" w:eastAsia="仿宋" w:hAnsi="仿宋" w:cs="仿宋"/>
                <w:sz w:val="24"/>
              </w:rPr>
            </w:pPr>
          </w:p>
        </w:tc>
        <w:tc>
          <w:tcPr>
            <w:tcW w:w="2340" w:type="dxa"/>
            <w:noWrap/>
          </w:tcPr>
          <w:p w14:paraId="6CD60A72" w14:textId="77777777" w:rsidR="008F6E5E" w:rsidRDefault="008F6E5E">
            <w:pPr>
              <w:autoSpaceDN w:val="0"/>
              <w:ind w:firstLine="482"/>
              <w:rPr>
                <w:rFonts w:ascii="仿宋" w:eastAsia="仿宋" w:hAnsi="仿宋" w:cs="仿宋"/>
                <w:sz w:val="24"/>
              </w:rPr>
            </w:pPr>
          </w:p>
        </w:tc>
      </w:tr>
      <w:tr w:rsidR="008F6E5E" w14:paraId="44864169" w14:textId="77777777">
        <w:trPr>
          <w:trHeight w:val="567"/>
        </w:trPr>
        <w:tc>
          <w:tcPr>
            <w:tcW w:w="916" w:type="dxa"/>
            <w:noWrap/>
          </w:tcPr>
          <w:p w14:paraId="11F75FAF" w14:textId="77777777" w:rsidR="008F6E5E" w:rsidRDefault="008F6E5E">
            <w:pPr>
              <w:autoSpaceDN w:val="0"/>
              <w:ind w:firstLine="482"/>
              <w:rPr>
                <w:rFonts w:ascii="仿宋" w:eastAsia="仿宋" w:hAnsi="仿宋" w:cs="仿宋"/>
                <w:sz w:val="24"/>
              </w:rPr>
            </w:pPr>
          </w:p>
        </w:tc>
        <w:tc>
          <w:tcPr>
            <w:tcW w:w="3060" w:type="dxa"/>
            <w:noWrap/>
          </w:tcPr>
          <w:p w14:paraId="0CD4A076" w14:textId="77777777" w:rsidR="008F6E5E" w:rsidRDefault="008F6E5E">
            <w:pPr>
              <w:autoSpaceDN w:val="0"/>
              <w:ind w:firstLine="482"/>
              <w:rPr>
                <w:rFonts w:ascii="仿宋" w:eastAsia="仿宋" w:hAnsi="仿宋" w:cs="仿宋"/>
                <w:sz w:val="24"/>
              </w:rPr>
            </w:pPr>
          </w:p>
        </w:tc>
        <w:tc>
          <w:tcPr>
            <w:tcW w:w="1244" w:type="dxa"/>
            <w:noWrap/>
          </w:tcPr>
          <w:p w14:paraId="7999C7C8" w14:textId="77777777" w:rsidR="008F6E5E" w:rsidRDefault="008F6E5E">
            <w:pPr>
              <w:autoSpaceDN w:val="0"/>
              <w:ind w:firstLine="482"/>
              <w:rPr>
                <w:rFonts w:ascii="仿宋" w:eastAsia="仿宋" w:hAnsi="仿宋" w:cs="仿宋"/>
                <w:sz w:val="24"/>
              </w:rPr>
            </w:pPr>
          </w:p>
        </w:tc>
        <w:tc>
          <w:tcPr>
            <w:tcW w:w="1260" w:type="dxa"/>
            <w:noWrap/>
          </w:tcPr>
          <w:p w14:paraId="78F81669" w14:textId="77777777" w:rsidR="008F6E5E" w:rsidRDefault="008F6E5E">
            <w:pPr>
              <w:autoSpaceDN w:val="0"/>
              <w:ind w:firstLine="482"/>
              <w:rPr>
                <w:rFonts w:ascii="仿宋" w:eastAsia="仿宋" w:hAnsi="仿宋" w:cs="仿宋"/>
                <w:sz w:val="24"/>
              </w:rPr>
            </w:pPr>
          </w:p>
        </w:tc>
        <w:tc>
          <w:tcPr>
            <w:tcW w:w="2340" w:type="dxa"/>
            <w:noWrap/>
          </w:tcPr>
          <w:p w14:paraId="77B19055" w14:textId="77777777" w:rsidR="008F6E5E" w:rsidRDefault="008F6E5E">
            <w:pPr>
              <w:autoSpaceDN w:val="0"/>
              <w:ind w:firstLine="482"/>
              <w:rPr>
                <w:rFonts w:ascii="仿宋" w:eastAsia="仿宋" w:hAnsi="仿宋" w:cs="仿宋"/>
                <w:sz w:val="24"/>
              </w:rPr>
            </w:pPr>
          </w:p>
        </w:tc>
      </w:tr>
      <w:tr w:rsidR="008F6E5E" w14:paraId="5FBBFDEF" w14:textId="77777777">
        <w:trPr>
          <w:trHeight w:val="567"/>
        </w:trPr>
        <w:tc>
          <w:tcPr>
            <w:tcW w:w="916" w:type="dxa"/>
            <w:noWrap/>
          </w:tcPr>
          <w:p w14:paraId="2D64BB25" w14:textId="77777777" w:rsidR="008F6E5E" w:rsidRDefault="008F6E5E">
            <w:pPr>
              <w:autoSpaceDN w:val="0"/>
              <w:ind w:firstLine="482"/>
              <w:rPr>
                <w:rFonts w:ascii="仿宋" w:eastAsia="仿宋" w:hAnsi="仿宋" w:cs="仿宋"/>
                <w:sz w:val="24"/>
              </w:rPr>
            </w:pPr>
          </w:p>
        </w:tc>
        <w:tc>
          <w:tcPr>
            <w:tcW w:w="3060" w:type="dxa"/>
            <w:noWrap/>
          </w:tcPr>
          <w:p w14:paraId="6720F053" w14:textId="77777777" w:rsidR="008F6E5E" w:rsidRDefault="008F6E5E">
            <w:pPr>
              <w:autoSpaceDN w:val="0"/>
              <w:ind w:firstLine="482"/>
              <w:rPr>
                <w:rFonts w:ascii="仿宋" w:eastAsia="仿宋" w:hAnsi="仿宋" w:cs="仿宋"/>
                <w:sz w:val="24"/>
              </w:rPr>
            </w:pPr>
          </w:p>
        </w:tc>
        <w:tc>
          <w:tcPr>
            <w:tcW w:w="1244" w:type="dxa"/>
            <w:noWrap/>
          </w:tcPr>
          <w:p w14:paraId="4CD8C996" w14:textId="77777777" w:rsidR="008F6E5E" w:rsidRDefault="008F6E5E">
            <w:pPr>
              <w:autoSpaceDN w:val="0"/>
              <w:ind w:firstLine="482"/>
              <w:rPr>
                <w:rFonts w:ascii="仿宋" w:eastAsia="仿宋" w:hAnsi="仿宋" w:cs="仿宋"/>
                <w:sz w:val="24"/>
              </w:rPr>
            </w:pPr>
          </w:p>
        </w:tc>
        <w:tc>
          <w:tcPr>
            <w:tcW w:w="1260" w:type="dxa"/>
            <w:noWrap/>
          </w:tcPr>
          <w:p w14:paraId="30DDAF86" w14:textId="77777777" w:rsidR="008F6E5E" w:rsidRDefault="008F6E5E">
            <w:pPr>
              <w:autoSpaceDN w:val="0"/>
              <w:ind w:firstLine="482"/>
              <w:rPr>
                <w:rFonts w:ascii="仿宋" w:eastAsia="仿宋" w:hAnsi="仿宋" w:cs="仿宋"/>
                <w:sz w:val="24"/>
              </w:rPr>
            </w:pPr>
          </w:p>
        </w:tc>
        <w:tc>
          <w:tcPr>
            <w:tcW w:w="2340" w:type="dxa"/>
            <w:noWrap/>
          </w:tcPr>
          <w:p w14:paraId="575214EE" w14:textId="77777777" w:rsidR="008F6E5E" w:rsidRDefault="008F6E5E">
            <w:pPr>
              <w:autoSpaceDN w:val="0"/>
              <w:ind w:firstLine="482"/>
              <w:rPr>
                <w:rFonts w:ascii="仿宋" w:eastAsia="仿宋" w:hAnsi="仿宋" w:cs="仿宋"/>
                <w:sz w:val="24"/>
              </w:rPr>
            </w:pPr>
          </w:p>
        </w:tc>
      </w:tr>
      <w:tr w:rsidR="008F6E5E" w14:paraId="1C352224" w14:textId="77777777">
        <w:trPr>
          <w:trHeight w:val="567"/>
        </w:trPr>
        <w:tc>
          <w:tcPr>
            <w:tcW w:w="916" w:type="dxa"/>
            <w:noWrap/>
          </w:tcPr>
          <w:p w14:paraId="05253998" w14:textId="77777777" w:rsidR="008F6E5E" w:rsidRDefault="008F6E5E">
            <w:pPr>
              <w:autoSpaceDN w:val="0"/>
              <w:ind w:firstLine="482"/>
              <w:rPr>
                <w:rFonts w:ascii="仿宋" w:eastAsia="仿宋" w:hAnsi="仿宋" w:cs="仿宋"/>
                <w:sz w:val="24"/>
              </w:rPr>
            </w:pPr>
          </w:p>
        </w:tc>
        <w:tc>
          <w:tcPr>
            <w:tcW w:w="3060" w:type="dxa"/>
            <w:noWrap/>
          </w:tcPr>
          <w:p w14:paraId="70807771" w14:textId="77777777" w:rsidR="008F6E5E" w:rsidRDefault="008F6E5E">
            <w:pPr>
              <w:autoSpaceDN w:val="0"/>
              <w:ind w:firstLine="482"/>
              <w:rPr>
                <w:rFonts w:ascii="仿宋" w:eastAsia="仿宋" w:hAnsi="仿宋" w:cs="仿宋"/>
                <w:sz w:val="24"/>
              </w:rPr>
            </w:pPr>
          </w:p>
        </w:tc>
        <w:tc>
          <w:tcPr>
            <w:tcW w:w="1244" w:type="dxa"/>
            <w:noWrap/>
          </w:tcPr>
          <w:p w14:paraId="6774E23D" w14:textId="77777777" w:rsidR="008F6E5E" w:rsidRDefault="008F6E5E">
            <w:pPr>
              <w:autoSpaceDN w:val="0"/>
              <w:ind w:firstLine="482"/>
              <w:rPr>
                <w:rFonts w:ascii="仿宋" w:eastAsia="仿宋" w:hAnsi="仿宋" w:cs="仿宋"/>
                <w:sz w:val="24"/>
              </w:rPr>
            </w:pPr>
          </w:p>
        </w:tc>
        <w:tc>
          <w:tcPr>
            <w:tcW w:w="1260" w:type="dxa"/>
            <w:noWrap/>
          </w:tcPr>
          <w:p w14:paraId="0DEB2365" w14:textId="77777777" w:rsidR="008F6E5E" w:rsidRDefault="008F6E5E">
            <w:pPr>
              <w:autoSpaceDN w:val="0"/>
              <w:ind w:firstLine="482"/>
              <w:rPr>
                <w:rFonts w:ascii="仿宋" w:eastAsia="仿宋" w:hAnsi="仿宋" w:cs="仿宋"/>
                <w:sz w:val="24"/>
              </w:rPr>
            </w:pPr>
          </w:p>
        </w:tc>
        <w:tc>
          <w:tcPr>
            <w:tcW w:w="2340" w:type="dxa"/>
            <w:noWrap/>
          </w:tcPr>
          <w:p w14:paraId="669B3673" w14:textId="77777777" w:rsidR="008F6E5E" w:rsidRDefault="008F6E5E">
            <w:pPr>
              <w:autoSpaceDN w:val="0"/>
              <w:ind w:firstLine="482"/>
              <w:rPr>
                <w:rFonts w:ascii="仿宋" w:eastAsia="仿宋" w:hAnsi="仿宋" w:cs="仿宋"/>
                <w:sz w:val="24"/>
              </w:rPr>
            </w:pPr>
          </w:p>
        </w:tc>
      </w:tr>
      <w:tr w:rsidR="008F6E5E" w14:paraId="65938DD3" w14:textId="77777777">
        <w:trPr>
          <w:trHeight w:val="567"/>
        </w:trPr>
        <w:tc>
          <w:tcPr>
            <w:tcW w:w="916" w:type="dxa"/>
            <w:noWrap/>
          </w:tcPr>
          <w:p w14:paraId="61A721D7" w14:textId="77777777" w:rsidR="008F6E5E" w:rsidRDefault="008F6E5E">
            <w:pPr>
              <w:autoSpaceDN w:val="0"/>
              <w:ind w:firstLine="482"/>
              <w:rPr>
                <w:rFonts w:ascii="仿宋" w:eastAsia="仿宋" w:hAnsi="仿宋" w:cs="仿宋"/>
                <w:sz w:val="24"/>
              </w:rPr>
            </w:pPr>
          </w:p>
        </w:tc>
        <w:tc>
          <w:tcPr>
            <w:tcW w:w="3060" w:type="dxa"/>
            <w:noWrap/>
          </w:tcPr>
          <w:p w14:paraId="56AE487C" w14:textId="77777777" w:rsidR="008F6E5E" w:rsidRDefault="008F6E5E">
            <w:pPr>
              <w:autoSpaceDN w:val="0"/>
              <w:ind w:firstLine="482"/>
              <w:rPr>
                <w:rFonts w:ascii="仿宋" w:eastAsia="仿宋" w:hAnsi="仿宋" w:cs="仿宋"/>
                <w:sz w:val="24"/>
              </w:rPr>
            </w:pPr>
          </w:p>
        </w:tc>
        <w:tc>
          <w:tcPr>
            <w:tcW w:w="1244" w:type="dxa"/>
            <w:noWrap/>
          </w:tcPr>
          <w:p w14:paraId="13C1931D" w14:textId="77777777" w:rsidR="008F6E5E" w:rsidRDefault="008F6E5E">
            <w:pPr>
              <w:autoSpaceDN w:val="0"/>
              <w:ind w:firstLine="482"/>
              <w:rPr>
                <w:rFonts w:ascii="仿宋" w:eastAsia="仿宋" w:hAnsi="仿宋" w:cs="仿宋"/>
                <w:sz w:val="24"/>
              </w:rPr>
            </w:pPr>
          </w:p>
        </w:tc>
        <w:tc>
          <w:tcPr>
            <w:tcW w:w="1260" w:type="dxa"/>
            <w:noWrap/>
          </w:tcPr>
          <w:p w14:paraId="3AD01869" w14:textId="77777777" w:rsidR="008F6E5E" w:rsidRDefault="008F6E5E">
            <w:pPr>
              <w:autoSpaceDN w:val="0"/>
              <w:ind w:firstLine="482"/>
              <w:rPr>
                <w:rFonts w:ascii="仿宋" w:eastAsia="仿宋" w:hAnsi="仿宋" w:cs="仿宋"/>
                <w:sz w:val="24"/>
              </w:rPr>
            </w:pPr>
          </w:p>
        </w:tc>
        <w:tc>
          <w:tcPr>
            <w:tcW w:w="2340" w:type="dxa"/>
            <w:noWrap/>
          </w:tcPr>
          <w:p w14:paraId="62ECCF56" w14:textId="77777777" w:rsidR="008F6E5E" w:rsidRDefault="008F6E5E">
            <w:pPr>
              <w:autoSpaceDN w:val="0"/>
              <w:ind w:firstLine="482"/>
              <w:rPr>
                <w:rFonts w:ascii="仿宋" w:eastAsia="仿宋" w:hAnsi="仿宋" w:cs="仿宋"/>
                <w:sz w:val="24"/>
              </w:rPr>
            </w:pPr>
          </w:p>
        </w:tc>
      </w:tr>
      <w:tr w:rsidR="008F6E5E" w14:paraId="4B538CB0" w14:textId="77777777">
        <w:trPr>
          <w:trHeight w:val="567"/>
        </w:trPr>
        <w:tc>
          <w:tcPr>
            <w:tcW w:w="916" w:type="dxa"/>
            <w:noWrap/>
          </w:tcPr>
          <w:p w14:paraId="600849E8" w14:textId="77777777" w:rsidR="008F6E5E" w:rsidRDefault="008F6E5E">
            <w:pPr>
              <w:autoSpaceDN w:val="0"/>
              <w:ind w:firstLine="482"/>
              <w:rPr>
                <w:rFonts w:ascii="仿宋" w:eastAsia="仿宋" w:hAnsi="仿宋" w:cs="仿宋"/>
                <w:sz w:val="24"/>
              </w:rPr>
            </w:pPr>
          </w:p>
        </w:tc>
        <w:tc>
          <w:tcPr>
            <w:tcW w:w="3060" w:type="dxa"/>
            <w:noWrap/>
          </w:tcPr>
          <w:p w14:paraId="757AE1D2" w14:textId="77777777" w:rsidR="008F6E5E" w:rsidRDefault="008F6E5E">
            <w:pPr>
              <w:autoSpaceDN w:val="0"/>
              <w:ind w:firstLine="482"/>
              <w:rPr>
                <w:rFonts w:ascii="仿宋" w:eastAsia="仿宋" w:hAnsi="仿宋" w:cs="仿宋"/>
                <w:sz w:val="24"/>
              </w:rPr>
            </w:pPr>
          </w:p>
        </w:tc>
        <w:tc>
          <w:tcPr>
            <w:tcW w:w="1244" w:type="dxa"/>
            <w:noWrap/>
          </w:tcPr>
          <w:p w14:paraId="372775C6" w14:textId="77777777" w:rsidR="008F6E5E" w:rsidRDefault="008F6E5E">
            <w:pPr>
              <w:autoSpaceDN w:val="0"/>
              <w:ind w:firstLine="482"/>
              <w:rPr>
                <w:rFonts w:ascii="仿宋" w:eastAsia="仿宋" w:hAnsi="仿宋" w:cs="仿宋"/>
                <w:sz w:val="24"/>
              </w:rPr>
            </w:pPr>
          </w:p>
        </w:tc>
        <w:tc>
          <w:tcPr>
            <w:tcW w:w="1260" w:type="dxa"/>
            <w:noWrap/>
          </w:tcPr>
          <w:p w14:paraId="570754E4" w14:textId="77777777" w:rsidR="008F6E5E" w:rsidRDefault="008F6E5E">
            <w:pPr>
              <w:autoSpaceDN w:val="0"/>
              <w:ind w:firstLine="482"/>
              <w:rPr>
                <w:rFonts w:ascii="仿宋" w:eastAsia="仿宋" w:hAnsi="仿宋" w:cs="仿宋"/>
                <w:sz w:val="24"/>
              </w:rPr>
            </w:pPr>
          </w:p>
        </w:tc>
        <w:tc>
          <w:tcPr>
            <w:tcW w:w="2340" w:type="dxa"/>
            <w:noWrap/>
          </w:tcPr>
          <w:p w14:paraId="2543782D" w14:textId="77777777" w:rsidR="008F6E5E" w:rsidRDefault="008F6E5E">
            <w:pPr>
              <w:autoSpaceDN w:val="0"/>
              <w:ind w:firstLine="482"/>
              <w:rPr>
                <w:rFonts w:ascii="仿宋" w:eastAsia="仿宋" w:hAnsi="仿宋" w:cs="仿宋"/>
                <w:sz w:val="24"/>
              </w:rPr>
            </w:pPr>
          </w:p>
        </w:tc>
      </w:tr>
      <w:tr w:rsidR="008F6E5E" w14:paraId="4D20B063" w14:textId="77777777">
        <w:trPr>
          <w:trHeight w:val="567"/>
        </w:trPr>
        <w:tc>
          <w:tcPr>
            <w:tcW w:w="916" w:type="dxa"/>
            <w:noWrap/>
          </w:tcPr>
          <w:p w14:paraId="585C965C" w14:textId="77777777" w:rsidR="008F6E5E" w:rsidRDefault="008F6E5E">
            <w:pPr>
              <w:autoSpaceDN w:val="0"/>
              <w:ind w:firstLine="482"/>
              <w:rPr>
                <w:rFonts w:ascii="仿宋" w:eastAsia="仿宋" w:hAnsi="仿宋" w:cs="仿宋"/>
                <w:sz w:val="24"/>
              </w:rPr>
            </w:pPr>
          </w:p>
        </w:tc>
        <w:tc>
          <w:tcPr>
            <w:tcW w:w="3060" w:type="dxa"/>
            <w:noWrap/>
          </w:tcPr>
          <w:p w14:paraId="514361DF" w14:textId="77777777" w:rsidR="008F6E5E" w:rsidRDefault="008F6E5E">
            <w:pPr>
              <w:autoSpaceDN w:val="0"/>
              <w:ind w:firstLine="482"/>
              <w:rPr>
                <w:rFonts w:ascii="仿宋" w:eastAsia="仿宋" w:hAnsi="仿宋" w:cs="仿宋"/>
                <w:sz w:val="24"/>
              </w:rPr>
            </w:pPr>
          </w:p>
        </w:tc>
        <w:tc>
          <w:tcPr>
            <w:tcW w:w="1244" w:type="dxa"/>
            <w:noWrap/>
          </w:tcPr>
          <w:p w14:paraId="60D70F21" w14:textId="77777777" w:rsidR="008F6E5E" w:rsidRDefault="008F6E5E">
            <w:pPr>
              <w:autoSpaceDN w:val="0"/>
              <w:ind w:firstLine="482"/>
              <w:rPr>
                <w:rFonts w:ascii="仿宋" w:eastAsia="仿宋" w:hAnsi="仿宋" w:cs="仿宋"/>
                <w:sz w:val="24"/>
              </w:rPr>
            </w:pPr>
          </w:p>
        </w:tc>
        <w:tc>
          <w:tcPr>
            <w:tcW w:w="1260" w:type="dxa"/>
            <w:noWrap/>
          </w:tcPr>
          <w:p w14:paraId="08A486B9" w14:textId="77777777" w:rsidR="008F6E5E" w:rsidRDefault="008F6E5E">
            <w:pPr>
              <w:autoSpaceDN w:val="0"/>
              <w:ind w:firstLine="482"/>
              <w:rPr>
                <w:rFonts w:ascii="仿宋" w:eastAsia="仿宋" w:hAnsi="仿宋" w:cs="仿宋"/>
                <w:sz w:val="24"/>
              </w:rPr>
            </w:pPr>
          </w:p>
        </w:tc>
        <w:tc>
          <w:tcPr>
            <w:tcW w:w="2340" w:type="dxa"/>
            <w:noWrap/>
          </w:tcPr>
          <w:p w14:paraId="7919E0F2" w14:textId="77777777" w:rsidR="008F6E5E" w:rsidRDefault="008F6E5E">
            <w:pPr>
              <w:autoSpaceDN w:val="0"/>
              <w:ind w:firstLine="482"/>
              <w:rPr>
                <w:rFonts w:ascii="仿宋" w:eastAsia="仿宋" w:hAnsi="仿宋" w:cs="仿宋"/>
                <w:sz w:val="24"/>
              </w:rPr>
            </w:pPr>
          </w:p>
        </w:tc>
      </w:tr>
      <w:tr w:rsidR="008F6E5E" w14:paraId="3C48B387" w14:textId="77777777">
        <w:trPr>
          <w:trHeight w:val="567"/>
        </w:trPr>
        <w:tc>
          <w:tcPr>
            <w:tcW w:w="916" w:type="dxa"/>
            <w:noWrap/>
          </w:tcPr>
          <w:p w14:paraId="7054D5BE" w14:textId="77777777" w:rsidR="008F6E5E" w:rsidRDefault="008F6E5E">
            <w:pPr>
              <w:autoSpaceDN w:val="0"/>
              <w:ind w:firstLine="482"/>
              <w:rPr>
                <w:rFonts w:ascii="仿宋" w:eastAsia="仿宋" w:hAnsi="仿宋" w:cs="仿宋"/>
                <w:sz w:val="24"/>
              </w:rPr>
            </w:pPr>
          </w:p>
        </w:tc>
        <w:tc>
          <w:tcPr>
            <w:tcW w:w="3060" w:type="dxa"/>
            <w:noWrap/>
          </w:tcPr>
          <w:p w14:paraId="4A08FCAE" w14:textId="77777777" w:rsidR="008F6E5E" w:rsidRDefault="008F6E5E">
            <w:pPr>
              <w:autoSpaceDN w:val="0"/>
              <w:ind w:firstLine="482"/>
              <w:rPr>
                <w:rFonts w:ascii="仿宋" w:eastAsia="仿宋" w:hAnsi="仿宋" w:cs="仿宋"/>
                <w:sz w:val="24"/>
              </w:rPr>
            </w:pPr>
          </w:p>
        </w:tc>
        <w:tc>
          <w:tcPr>
            <w:tcW w:w="1244" w:type="dxa"/>
            <w:noWrap/>
          </w:tcPr>
          <w:p w14:paraId="7DC57939" w14:textId="77777777" w:rsidR="008F6E5E" w:rsidRDefault="008F6E5E">
            <w:pPr>
              <w:autoSpaceDN w:val="0"/>
              <w:ind w:firstLine="482"/>
              <w:rPr>
                <w:rFonts w:ascii="仿宋" w:eastAsia="仿宋" w:hAnsi="仿宋" w:cs="仿宋"/>
                <w:sz w:val="24"/>
              </w:rPr>
            </w:pPr>
          </w:p>
        </w:tc>
        <w:tc>
          <w:tcPr>
            <w:tcW w:w="1260" w:type="dxa"/>
            <w:noWrap/>
          </w:tcPr>
          <w:p w14:paraId="1AA940FB" w14:textId="77777777" w:rsidR="008F6E5E" w:rsidRDefault="008F6E5E">
            <w:pPr>
              <w:autoSpaceDN w:val="0"/>
              <w:ind w:firstLine="482"/>
              <w:rPr>
                <w:rFonts w:ascii="仿宋" w:eastAsia="仿宋" w:hAnsi="仿宋" w:cs="仿宋"/>
                <w:sz w:val="24"/>
              </w:rPr>
            </w:pPr>
          </w:p>
        </w:tc>
        <w:tc>
          <w:tcPr>
            <w:tcW w:w="2340" w:type="dxa"/>
            <w:noWrap/>
          </w:tcPr>
          <w:p w14:paraId="0F599EB9" w14:textId="77777777" w:rsidR="008F6E5E" w:rsidRDefault="008F6E5E">
            <w:pPr>
              <w:autoSpaceDN w:val="0"/>
              <w:ind w:firstLine="482"/>
              <w:rPr>
                <w:rFonts w:ascii="仿宋" w:eastAsia="仿宋" w:hAnsi="仿宋" w:cs="仿宋"/>
                <w:sz w:val="24"/>
              </w:rPr>
            </w:pPr>
          </w:p>
        </w:tc>
      </w:tr>
      <w:tr w:rsidR="008F6E5E" w14:paraId="04A3727F" w14:textId="77777777">
        <w:trPr>
          <w:trHeight w:val="567"/>
        </w:trPr>
        <w:tc>
          <w:tcPr>
            <w:tcW w:w="916" w:type="dxa"/>
            <w:noWrap/>
          </w:tcPr>
          <w:p w14:paraId="74ED585D" w14:textId="77777777" w:rsidR="008F6E5E" w:rsidRDefault="008F6E5E">
            <w:pPr>
              <w:autoSpaceDN w:val="0"/>
              <w:ind w:firstLine="482"/>
              <w:rPr>
                <w:rFonts w:ascii="仿宋" w:eastAsia="仿宋" w:hAnsi="仿宋" w:cs="仿宋"/>
                <w:sz w:val="24"/>
              </w:rPr>
            </w:pPr>
          </w:p>
        </w:tc>
        <w:tc>
          <w:tcPr>
            <w:tcW w:w="3060" w:type="dxa"/>
            <w:noWrap/>
          </w:tcPr>
          <w:p w14:paraId="6E901D3C" w14:textId="77777777" w:rsidR="008F6E5E" w:rsidRDefault="008F6E5E">
            <w:pPr>
              <w:autoSpaceDN w:val="0"/>
              <w:ind w:firstLine="482"/>
              <w:rPr>
                <w:rFonts w:ascii="仿宋" w:eastAsia="仿宋" w:hAnsi="仿宋" w:cs="仿宋"/>
                <w:sz w:val="24"/>
              </w:rPr>
            </w:pPr>
          </w:p>
        </w:tc>
        <w:tc>
          <w:tcPr>
            <w:tcW w:w="1244" w:type="dxa"/>
            <w:noWrap/>
          </w:tcPr>
          <w:p w14:paraId="154C199E" w14:textId="77777777" w:rsidR="008F6E5E" w:rsidRDefault="008F6E5E">
            <w:pPr>
              <w:autoSpaceDN w:val="0"/>
              <w:ind w:firstLine="482"/>
              <w:rPr>
                <w:rFonts w:ascii="仿宋" w:eastAsia="仿宋" w:hAnsi="仿宋" w:cs="仿宋"/>
                <w:sz w:val="24"/>
              </w:rPr>
            </w:pPr>
          </w:p>
        </w:tc>
        <w:tc>
          <w:tcPr>
            <w:tcW w:w="1260" w:type="dxa"/>
            <w:noWrap/>
          </w:tcPr>
          <w:p w14:paraId="5B149A20" w14:textId="77777777" w:rsidR="008F6E5E" w:rsidRDefault="008F6E5E">
            <w:pPr>
              <w:autoSpaceDN w:val="0"/>
              <w:ind w:firstLine="482"/>
              <w:rPr>
                <w:rFonts w:ascii="仿宋" w:eastAsia="仿宋" w:hAnsi="仿宋" w:cs="仿宋"/>
                <w:sz w:val="24"/>
              </w:rPr>
            </w:pPr>
          </w:p>
        </w:tc>
        <w:tc>
          <w:tcPr>
            <w:tcW w:w="2340" w:type="dxa"/>
            <w:noWrap/>
          </w:tcPr>
          <w:p w14:paraId="15D0D09A" w14:textId="77777777" w:rsidR="008F6E5E" w:rsidRDefault="008F6E5E">
            <w:pPr>
              <w:autoSpaceDN w:val="0"/>
              <w:ind w:firstLine="482"/>
              <w:rPr>
                <w:rFonts w:ascii="仿宋" w:eastAsia="仿宋" w:hAnsi="仿宋" w:cs="仿宋"/>
                <w:sz w:val="24"/>
              </w:rPr>
            </w:pPr>
          </w:p>
        </w:tc>
      </w:tr>
    </w:tbl>
    <w:p w14:paraId="69E23706" w14:textId="77777777" w:rsidR="008F6E5E" w:rsidRDefault="00000000">
      <w:pPr>
        <w:autoSpaceDN w:val="0"/>
        <w:ind w:firstLineChars="100" w:firstLine="240"/>
        <w:rPr>
          <w:rFonts w:ascii="仿宋" w:eastAsia="仿宋" w:hAnsi="仿宋" w:cs="仿宋"/>
          <w:sz w:val="24"/>
        </w:rPr>
      </w:pPr>
      <w:r>
        <w:rPr>
          <w:rFonts w:ascii="仿宋" w:eastAsia="仿宋" w:hAnsi="仿宋" w:cs="仿宋" w:hint="eastAsia"/>
          <w:sz w:val="24"/>
        </w:rPr>
        <w:t>注：表（1）（2）由采购人按需要提出，磋商响应供应商可补充。</w:t>
      </w:r>
    </w:p>
    <w:p w14:paraId="29FC7728" w14:textId="77777777" w:rsidR="008F6E5E" w:rsidRDefault="008F6E5E">
      <w:pPr>
        <w:autoSpaceDN w:val="0"/>
        <w:ind w:firstLine="442"/>
        <w:rPr>
          <w:rFonts w:eastAsia="仿宋"/>
          <w:sz w:val="22"/>
          <w:szCs w:val="22"/>
        </w:rPr>
      </w:pPr>
    </w:p>
    <w:p w14:paraId="7E44D9F4" w14:textId="77777777" w:rsidR="008F6E5E" w:rsidRDefault="008F6E5E">
      <w:pPr>
        <w:autoSpaceDN w:val="0"/>
        <w:ind w:firstLine="442"/>
        <w:rPr>
          <w:rFonts w:eastAsia="仿宋"/>
          <w:sz w:val="22"/>
          <w:szCs w:val="22"/>
        </w:rPr>
      </w:pPr>
    </w:p>
    <w:p w14:paraId="3CAF60C0" w14:textId="77777777" w:rsidR="008F6E5E" w:rsidRDefault="008F6E5E">
      <w:pPr>
        <w:autoSpaceDN w:val="0"/>
        <w:ind w:firstLine="442"/>
        <w:rPr>
          <w:rFonts w:eastAsia="仿宋"/>
          <w:sz w:val="22"/>
          <w:szCs w:val="22"/>
        </w:rPr>
      </w:pPr>
    </w:p>
    <w:p w14:paraId="47683AD6" w14:textId="77777777" w:rsidR="008F6E5E" w:rsidRDefault="008F6E5E">
      <w:pPr>
        <w:autoSpaceDN w:val="0"/>
        <w:ind w:firstLine="442"/>
        <w:rPr>
          <w:rFonts w:eastAsia="仿宋"/>
          <w:sz w:val="22"/>
          <w:szCs w:val="22"/>
        </w:rPr>
        <w:sectPr w:rsidR="008F6E5E">
          <w:pgSz w:w="11906" w:h="16838"/>
          <w:pgMar w:top="1614" w:right="1191" w:bottom="1361" w:left="1191" w:header="851" w:footer="850" w:gutter="0"/>
          <w:cols w:space="720"/>
          <w:docGrid w:type="lines" w:linePitch="312"/>
        </w:sectPr>
      </w:pPr>
    </w:p>
    <w:p w14:paraId="76D4481E" w14:textId="77777777" w:rsidR="008F6E5E" w:rsidRDefault="00000000">
      <w:pPr>
        <w:pStyle w:val="4"/>
        <w:autoSpaceDN w:val="0"/>
        <w:ind w:firstLine="560"/>
        <w:jc w:val="center"/>
        <w:rPr>
          <w:rFonts w:ascii="Times New Roman" w:hAnsi="Times New Roman"/>
        </w:rPr>
      </w:pPr>
      <w:r>
        <w:rPr>
          <w:rFonts w:ascii="Times New Roman"/>
        </w:rPr>
        <w:lastRenderedPageBreak/>
        <w:t>表</w:t>
      </w:r>
      <w:r>
        <w:rPr>
          <w:rFonts w:ascii="Times New Roman" w:hAnsi="Times New Roman"/>
        </w:rPr>
        <w:t xml:space="preserve">2-1  </w:t>
      </w:r>
      <w:r>
        <w:rPr>
          <w:rFonts w:ascii="Times New Roman"/>
        </w:rPr>
        <w:t>分部分项工程量清单综合单价分析表</w:t>
      </w:r>
    </w:p>
    <w:p w14:paraId="3687D0E4"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项目名称：                                  清单号：                                        第</w:t>
      </w:r>
      <w:proofErr w:type="gramStart"/>
      <w:r>
        <w:rPr>
          <w:rFonts w:ascii="仿宋" w:eastAsia="仿宋" w:hAnsi="仿宋" w:cs="仿宋" w:hint="eastAsia"/>
          <w:sz w:val="24"/>
        </w:rPr>
        <w:t>页共页</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634"/>
        <w:gridCol w:w="1634"/>
        <w:gridCol w:w="909"/>
        <w:gridCol w:w="909"/>
        <w:gridCol w:w="1089"/>
        <w:gridCol w:w="1089"/>
        <w:gridCol w:w="1089"/>
        <w:gridCol w:w="1089"/>
        <w:gridCol w:w="909"/>
        <w:gridCol w:w="995"/>
        <w:gridCol w:w="909"/>
        <w:gridCol w:w="1353"/>
      </w:tblGrid>
      <w:tr w:rsidR="008F6E5E" w14:paraId="69501251" w14:textId="77777777">
        <w:trPr>
          <w:cantSplit/>
          <w:trHeight w:val="620"/>
        </w:trPr>
        <w:tc>
          <w:tcPr>
            <w:tcW w:w="724" w:type="dxa"/>
            <w:vMerge w:val="restart"/>
            <w:vAlign w:val="center"/>
          </w:tcPr>
          <w:p w14:paraId="32A17BF4"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序号</w:t>
            </w:r>
          </w:p>
        </w:tc>
        <w:tc>
          <w:tcPr>
            <w:tcW w:w="1634" w:type="dxa"/>
            <w:vMerge w:val="restart"/>
            <w:vAlign w:val="center"/>
          </w:tcPr>
          <w:p w14:paraId="74425A10"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编号</w:t>
            </w:r>
          </w:p>
        </w:tc>
        <w:tc>
          <w:tcPr>
            <w:tcW w:w="1634" w:type="dxa"/>
            <w:vMerge w:val="restart"/>
            <w:vAlign w:val="center"/>
          </w:tcPr>
          <w:p w14:paraId="3E94DC0E"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名称</w:t>
            </w:r>
          </w:p>
        </w:tc>
        <w:tc>
          <w:tcPr>
            <w:tcW w:w="909" w:type="dxa"/>
            <w:vMerge w:val="restart"/>
            <w:vAlign w:val="center"/>
          </w:tcPr>
          <w:p w14:paraId="13B9E10A"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计量单位</w:t>
            </w:r>
          </w:p>
        </w:tc>
        <w:tc>
          <w:tcPr>
            <w:tcW w:w="909" w:type="dxa"/>
            <w:vMerge w:val="restart"/>
            <w:vAlign w:val="center"/>
          </w:tcPr>
          <w:p w14:paraId="26AD41D8"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数量</w:t>
            </w:r>
          </w:p>
        </w:tc>
        <w:tc>
          <w:tcPr>
            <w:tcW w:w="7169" w:type="dxa"/>
            <w:gridSpan w:val="7"/>
            <w:vAlign w:val="center"/>
          </w:tcPr>
          <w:p w14:paraId="5BB32CA7"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roofErr w:type="gramStart"/>
            <w:r>
              <w:rPr>
                <w:rFonts w:ascii="仿宋" w:eastAsia="仿宋" w:hAnsi="仿宋" w:cs="仿宋" w:hint="eastAsia"/>
                <w:sz w:val="24"/>
              </w:rPr>
              <w:t>综</w:t>
            </w:r>
            <w:proofErr w:type="gramEnd"/>
            <w:r>
              <w:rPr>
                <w:rFonts w:ascii="仿宋" w:eastAsia="仿宋" w:hAnsi="仿宋" w:cs="仿宋" w:hint="eastAsia"/>
                <w:sz w:val="24"/>
              </w:rPr>
              <w:t xml:space="preserve">  合  单  价（元）</w:t>
            </w:r>
          </w:p>
        </w:tc>
        <w:tc>
          <w:tcPr>
            <w:tcW w:w="1353" w:type="dxa"/>
            <w:vMerge w:val="restart"/>
            <w:vAlign w:val="center"/>
          </w:tcPr>
          <w:p w14:paraId="5CDA42BB" w14:textId="77777777" w:rsidR="008F6E5E" w:rsidRDefault="00000000">
            <w:pPr>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合计(元)</w:t>
            </w:r>
          </w:p>
        </w:tc>
      </w:tr>
      <w:tr w:rsidR="008F6E5E" w14:paraId="24EE7247" w14:textId="77777777">
        <w:trPr>
          <w:cantSplit/>
          <w:trHeight w:val="620"/>
        </w:trPr>
        <w:tc>
          <w:tcPr>
            <w:tcW w:w="724" w:type="dxa"/>
            <w:vMerge/>
          </w:tcPr>
          <w:p w14:paraId="0875A68E" w14:textId="77777777" w:rsidR="008F6E5E" w:rsidRDefault="008F6E5E">
            <w:pPr>
              <w:widowControl/>
              <w:tabs>
                <w:tab w:val="center" w:pos="4755"/>
                <w:tab w:val="right" w:pos="9070"/>
              </w:tabs>
              <w:autoSpaceDN w:val="0"/>
              <w:spacing w:before="100" w:beforeAutospacing="1" w:after="100" w:afterAutospacing="1"/>
              <w:ind w:firstLine="482"/>
              <w:rPr>
                <w:rFonts w:ascii="仿宋" w:eastAsia="仿宋" w:hAnsi="仿宋" w:cs="仿宋"/>
                <w:sz w:val="24"/>
              </w:rPr>
            </w:pPr>
          </w:p>
        </w:tc>
        <w:tc>
          <w:tcPr>
            <w:tcW w:w="1634" w:type="dxa"/>
            <w:vMerge/>
          </w:tcPr>
          <w:p w14:paraId="1526097A" w14:textId="77777777" w:rsidR="008F6E5E" w:rsidRDefault="008F6E5E">
            <w:pPr>
              <w:widowControl/>
              <w:tabs>
                <w:tab w:val="center" w:pos="4755"/>
                <w:tab w:val="right" w:pos="9070"/>
              </w:tabs>
              <w:autoSpaceDN w:val="0"/>
              <w:spacing w:before="100" w:beforeAutospacing="1" w:after="100" w:afterAutospacing="1"/>
              <w:ind w:firstLine="482"/>
              <w:rPr>
                <w:rFonts w:ascii="仿宋" w:eastAsia="仿宋" w:hAnsi="仿宋" w:cs="仿宋"/>
                <w:sz w:val="24"/>
              </w:rPr>
            </w:pPr>
          </w:p>
        </w:tc>
        <w:tc>
          <w:tcPr>
            <w:tcW w:w="1634" w:type="dxa"/>
            <w:vMerge/>
          </w:tcPr>
          <w:p w14:paraId="0253BCBD" w14:textId="77777777" w:rsidR="008F6E5E" w:rsidRDefault="008F6E5E">
            <w:pPr>
              <w:widowControl/>
              <w:tabs>
                <w:tab w:val="center" w:pos="4755"/>
                <w:tab w:val="right" w:pos="9070"/>
              </w:tabs>
              <w:autoSpaceDN w:val="0"/>
              <w:spacing w:before="100" w:beforeAutospacing="1" w:after="100" w:afterAutospacing="1"/>
              <w:ind w:firstLine="482"/>
              <w:rPr>
                <w:rFonts w:ascii="仿宋" w:eastAsia="仿宋" w:hAnsi="仿宋" w:cs="仿宋"/>
                <w:sz w:val="24"/>
              </w:rPr>
            </w:pPr>
          </w:p>
        </w:tc>
        <w:tc>
          <w:tcPr>
            <w:tcW w:w="909" w:type="dxa"/>
            <w:vMerge/>
          </w:tcPr>
          <w:p w14:paraId="100FECB1" w14:textId="77777777" w:rsidR="008F6E5E" w:rsidRDefault="008F6E5E">
            <w:pPr>
              <w:widowControl/>
              <w:tabs>
                <w:tab w:val="center" w:pos="4755"/>
                <w:tab w:val="right" w:pos="9070"/>
              </w:tabs>
              <w:autoSpaceDN w:val="0"/>
              <w:spacing w:before="100" w:beforeAutospacing="1" w:after="100" w:afterAutospacing="1"/>
              <w:ind w:firstLine="482"/>
              <w:rPr>
                <w:rFonts w:ascii="仿宋" w:eastAsia="仿宋" w:hAnsi="仿宋" w:cs="仿宋"/>
                <w:sz w:val="24"/>
              </w:rPr>
            </w:pPr>
          </w:p>
        </w:tc>
        <w:tc>
          <w:tcPr>
            <w:tcW w:w="909" w:type="dxa"/>
            <w:vMerge/>
          </w:tcPr>
          <w:p w14:paraId="3264CFE6" w14:textId="77777777" w:rsidR="008F6E5E" w:rsidRDefault="008F6E5E">
            <w:pPr>
              <w:widowControl/>
              <w:tabs>
                <w:tab w:val="center" w:pos="4755"/>
                <w:tab w:val="right" w:pos="9070"/>
              </w:tabs>
              <w:autoSpaceDN w:val="0"/>
              <w:spacing w:before="100" w:beforeAutospacing="1" w:after="100" w:afterAutospacing="1"/>
              <w:ind w:firstLine="482"/>
              <w:rPr>
                <w:rFonts w:ascii="仿宋" w:eastAsia="仿宋" w:hAnsi="仿宋" w:cs="仿宋"/>
                <w:sz w:val="24"/>
              </w:rPr>
            </w:pPr>
          </w:p>
        </w:tc>
        <w:tc>
          <w:tcPr>
            <w:tcW w:w="1089" w:type="dxa"/>
            <w:vAlign w:val="center"/>
          </w:tcPr>
          <w:p w14:paraId="66DDF963"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人工费</w:t>
            </w:r>
          </w:p>
        </w:tc>
        <w:tc>
          <w:tcPr>
            <w:tcW w:w="1089" w:type="dxa"/>
            <w:vAlign w:val="center"/>
          </w:tcPr>
          <w:p w14:paraId="4AE962EE"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材料费</w:t>
            </w:r>
          </w:p>
        </w:tc>
        <w:tc>
          <w:tcPr>
            <w:tcW w:w="1089" w:type="dxa"/>
            <w:vAlign w:val="center"/>
          </w:tcPr>
          <w:p w14:paraId="3391D502"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机械费</w:t>
            </w:r>
          </w:p>
        </w:tc>
        <w:tc>
          <w:tcPr>
            <w:tcW w:w="1089" w:type="dxa"/>
            <w:vAlign w:val="center"/>
          </w:tcPr>
          <w:p w14:paraId="455840C5"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管理费</w:t>
            </w:r>
          </w:p>
        </w:tc>
        <w:tc>
          <w:tcPr>
            <w:tcW w:w="909" w:type="dxa"/>
            <w:vAlign w:val="center"/>
          </w:tcPr>
          <w:p w14:paraId="338BEB19"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利润</w:t>
            </w:r>
          </w:p>
        </w:tc>
        <w:tc>
          <w:tcPr>
            <w:tcW w:w="995" w:type="dxa"/>
            <w:vAlign w:val="center"/>
          </w:tcPr>
          <w:p w14:paraId="18D4A214"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风险费用</w:t>
            </w:r>
          </w:p>
        </w:tc>
        <w:tc>
          <w:tcPr>
            <w:tcW w:w="909" w:type="dxa"/>
            <w:vAlign w:val="center"/>
          </w:tcPr>
          <w:p w14:paraId="67BF1D16"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小计</w:t>
            </w:r>
          </w:p>
        </w:tc>
        <w:tc>
          <w:tcPr>
            <w:tcW w:w="1353" w:type="dxa"/>
            <w:vMerge/>
          </w:tcPr>
          <w:p w14:paraId="0095173E" w14:textId="77777777" w:rsidR="008F6E5E" w:rsidRDefault="008F6E5E">
            <w:pPr>
              <w:widowControl/>
              <w:tabs>
                <w:tab w:val="center" w:pos="4755"/>
                <w:tab w:val="right" w:pos="9070"/>
              </w:tabs>
              <w:autoSpaceDN w:val="0"/>
              <w:spacing w:before="100" w:beforeAutospacing="1" w:after="100" w:afterAutospacing="1"/>
              <w:ind w:firstLine="482"/>
              <w:rPr>
                <w:rFonts w:ascii="仿宋" w:eastAsia="仿宋" w:hAnsi="仿宋" w:cs="仿宋"/>
                <w:sz w:val="24"/>
              </w:rPr>
            </w:pPr>
          </w:p>
        </w:tc>
      </w:tr>
      <w:tr w:rsidR="008F6E5E" w14:paraId="5A2CC3EA" w14:textId="77777777">
        <w:trPr>
          <w:trHeight w:val="602"/>
        </w:trPr>
        <w:tc>
          <w:tcPr>
            <w:tcW w:w="724" w:type="dxa"/>
            <w:vAlign w:val="center"/>
          </w:tcPr>
          <w:p w14:paraId="7B79D3D9" w14:textId="77777777" w:rsidR="008F6E5E" w:rsidRDefault="008F6E5E">
            <w:pPr>
              <w:widowControl/>
              <w:tabs>
                <w:tab w:val="center" w:pos="4755"/>
                <w:tab w:val="right" w:pos="9070"/>
              </w:tabs>
              <w:autoSpaceDN w:val="0"/>
              <w:spacing w:before="100" w:beforeAutospacing="1" w:after="100" w:afterAutospacing="1"/>
              <w:ind w:firstLineChars="150" w:firstLine="360"/>
              <w:jc w:val="center"/>
              <w:rPr>
                <w:rFonts w:ascii="仿宋" w:eastAsia="仿宋" w:hAnsi="仿宋" w:cs="仿宋"/>
                <w:sz w:val="24"/>
              </w:rPr>
            </w:pPr>
          </w:p>
        </w:tc>
        <w:tc>
          <w:tcPr>
            <w:tcW w:w="1634" w:type="dxa"/>
            <w:vAlign w:val="center"/>
          </w:tcPr>
          <w:p w14:paraId="59F927E7"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（1）</w:t>
            </w:r>
          </w:p>
        </w:tc>
        <w:tc>
          <w:tcPr>
            <w:tcW w:w="1634" w:type="dxa"/>
            <w:vAlign w:val="center"/>
          </w:tcPr>
          <w:p w14:paraId="0D3D2C86"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（2）</w:t>
            </w:r>
          </w:p>
        </w:tc>
        <w:tc>
          <w:tcPr>
            <w:tcW w:w="909" w:type="dxa"/>
            <w:vAlign w:val="center"/>
          </w:tcPr>
          <w:p w14:paraId="4F6D0604"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（3）</w:t>
            </w:r>
          </w:p>
        </w:tc>
        <w:tc>
          <w:tcPr>
            <w:tcW w:w="909" w:type="dxa"/>
            <w:vAlign w:val="center"/>
          </w:tcPr>
          <w:p w14:paraId="23777616"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（4）</w:t>
            </w:r>
          </w:p>
        </w:tc>
        <w:tc>
          <w:tcPr>
            <w:tcW w:w="1089" w:type="dxa"/>
            <w:vAlign w:val="center"/>
          </w:tcPr>
          <w:p w14:paraId="56F305DC"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(5)</w:t>
            </w:r>
          </w:p>
        </w:tc>
        <w:tc>
          <w:tcPr>
            <w:tcW w:w="1089" w:type="dxa"/>
            <w:vAlign w:val="center"/>
          </w:tcPr>
          <w:p w14:paraId="18103145"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(6)</w:t>
            </w:r>
          </w:p>
        </w:tc>
        <w:tc>
          <w:tcPr>
            <w:tcW w:w="1089" w:type="dxa"/>
            <w:vAlign w:val="center"/>
          </w:tcPr>
          <w:p w14:paraId="3977582A"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(7)</w:t>
            </w:r>
          </w:p>
        </w:tc>
        <w:tc>
          <w:tcPr>
            <w:tcW w:w="1089" w:type="dxa"/>
            <w:vAlign w:val="center"/>
          </w:tcPr>
          <w:p w14:paraId="6B0D8E0B"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(8)</w:t>
            </w:r>
          </w:p>
        </w:tc>
        <w:tc>
          <w:tcPr>
            <w:tcW w:w="909" w:type="dxa"/>
            <w:vAlign w:val="center"/>
          </w:tcPr>
          <w:p w14:paraId="1028639E"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(9)</w:t>
            </w:r>
          </w:p>
        </w:tc>
        <w:tc>
          <w:tcPr>
            <w:tcW w:w="995" w:type="dxa"/>
            <w:vAlign w:val="center"/>
          </w:tcPr>
          <w:p w14:paraId="4965AF41"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（10）</w:t>
            </w:r>
          </w:p>
        </w:tc>
        <w:tc>
          <w:tcPr>
            <w:tcW w:w="909" w:type="dxa"/>
            <w:vAlign w:val="center"/>
          </w:tcPr>
          <w:p w14:paraId="66D64C54" w14:textId="77777777" w:rsidR="008F6E5E" w:rsidRDefault="00000000">
            <w:pPr>
              <w:widowControl/>
              <w:tabs>
                <w:tab w:val="center" w:pos="4755"/>
                <w:tab w:val="right" w:pos="9070"/>
              </w:tabs>
              <w:autoSpaceDN w:val="0"/>
              <w:spacing w:before="100" w:beforeAutospacing="1" w:after="100" w:afterAutospacing="1"/>
              <w:ind w:firstLineChars="50" w:firstLine="120"/>
              <w:rPr>
                <w:rFonts w:ascii="仿宋" w:eastAsia="仿宋" w:hAnsi="仿宋" w:cs="仿宋"/>
                <w:sz w:val="24"/>
              </w:rPr>
            </w:pPr>
            <w:r>
              <w:rPr>
                <w:rFonts w:ascii="仿宋" w:eastAsia="仿宋" w:hAnsi="仿宋" w:cs="仿宋" w:hint="eastAsia"/>
                <w:sz w:val="24"/>
              </w:rPr>
              <w:t>(11)</w:t>
            </w:r>
          </w:p>
        </w:tc>
        <w:tc>
          <w:tcPr>
            <w:tcW w:w="1353" w:type="dxa"/>
            <w:vAlign w:val="center"/>
          </w:tcPr>
          <w:p w14:paraId="27162834"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(4）*(11）</w:t>
            </w:r>
          </w:p>
        </w:tc>
      </w:tr>
      <w:tr w:rsidR="008F6E5E" w14:paraId="24011F73" w14:textId="77777777">
        <w:trPr>
          <w:trHeight w:val="696"/>
        </w:trPr>
        <w:tc>
          <w:tcPr>
            <w:tcW w:w="724" w:type="dxa"/>
            <w:vAlign w:val="center"/>
          </w:tcPr>
          <w:p w14:paraId="3EF07250"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1</w:t>
            </w:r>
          </w:p>
        </w:tc>
        <w:tc>
          <w:tcPr>
            <w:tcW w:w="1634" w:type="dxa"/>
            <w:vAlign w:val="center"/>
          </w:tcPr>
          <w:p w14:paraId="4AABD08B"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（清单编码）</w:t>
            </w:r>
          </w:p>
        </w:tc>
        <w:tc>
          <w:tcPr>
            <w:tcW w:w="1634" w:type="dxa"/>
            <w:vAlign w:val="center"/>
          </w:tcPr>
          <w:p w14:paraId="13DE2656"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(清单名称)</w:t>
            </w:r>
          </w:p>
        </w:tc>
        <w:tc>
          <w:tcPr>
            <w:tcW w:w="909" w:type="dxa"/>
          </w:tcPr>
          <w:p w14:paraId="5D8898F0"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09" w:type="dxa"/>
          </w:tcPr>
          <w:p w14:paraId="6041A696"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70B03488"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4D8E0073"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3AF03AE3"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11E186E7"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09" w:type="dxa"/>
          </w:tcPr>
          <w:p w14:paraId="0F0BA66A"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95" w:type="dxa"/>
          </w:tcPr>
          <w:p w14:paraId="3F81C807"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09" w:type="dxa"/>
          </w:tcPr>
          <w:p w14:paraId="617FBD7D"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353" w:type="dxa"/>
          </w:tcPr>
          <w:p w14:paraId="7DD24D0F"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r>
      <w:tr w:rsidR="008F6E5E" w14:paraId="7B88183F" w14:textId="77777777">
        <w:trPr>
          <w:trHeight w:val="454"/>
        </w:trPr>
        <w:tc>
          <w:tcPr>
            <w:tcW w:w="724" w:type="dxa"/>
            <w:vAlign w:val="center"/>
          </w:tcPr>
          <w:p w14:paraId="047ED93B"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634" w:type="dxa"/>
            <w:vAlign w:val="center"/>
          </w:tcPr>
          <w:p w14:paraId="784697DD"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（定额编号）</w:t>
            </w:r>
          </w:p>
        </w:tc>
        <w:tc>
          <w:tcPr>
            <w:tcW w:w="1634" w:type="dxa"/>
            <w:vAlign w:val="center"/>
          </w:tcPr>
          <w:p w14:paraId="7EEE0F62"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（定额名称）</w:t>
            </w:r>
          </w:p>
        </w:tc>
        <w:tc>
          <w:tcPr>
            <w:tcW w:w="909" w:type="dxa"/>
          </w:tcPr>
          <w:p w14:paraId="16A507D6"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09" w:type="dxa"/>
          </w:tcPr>
          <w:p w14:paraId="6BD64A4C"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04052362"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2AEE6BFC"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60C2C397"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3D2D76C9"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09" w:type="dxa"/>
          </w:tcPr>
          <w:p w14:paraId="6B0C392D"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95" w:type="dxa"/>
          </w:tcPr>
          <w:p w14:paraId="1B5934D4"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09" w:type="dxa"/>
          </w:tcPr>
          <w:p w14:paraId="217FD04E"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353" w:type="dxa"/>
          </w:tcPr>
          <w:p w14:paraId="2889D9B0"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r>
      <w:tr w:rsidR="008F6E5E" w14:paraId="6A3319B6" w14:textId="77777777">
        <w:trPr>
          <w:trHeight w:val="331"/>
        </w:trPr>
        <w:tc>
          <w:tcPr>
            <w:tcW w:w="724" w:type="dxa"/>
            <w:vAlign w:val="center"/>
          </w:tcPr>
          <w:p w14:paraId="519697DF"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634" w:type="dxa"/>
            <w:vAlign w:val="center"/>
          </w:tcPr>
          <w:p w14:paraId="5D91894E"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w:t>
            </w:r>
          </w:p>
        </w:tc>
        <w:tc>
          <w:tcPr>
            <w:tcW w:w="1634" w:type="dxa"/>
            <w:vAlign w:val="center"/>
          </w:tcPr>
          <w:p w14:paraId="356A842F"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w:t>
            </w:r>
          </w:p>
        </w:tc>
        <w:tc>
          <w:tcPr>
            <w:tcW w:w="909" w:type="dxa"/>
          </w:tcPr>
          <w:p w14:paraId="76626BE5"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09" w:type="dxa"/>
          </w:tcPr>
          <w:p w14:paraId="06E31907"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0AB21D60"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4F5D0711"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3465154B"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61FDA49B"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09" w:type="dxa"/>
          </w:tcPr>
          <w:p w14:paraId="6B1E1B7B"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95" w:type="dxa"/>
          </w:tcPr>
          <w:p w14:paraId="3E088867"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09" w:type="dxa"/>
          </w:tcPr>
          <w:p w14:paraId="1F22B0D1"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353" w:type="dxa"/>
          </w:tcPr>
          <w:p w14:paraId="63253A57"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r>
      <w:tr w:rsidR="008F6E5E" w14:paraId="37297379" w14:textId="77777777">
        <w:trPr>
          <w:trHeight w:val="454"/>
        </w:trPr>
        <w:tc>
          <w:tcPr>
            <w:tcW w:w="724" w:type="dxa"/>
            <w:vAlign w:val="center"/>
          </w:tcPr>
          <w:p w14:paraId="4505FA2B"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2</w:t>
            </w:r>
          </w:p>
        </w:tc>
        <w:tc>
          <w:tcPr>
            <w:tcW w:w="1634" w:type="dxa"/>
            <w:vAlign w:val="center"/>
          </w:tcPr>
          <w:p w14:paraId="478BA4E2"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（清单编码）</w:t>
            </w:r>
          </w:p>
        </w:tc>
        <w:tc>
          <w:tcPr>
            <w:tcW w:w="1634" w:type="dxa"/>
            <w:vAlign w:val="center"/>
          </w:tcPr>
          <w:p w14:paraId="661E93AF"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(清单名称)</w:t>
            </w:r>
          </w:p>
        </w:tc>
        <w:tc>
          <w:tcPr>
            <w:tcW w:w="909" w:type="dxa"/>
          </w:tcPr>
          <w:p w14:paraId="100178F6"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09" w:type="dxa"/>
          </w:tcPr>
          <w:p w14:paraId="4ED06AD3"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64316CF7"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04FEEA18"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1D556371"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354BDDCE"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09" w:type="dxa"/>
          </w:tcPr>
          <w:p w14:paraId="75B4B7A5"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95" w:type="dxa"/>
          </w:tcPr>
          <w:p w14:paraId="29163F03"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09" w:type="dxa"/>
          </w:tcPr>
          <w:p w14:paraId="2D2C148F"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353" w:type="dxa"/>
          </w:tcPr>
          <w:p w14:paraId="4CC13505"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r>
      <w:tr w:rsidR="008F6E5E" w14:paraId="78B52A07" w14:textId="77777777">
        <w:trPr>
          <w:trHeight w:val="454"/>
        </w:trPr>
        <w:tc>
          <w:tcPr>
            <w:tcW w:w="724" w:type="dxa"/>
            <w:vAlign w:val="center"/>
          </w:tcPr>
          <w:p w14:paraId="1D2F3B02"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634" w:type="dxa"/>
            <w:vAlign w:val="center"/>
          </w:tcPr>
          <w:p w14:paraId="364B1020"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（定额编号）</w:t>
            </w:r>
          </w:p>
        </w:tc>
        <w:tc>
          <w:tcPr>
            <w:tcW w:w="1634" w:type="dxa"/>
            <w:vAlign w:val="center"/>
          </w:tcPr>
          <w:p w14:paraId="0E607C12"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（定额名称）</w:t>
            </w:r>
          </w:p>
        </w:tc>
        <w:tc>
          <w:tcPr>
            <w:tcW w:w="909" w:type="dxa"/>
          </w:tcPr>
          <w:p w14:paraId="710AC8C0"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09" w:type="dxa"/>
          </w:tcPr>
          <w:p w14:paraId="0646C337"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4ED071B7"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763EEA88"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6F6CCD51"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52586162"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09" w:type="dxa"/>
          </w:tcPr>
          <w:p w14:paraId="7C4AC9F8"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95" w:type="dxa"/>
          </w:tcPr>
          <w:p w14:paraId="7DCFE424"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09" w:type="dxa"/>
          </w:tcPr>
          <w:p w14:paraId="35DB8053"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353" w:type="dxa"/>
          </w:tcPr>
          <w:p w14:paraId="29B5B64B"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r>
      <w:tr w:rsidR="008F6E5E" w14:paraId="62EFF107" w14:textId="77777777">
        <w:trPr>
          <w:trHeight w:val="454"/>
        </w:trPr>
        <w:tc>
          <w:tcPr>
            <w:tcW w:w="724" w:type="dxa"/>
            <w:vAlign w:val="center"/>
          </w:tcPr>
          <w:p w14:paraId="53845870"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634" w:type="dxa"/>
            <w:vAlign w:val="center"/>
          </w:tcPr>
          <w:p w14:paraId="156DAD66"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w:t>
            </w:r>
          </w:p>
        </w:tc>
        <w:tc>
          <w:tcPr>
            <w:tcW w:w="1634" w:type="dxa"/>
            <w:vAlign w:val="center"/>
          </w:tcPr>
          <w:p w14:paraId="1545ECF9"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w:t>
            </w:r>
          </w:p>
        </w:tc>
        <w:tc>
          <w:tcPr>
            <w:tcW w:w="909" w:type="dxa"/>
          </w:tcPr>
          <w:p w14:paraId="26F0AF9A"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09" w:type="dxa"/>
          </w:tcPr>
          <w:p w14:paraId="61C70B6B"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4C13E0D9"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5A276F28"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199E568D"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089" w:type="dxa"/>
          </w:tcPr>
          <w:p w14:paraId="738F06E3"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09" w:type="dxa"/>
          </w:tcPr>
          <w:p w14:paraId="43340B53"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95" w:type="dxa"/>
          </w:tcPr>
          <w:p w14:paraId="00FFEC0A"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909" w:type="dxa"/>
          </w:tcPr>
          <w:p w14:paraId="3D205B10"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c>
          <w:tcPr>
            <w:tcW w:w="1353" w:type="dxa"/>
          </w:tcPr>
          <w:p w14:paraId="659542FB" w14:textId="77777777" w:rsidR="008F6E5E" w:rsidRDefault="008F6E5E">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p>
        </w:tc>
      </w:tr>
      <w:tr w:rsidR="008F6E5E" w14:paraId="229A0C45" w14:textId="77777777">
        <w:trPr>
          <w:cantSplit/>
          <w:trHeight w:val="525"/>
        </w:trPr>
        <w:tc>
          <w:tcPr>
            <w:tcW w:w="12979" w:type="dxa"/>
            <w:gridSpan w:val="12"/>
            <w:vAlign w:val="center"/>
          </w:tcPr>
          <w:p w14:paraId="0C6E431C"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合  计</w:t>
            </w:r>
          </w:p>
        </w:tc>
        <w:tc>
          <w:tcPr>
            <w:tcW w:w="1353" w:type="dxa"/>
          </w:tcPr>
          <w:p w14:paraId="083B213C" w14:textId="77777777" w:rsidR="008F6E5E" w:rsidRDefault="008F6E5E">
            <w:pPr>
              <w:widowControl/>
              <w:tabs>
                <w:tab w:val="center" w:pos="4755"/>
                <w:tab w:val="right" w:pos="9070"/>
              </w:tabs>
              <w:autoSpaceDN w:val="0"/>
              <w:spacing w:before="100" w:beforeAutospacing="1" w:after="100" w:afterAutospacing="1"/>
              <w:ind w:firstLine="482"/>
              <w:rPr>
                <w:rFonts w:ascii="仿宋" w:eastAsia="仿宋" w:hAnsi="仿宋" w:cs="仿宋"/>
                <w:sz w:val="24"/>
              </w:rPr>
            </w:pPr>
          </w:p>
        </w:tc>
      </w:tr>
    </w:tbl>
    <w:p w14:paraId="2D8BB20C" w14:textId="77777777" w:rsidR="008F6E5E" w:rsidRDefault="00000000">
      <w:pPr>
        <w:pStyle w:val="4"/>
        <w:autoSpaceDN w:val="0"/>
        <w:ind w:firstLine="480"/>
        <w:jc w:val="center"/>
        <w:rPr>
          <w:rFonts w:ascii="Times New Roman" w:eastAsia="仿宋" w:hAnsi="Times New Roman"/>
          <w:b w:val="0"/>
          <w:kern w:val="0"/>
          <w:sz w:val="22"/>
          <w:szCs w:val="22"/>
        </w:rPr>
      </w:pPr>
      <w:r>
        <w:rPr>
          <w:rFonts w:ascii="仿宋" w:eastAsia="仿宋" w:hAnsi="仿宋" w:cs="仿宋" w:hint="eastAsia"/>
          <w:b w:val="0"/>
          <w:bCs w:val="0"/>
          <w:sz w:val="24"/>
          <w:szCs w:val="24"/>
        </w:rPr>
        <w:t>注：表（1）～（4）栏中的清单编号、清单名称、清单计量单位和数量由采购人按需要提出。</w:t>
      </w:r>
      <w:r>
        <w:rPr>
          <w:rFonts w:ascii="仿宋" w:eastAsia="仿宋" w:hAnsi="仿宋" w:cs="仿宋" w:hint="eastAsia"/>
          <w:sz w:val="24"/>
          <w:szCs w:val="24"/>
        </w:rPr>
        <w:br w:type="page"/>
      </w:r>
      <w:r>
        <w:rPr>
          <w:rFonts w:ascii="Times New Roman"/>
        </w:rPr>
        <w:lastRenderedPageBreak/>
        <w:t>表</w:t>
      </w:r>
      <w:r>
        <w:rPr>
          <w:rFonts w:ascii="Times New Roman" w:hAnsi="Times New Roman"/>
        </w:rPr>
        <w:t xml:space="preserve">2-2  </w:t>
      </w:r>
      <w:r>
        <w:rPr>
          <w:rFonts w:ascii="Times New Roman"/>
        </w:rPr>
        <w:t>措施项目清单分析表</w:t>
      </w:r>
    </w:p>
    <w:p w14:paraId="554C1D3C"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项目名称：</w:t>
      </w:r>
    </w:p>
    <w:p w14:paraId="6B18609C"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 xml:space="preserve">单位项目名称：                                                                    第 </w:t>
      </w:r>
      <w:proofErr w:type="gramStart"/>
      <w:r>
        <w:rPr>
          <w:rFonts w:ascii="仿宋" w:eastAsia="仿宋" w:hAnsi="仿宋" w:cs="仿宋" w:hint="eastAsia"/>
          <w:sz w:val="24"/>
        </w:rPr>
        <w:t>页共</w:t>
      </w:r>
      <w:proofErr w:type="gramEnd"/>
      <w:r>
        <w:rPr>
          <w:rFonts w:ascii="仿宋" w:eastAsia="仿宋" w:hAnsi="仿宋" w:cs="仿宋" w:hint="eastAsia"/>
          <w:sz w:val="24"/>
        </w:rPr>
        <w:t xml:space="preserve"> 页</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24"/>
        <w:gridCol w:w="1634"/>
        <w:gridCol w:w="1634"/>
        <w:gridCol w:w="857"/>
        <w:gridCol w:w="857"/>
        <w:gridCol w:w="1190"/>
        <w:gridCol w:w="1124"/>
        <w:gridCol w:w="1238"/>
        <w:gridCol w:w="1172"/>
        <w:gridCol w:w="820"/>
        <w:gridCol w:w="972"/>
        <w:gridCol w:w="843"/>
        <w:gridCol w:w="1267"/>
      </w:tblGrid>
      <w:tr w:rsidR="008F6E5E" w14:paraId="68FFFADC" w14:textId="77777777">
        <w:trPr>
          <w:trHeight w:val="600"/>
        </w:trPr>
        <w:tc>
          <w:tcPr>
            <w:tcW w:w="724" w:type="dxa"/>
            <w:vMerge w:val="restart"/>
            <w:vAlign w:val="center"/>
          </w:tcPr>
          <w:p w14:paraId="2053CADA"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序号</w:t>
            </w:r>
          </w:p>
        </w:tc>
        <w:tc>
          <w:tcPr>
            <w:tcW w:w="1634" w:type="dxa"/>
            <w:vMerge w:val="restart"/>
            <w:vAlign w:val="center"/>
          </w:tcPr>
          <w:p w14:paraId="7B84D5CF"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编号</w:t>
            </w:r>
          </w:p>
        </w:tc>
        <w:tc>
          <w:tcPr>
            <w:tcW w:w="1634" w:type="dxa"/>
            <w:vMerge w:val="restart"/>
            <w:vAlign w:val="center"/>
          </w:tcPr>
          <w:p w14:paraId="7351EC3A"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名称</w:t>
            </w:r>
          </w:p>
        </w:tc>
        <w:tc>
          <w:tcPr>
            <w:tcW w:w="857" w:type="dxa"/>
            <w:vMerge w:val="restart"/>
            <w:vAlign w:val="center"/>
          </w:tcPr>
          <w:p w14:paraId="43FF98C7"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计量</w:t>
            </w:r>
          </w:p>
          <w:p w14:paraId="6A816734"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单位</w:t>
            </w:r>
          </w:p>
        </w:tc>
        <w:tc>
          <w:tcPr>
            <w:tcW w:w="857" w:type="dxa"/>
            <w:vMerge w:val="restart"/>
            <w:vAlign w:val="center"/>
          </w:tcPr>
          <w:p w14:paraId="4D8227E4"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数量</w:t>
            </w:r>
          </w:p>
        </w:tc>
        <w:tc>
          <w:tcPr>
            <w:tcW w:w="7359" w:type="dxa"/>
            <w:gridSpan w:val="7"/>
            <w:tcBorders>
              <w:right w:val="single" w:sz="4" w:space="0" w:color="auto"/>
            </w:tcBorders>
            <w:vAlign w:val="center"/>
          </w:tcPr>
          <w:p w14:paraId="1A4DCC29"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综 合 单 价（元）</w:t>
            </w:r>
          </w:p>
        </w:tc>
        <w:tc>
          <w:tcPr>
            <w:tcW w:w="1267" w:type="dxa"/>
            <w:vMerge w:val="restart"/>
            <w:tcBorders>
              <w:left w:val="single" w:sz="4" w:space="0" w:color="auto"/>
            </w:tcBorders>
            <w:vAlign w:val="center"/>
          </w:tcPr>
          <w:p w14:paraId="2B0E66D8"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合计</w:t>
            </w:r>
          </w:p>
          <w:p w14:paraId="49A5C36D"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（元）</w:t>
            </w:r>
          </w:p>
        </w:tc>
      </w:tr>
      <w:tr w:rsidR="008F6E5E" w14:paraId="2F31F89A" w14:textId="77777777">
        <w:trPr>
          <w:trHeight w:val="590"/>
        </w:trPr>
        <w:tc>
          <w:tcPr>
            <w:tcW w:w="724" w:type="dxa"/>
            <w:vMerge/>
            <w:vAlign w:val="center"/>
          </w:tcPr>
          <w:p w14:paraId="7AA80314" w14:textId="77777777" w:rsidR="008F6E5E" w:rsidRDefault="008F6E5E">
            <w:pPr>
              <w:tabs>
                <w:tab w:val="left" w:pos="3780"/>
              </w:tabs>
              <w:autoSpaceDN w:val="0"/>
              <w:ind w:firstLine="482"/>
              <w:jc w:val="center"/>
              <w:rPr>
                <w:rFonts w:ascii="仿宋" w:eastAsia="仿宋" w:hAnsi="仿宋" w:cs="仿宋"/>
                <w:sz w:val="24"/>
              </w:rPr>
            </w:pPr>
          </w:p>
        </w:tc>
        <w:tc>
          <w:tcPr>
            <w:tcW w:w="1634" w:type="dxa"/>
            <w:vMerge/>
            <w:vAlign w:val="center"/>
          </w:tcPr>
          <w:p w14:paraId="19866148" w14:textId="77777777" w:rsidR="008F6E5E" w:rsidRDefault="008F6E5E">
            <w:pPr>
              <w:tabs>
                <w:tab w:val="left" w:pos="3780"/>
              </w:tabs>
              <w:autoSpaceDN w:val="0"/>
              <w:ind w:firstLine="482"/>
              <w:jc w:val="center"/>
              <w:rPr>
                <w:rFonts w:ascii="仿宋" w:eastAsia="仿宋" w:hAnsi="仿宋" w:cs="仿宋"/>
                <w:sz w:val="24"/>
              </w:rPr>
            </w:pPr>
          </w:p>
        </w:tc>
        <w:tc>
          <w:tcPr>
            <w:tcW w:w="1634" w:type="dxa"/>
            <w:vMerge/>
            <w:vAlign w:val="center"/>
          </w:tcPr>
          <w:p w14:paraId="3B1A9335" w14:textId="77777777" w:rsidR="008F6E5E" w:rsidRDefault="008F6E5E">
            <w:pPr>
              <w:tabs>
                <w:tab w:val="left" w:pos="3780"/>
              </w:tabs>
              <w:autoSpaceDN w:val="0"/>
              <w:ind w:firstLine="482"/>
              <w:jc w:val="center"/>
              <w:rPr>
                <w:rFonts w:ascii="仿宋" w:eastAsia="仿宋" w:hAnsi="仿宋" w:cs="仿宋"/>
                <w:sz w:val="24"/>
              </w:rPr>
            </w:pPr>
          </w:p>
        </w:tc>
        <w:tc>
          <w:tcPr>
            <w:tcW w:w="857" w:type="dxa"/>
            <w:vMerge/>
            <w:vAlign w:val="center"/>
          </w:tcPr>
          <w:p w14:paraId="25153094" w14:textId="77777777" w:rsidR="008F6E5E" w:rsidRDefault="008F6E5E">
            <w:pPr>
              <w:tabs>
                <w:tab w:val="left" w:pos="3780"/>
              </w:tabs>
              <w:autoSpaceDN w:val="0"/>
              <w:ind w:firstLine="482"/>
              <w:jc w:val="center"/>
              <w:rPr>
                <w:rFonts w:ascii="仿宋" w:eastAsia="仿宋" w:hAnsi="仿宋" w:cs="仿宋"/>
                <w:sz w:val="24"/>
              </w:rPr>
            </w:pPr>
          </w:p>
        </w:tc>
        <w:tc>
          <w:tcPr>
            <w:tcW w:w="857" w:type="dxa"/>
            <w:vMerge/>
            <w:vAlign w:val="center"/>
          </w:tcPr>
          <w:p w14:paraId="6995F328" w14:textId="77777777" w:rsidR="008F6E5E" w:rsidRDefault="008F6E5E">
            <w:pPr>
              <w:tabs>
                <w:tab w:val="left" w:pos="3780"/>
              </w:tabs>
              <w:autoSpaceDN w:val="0"/>
              <w:ind w:firstLine="482"/>
              <w:jc w:val="center"/>
              <w:rPr>
                <w:rFonts w:ascii="仿宋" w:eastAsia="仿宋" w:hAnsi="仿宋" w:cs="仿宋"/>
                <w:sz w:val="24"/>
              </w:rPr>
            </w:pPr>
          </w:p>
        </w:tc>
        <w:tc>
          <w:tcPr>
            <w:tcW w:w="1190" w:type="dxa"/>
            <w:vAlign w:val="center"/>
          </w:tcPr>
          <w:p w14:paraId="678A2BCA"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人工费</w:t>
            </w:r>
          </w:p>
        </w:tc>
        <w:tc>
          <w:tcPr>
            <w:tcW w:w="1124" w:type="dxa"/>
            <w:vAlign w:val="center"/>
          </w:tcPr>
          <w:p w14:paraId="499E90FB"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材料费</w:t>
            </w:r>
          </w:p>
        </w:tc>
        <w:tc>
          <w:tcPr>
            <w:tcW w:w="1238" w:type="dxa"/>
            <w:vAlign w:val="center"/>
          </w:tcPr>
          <w:p w14:paraId="462AD683"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机械费</w:t>
            </w:r>
          </w:p>
        </w:tc>
        <w:tc>
          <w:tcPr>
            <w:tcW w:w="1172" w:type="dxa"/>
            <w:vAlign w:val="center"/>
          </w:tcPr>
          <w:p w14:paraId="64D4D739"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管理费</w:t>
            </w:r>
          </w:p>
        </w:tc>
        <w:tc>
          <w:tcPr>
            <w:tcW w:w="820" w:type="dxa"/>
            <w:vAlign w:val="center"/>
          </w:tcPr>
          <w:p w14:paraId="4F26F3C9"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利润</w:t>
            </w:r>
          </w:p>
        </w:tc>
        <w:tc>
          <w:tcPr>
            <w:tcW w:w="972" w:type="dxa"/>
            <w:vAlign w:val="center"/>
          </w:tcPr>
          <w:p w14:paraId="7D100357" w14:textId="77777777" w:rsidR="008F6E5E" w:rsidRDefault="00000000">
            <w:pPr>
              <w:tabs>
                <w:tab w:val="left" w:pos="3780"/>
              </w:tabs>
              <w:autoSpaceDN w:val="0"/>
              <w:spacing w:line="260" w:lineRule="exact"/>
              <w:ind w:firstLine="482"/>
              <w:jc w:val="center"/>
              <w:rPr>
                <w:rFonts w:ascii="仿宋" w:eastAsia="仿宋" w:hAnsi="仿宋" w:cs="仿宋"/>
                <w:sz w:val="24"/>
              </w:rPr>
            </w:pPr>
            <w:r>
              <w:rPr>
                <w:rFonts w:ascii="仿宋" w:eastAsia="仿宋" w:hAnsi="仿宋" w:cs="仿宋" w:hint="eastAsia"/>
                <w:sz w:val="24"/>
              </w:rPr>
              <w:t>风险</w:t>
            </w:r>
          </w:p>
          <w:p w14:paraId="78766061" w14:textId="77777777" w:rsidR="008F6E5E" w:rsidRDefault="00000000">
            <w:pPr>
              <w:tabs>
                <w:tab w:val="left" w:pos="3780"/>
              </w:tabs>
              <w:autoSpaceDN w:val="0"/>
              <w:spacing w:line="260" w:lineRule="exact"/>
              <w:ind w:firstLine="482"/>
              <w:jc w:val="center"/>
              <w:rPr>
                <w:rFonts w:ascii="仿宋" w:eastAsia="仿宋" w:hAnsi="仿宋" w:cs="仿宋"/>
                <w:sz w:val="24"/>
              </w:rPr>
            </w:pPr>
            <w:r>
              <w:rPr>
                <w:rFonts w:ascii="仿宋" w:eastAsia="仿宋" w:hAnsi="仿宋" w:cs="仿宋" w:hint="eastAsia"/>
                <w:sz w:val="24"/>
              </w:rPr>
              <w:t>费用</w:t>
            </w:r>
          </w:p>
        </w:tc>
        <w:tc>
          <w:tcPr>
            <w:tcW w:w="843" w:type="dxa"/>
            <w:tcBorders>
              <w:right w:val="single" w:sz="4" w:space="0" w:color="auto"/>
            </w:tcBorders>
            <w:vAlign w:val="center"/>
          </w:tcPr>
          <w:p w14:paraId="3014AF2E"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小计</w:t>
            </w:r>
          </w:p>
        </w:tc>
        <w:tc>
          <w:tcPr>
            <w:tcW w:w="1267" w:type="dxa"/>
            <w:vMerge/>
            <w:tcBorders>
              <w:left w:val="single" w:sz="4" w:space="0" w:color="auto"/>
            </w:tcBorders>
            <w:vAlign w:val="center"/>
          </w:tcPr>
          <w:p w14:paraId="64A18651" w14:textId="77777777" w:rsidR="008F6E5E" w:rsidRDefault="008F6E5E">
            <w:pPr>
              <w:tabs>
                <w:tab w:val="left" w:pos="3780"/>
              </w:tabs>
              <w:autoSpaceDN w:val="0"/>
              <w:ind w:firstLine="482"/>
              <w:jc w:val="center"/>
              <w:rPr>
                <w:rFonts w:ascii="仿宋" w:eastAsia="仿宋" w:hAnsi="仿宋" w:cs="仿宋"/>
                <w:sz w:val="24"/>
              </w:rPr>
            </w:pPr>
          </w:p>
        </w:tc>
      </w:tr>
      <w:tr w:rsidR="008F6E5E" w14:paraId="2EF1D030" w14:textId="77777777">
        <w:trPr>
          <w:trHeight w:val="546"/>
        </w:trPr>
        <w:tc>
          <w:tcPr>
            <w:tcW w:w="724" w:type="dxa"/>
            <w:vAlign w:val="center"/>
          </w:tcPr>
          <w:p w14:paraId="3E409702" w14:textId="77777777" w:rsidR="008F6E5E" w:rsidRDefault="008F6E5E">
            <w:pPr>
              <w:tabs>
                <w:tab w:val="left" w:pos="3780"/>
              </w:tabs>
              <w:autoSpaceDN w:val="0"/>
              <w:ind w:firstLine="482"/>
              <w:jc w:val="center"/>
              <w:rPr>
                <w:rFonts w:ascii="仿宋" w:eastAsia="仿宋" w:hAnsi="仿宋" w:cs="仿宋"/>
                <w:sz w:val="24"/>
              </w:rPr>
            </w:pPr>
          </w:p>
        </w:tc>
        <w:tc>
          <w:tcPr>
            <w:tcW w:w="1634" w:type="dxa"/>
            <w:vAlign w:val="center"/>
          </w:tcPr>
          <w:p w14:paraId="081F76B1"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（1）</w:t>
            </w:r>
          </w:p>
        </w:tc>
        <w:tc>
          <w:tcPr>
            <w:tcW w:w="1634" w:type="dxa"/>
            <w:vAlign w:val="center"/>
          </w:tcPr>
          <w:p w14:paraId="5B49082D"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（2）</w:t>
            </w:r>
          </w:p>
        </w:tc>
        <w:tc>
          <w:tcPr>
            <w:tcW w:w="857" w:type="dxa"/>
            <w:vAlign w:val="center"/>
          </w:tcPr>
          <w:p w14:paraId="01EA8683"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（3）</w:t>
            </w:r>
          </w:p>
        </w:tc>
        <w:tc>
          <w:tcPr>
            <w:tcW w:w="857" w:type="dxa"/>
            <w:vAlign w:val="center"/>
          </w:tcPr>
          <w:p w14:paraId="1BFE2419"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（4）</w:t>
            </w:r>
          </w:p>
        </w:tc>
        <w:tc>
          <w:tcPr>
            <w:tcW w:w="1190" w:type="dxa"/>
            <w:vAlign w:val="center"/>
          </w:tcPr>
          <w:p w14:paraId="68785966"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(5)</w:t>
            </w:r>
          </w:p>
        </w:tc>
        <w:tc>
          <w:tcPr>
            <w:tcW w:w="1124" w:type="dxa"/>
            <w:vAlign w:val="center"/>
          </w:tcPr>
          <w:p w14:paraId="0E899E64"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(6)</w:t>
            </w:r>
          </w:p>
        </w:tc>
        <w:tc>
          <w:tcPr>
            <w:tcW w:w="1238" w:type="dxa"/>
            <w:vAlign w:val="center"/>
          </w:tcPr>
          <w:p w14:paraId="7C430D0C" w14:textId="77777777" w:rsidR="008F6E5E" w:rsidRDefault="00000000">
            <w:pPr>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(7)</w:t>
            </w:r>
          </w:p>
        </w:tc>
        <w:tc>
          <w:tcPr>
            <w:tcW w:w="1172" w:type="dxa"/>
            <w:vAlign w:val="center"/>
          </w:tcPr>
          <w:p w14:paraId="5B513ACE" w14:textId="77777777" w:rsidR="008F6E5E" w:rsidRDefault="00000000">
            <w:pPr>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(8)</w:t>
            </w:r>
          </w:p>
        </w:tc>
        <w:tc>
          <w:tcPr>
            <w:tcW w:w="820" w:type="dxa"/>
            <w:vAlign w:val="center"/>
          </w:tcPr>
          <w:p w14:paraId="43DFE4FD" w14:textId="77777777" w:rsidR="008F6E5E" w:rsidRDefault="00000000">
            <w:pPr>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(9)</w:t>
            </w:r>
          </w:p>
        </w:tc>
        <w:tc>
          <w:tcPr>
            <w:tcW w:w="972" w:type="dxa"/>
            <w:vAlign w:val="center"/>
          </w:tcPr>
          <w:p w14:paraId="16BAED6E"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（10）</w:t>
            </w:r>
          </w:p>
        </w:tc>
        <w:tc>
          <w:tcPr>
            <w:tcW w:w="843" w:type="dxa"/>
            <w:tcBorders>
              <w:right w:val="single" w:sz="4" w:space="0" w:color="auto"/>
            </w:tcBorders>
            <w:vAlign w:val="center"/>
          </w:tcPr>
          <w:p w14:paraId="3FFCECDF" w14:textId="77777777" w:rsidR="008F6E5E" w:rsidRDefault="00000000">
            <w:pPr>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(11)</w:t>
            </w:r>
          </w:p>
        </w:tc>
        <w:tc>
          <w:tcPr>
            <w:tcW w:w="1267" w:type="dxa"/>
            <w:tcBorders>
              <w:left w:val="single" w:sz="4" w:space="0" w:color="auto"/>
            </w:tcBorders>
            <w:vAlign w:val="center"/>
          </w:tcPr>
          <w:p w14:paraId="4500060C" w14:textId="77777777" w:rsidR="008F6E5E" w:rsidRDefault="00000000">
            <w:pPr>
              <w:widowControl/>
              <w:tabs>
                <w:tab w:val="center" w:pos="4755"/>
                <w:tab w:val="right" w:pos="9070"/>
              </w:tabs>
              <w:autoSpaceDN w:val="0"/>
              <w:spacing w:before="100" w:beforeAutospacing="1" w:after="100" w:afterAutospacing="1"/>
              <w:ind w:firstLine="482"/>
              <w:jc w:val="center"/>
              <w:rPr>
                <w:rFonts w:ascii="仿宋" w:eastAsia="仿宋" w:hAnsi="仿宋" w:cs="仿宋"/>
                <w:sz w:val="24"/>
              </w:rPr>
            </w:pPr>
            <w:r>
              <w:rPr>
                <w:rFonts w:ascii="仿宋" w:eastAsia="仿宋" w:hAnsi="仿宋" w:cs="仿宋" w:hint="eastAsia"/>
                <w:sz w:val="24"/>
              </w:rPr>
              <w:t>(4）*(11）</w:t>
            </w:r>
          </w:p>
        </w:tc>
      </w:tr>
      <w:tr w:rsidR="008F6E5E" w14:paraId="02D31AB6" w14:textId="77777777">
        <w:trPr>
          <w:trHeight w:val="546"/>
        </w:trPr>
        <w:tc>
          <w:tcPr>
            <w:tcW w:w="724" w:type="dxa"/>
            <w:vAlign w:val="center"/>
          </w:tcPr>
          <w:p w14:paraId="781330C2"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1</w:t>
            </w:r>
          </w:p>
        </w:tc>
        <w:tc>
          <w:tcPr>
            <w:tcW w:w="1634" w:type="dxa"/>
            <w:vAlign w:val="center"/>
          </w:tcPr>
          <w:p w14:paraId="1BFCC788" w14:textId="77777777" w:rsidR="008F6E5E" w:rsidRDefault="00000000">
            <w:pPr>
              <w:tabs>
                <w:tab w:val="left" w:pos="3780"/>
              </w:tabs>
              <w:autoSpaceDN w:val="0"/>
              <w:ind w:firstLine="482"/>
              <w:rPr>
                <w:rFonts w:ascii="仿宋" w:eastAsia="仿宋" w:hAnsi="仿宋" w:cs="仿宋"/>
                <w:sz w:val="24"/>
              </w:rPr>
            </w:pPr>
            <w:r>
              <w:rPr>
                <w:rFonts w:ascii="仿宋" w:eastAsia="仿宋" w:hAnsi="仿宋" w:cs="仿宋" w:hint="eastAsia"/>
                <w:sz w:val="24"/>
              </w:rPr>
              <w:t>（清单编码）</w:t>
            </w:r>
          </w:p>
        </w:tc>
        <w:tc>
          <w:tcPr>
            <w:tcW w:w="1634" w:type="dxa"/>
            <w:vAlign w:val="center"/>
          </w:tcPr>
          <w:p w14:paraId="4203E574" w14:textId="77777777" w:rsidR="008F6E5E" w:rsidRDefault="00000000">
            <w:pPr>
              <w:tabs>
                <w:tab w:val="left" w:pos="3780"/>
              </w:tabs>
              <w:autoSpaceDN w:val="0"/>
              <w:ind w:firstLine="482"/>
              <w:rPr>
                <w:rFonts w:ascii="仿宋" w:eastAsia="仿宋" w:hAnsi="仿宋" w:cs="仿宋"/>
                <w:sz w:val="24"/>
              </w:rPr>
            </w:pPr>
            <w:r>
              <w:rPr>
                <w:rFonts w:ascii="仿宋" w:eastAsia="仿宋" w:hAnsi="仿宋" w:cs="仿宋" w:hint="eastAsia"/>
                <w:sz w:val="24"/>
              </w:rPr>
              <w:t>（清单名称）</w:t>
            </w:r>
          </w:p>
        </w:tc>
        <w:tc>
          <w:tcPr>
            <w:tcW w:w="857" w:type="dxa"/>
            <w:vAlign w:val="center"/>
          </w:tcPr>
          <w:p w14:paraId="21CAEDF3" w14:textId="77777777" w:rsidR="008F6E5E" w:rsidRDefault="008F6E5E">
            <w:pPr>
              <w:tabs>
                <w:tab w:val="left" w:pos="3780"/>
              </w:tabs>
              <w:autoSpaceDN w:val="0"/>
              <w:ind w:firstLine="482"/>
              <w:jc w:val="center"/>
              <w:rPr>
                <w:rFonts w:ascii="仿宋" w:eastAsia="仿宋" w:hAnsi="仿宋" w:cs="仿宋"/>
                <w:sz w:val="24"/>
              </w:rPr>
            </w:pPr>
          </w:p>
        </w:tc>
        <w:tc>
          <w:tcPr>
            <w:tcW w:w="857" w:type="dxa"/>
            <w:vAlign w:val="center"/>
          </w:tcPr>
          <w:p w14:paraId="6B04F14E" w14:textId="77777777" w:rsidR="008F6E5E" w:rsidRDefault="008F6E5E">
            <w:pPr>
              <w:tabs>
                <w:tab w:val="left" w:pos="3780"/>
              </w:tabs>
              <w:autoSpaceDN w:val="0"/>
              <w:ind w:firstLine="482"/>
              <w:jc w:val="center"/>
              <w:rPr>
                <w:rFonts w:ascii="仿宋" w:eastAsia="仿宋" w:hAnsi="仿宋" w:cs="仿宋"/>
                <w:sz w:val="24"/>
              </w:rPr>
            </w:pPr>
          </w:p>
        </w:tc>
        <w:tc>
          <w:tcPr>
            <w:tcW w:w="1190" w:type="dxa"/>
            <w:vAlign w:val="center"/>
          </w:tcPr>
          <w:p w14:paraId="29566BE0" w14:textId="77777777" w:rsidR="008F6E5E" w:rsidRDefault="008F6E5E">
            <w:pPr>
              <w:tabs>
                <w:tab w:val="left" w:pos="3780"/>
              </w:tabs>
              <w:autoSpaceDN w:val="0"/>
              <w:ind w:firstLine="482"/>
              <w:jc w:val="center"/>
              <w:rPr>
                <w:rFonts w:ascii="仿宋" w:eastAsia="仿宋" w:hAnsi="仿宋" w:cs="仿宋"/>
                <w:sz w:val="24"/>
              </w:rPr>
            </w:pPr>
          </w:p>
        </w:tc>
        <w:tc>
          <w:tcPr>
            <w:tcW w:w="1124" w:type="dxa"/>
            <w:vAlign w:val="center"/>
          </w:tcPr>
          <w:p w14:paraId="0F8F7501" w14:textId="77777777" w:rsidR="008F6E5E" w:rsidRDefault="008F6E5E">
            <w:pPr>
              <w:tabs>
                <w:tab w:val="left" w:pos="3780"/>
              </w:tabs>
              <w:autoSpaceDN w:val="0"/>
              <w:ind w:firstLine="482"/>
              <w:jc w:val="center"/>
              <w:rPr>
                <w:rFonts w:ascii="仿宋" w:eastAsia="仿宋" w:hAnsi="仿宋" w:cs="仿宋"/>
                <w:sz w:val="24"/>
              </w:rPr>
            </w:pPr>
          </w:p>
        </w:tc>
        <w:tc>
          <w:tcPr>
            <w:tcW w:w="1238" w:type="dxa"/>
            <w:vAlign w:val="center"/>
          </w:tcPr>
          <w:p w14:paraId="21696752" w14:textId="77777777" w:rsidR="008F6E5E" w:rsidRDefault="008F6E5E">
            <w:pPr>
              <w:tabs>
                <w:tab w:val="left" w:pos="3780"/>
              </w:tabs>
              <w:autoSpaceDN w:val="0"/>
              <w:ind w:firstLine="482"/>
              <w:jc w:val="center"/>
              <w:rPr>
                <w:rFonts w:ascii="仿宋" w:eastAsia="仿宋" w:hAnsi="仿宋" w:cs="仿宋"/>
                <w:sz w:val="24"/>
              </w:rPr>
            </w:pPr>
          </w:p>
        </w:tc>
        <w:tc>
          <w:tcPr>
            <w:tcW w:w="1172" w:type="dxa"/>
            <w:vAlign w:val="center"/>
          </w:tcPr>
          <w:p w14:paraId="43030509" w14:textId="77777777" w:rsidR="008F6E5E" w:rsidRDefault="008F6E5E">
            <w:pPr>
              <w:tabs>
                <w:tab w:val="left" w:pos="3780"/>
              </w:tabs>
              <w:autoSpaceDN w:val="0"/>
              <w:ind w:firstLine="482"/>
              <w:jc w:val="center"/>
              <w:rPr>
                <w:rFonts w:ascii="仿宋" w:eastAsia="仿宋" w:hAnsi="仿宋" w:cs="仿宋"/>
                <w:sz w:val="24"/>
              </w:rPr>
            </w:pPr>
          </w:p>
        </w:tc>
        <w:tc>
          <w:tcPr>
            <w:tcW w:w="820" w:type="dxa"/>
            <w:vAlign w:val="center"/>
          </w:tcPr>
          <w:p w14:paraId="07587044" w14:textId="77777777" w:rsidR="008F6E5E" w:rsidRDefault="008F6E5E">
            <w:pPr>
              <w:tabs>
                <w:tab w:val="left" w:pos="3780"/>
              </w:tabs>
              <w:autoSpaceDN w:val="0"/>
              <w:ind w:firstLine="482"/>
              <w:jc w:val="center"/>
              <w:rPr>
                <w:rFonts w:ascii="仿宋" w:eastAsia="仿宋" w:hAnsi="仿宋" w:cs="仿宋"/>
                <w:sz w:val="24"/>
              </w:rPr>
            </w:pPr>
          </w:p>
        </w:tc>
        <w:tc>
          <w:tcPr>
            <w:tcW w:w="972" w:type="dxa"/>
            <w:vAlign w:val="center"/>
          </w:tcPr>
          <w:p w14:paraId="38929493" w14:textId="77777777" w:rsidR="008F6E5E" w:rsidRDefault="008F6E5E">
            <w:pPr>
              <w:tabs>
                <w:tab w:val="left" w:pos="3780"/>
              </w:tabs>
              <w:autoSpaceDN w:val="0"/>
              <w:ind w:firstLine="482"/>
              <w:jc w:val="center"/>
              <w:rPr>
                <w:rFonts w:ascii="仿宋" w:eastAsia="仿宋" w:hAnsi="仿宋" w:cs="仿宋"/>
                <w:sz w:val="24"/>
              </w:rPr>
            </w:pPr>
          </w:p>
        </w:tc>
        <w:tc>
          <w:tcPr>
            <w:tcW w:w="843" w:type="dxa"/>
            <w:tcBorders>
              <w:right w:val="single" w:sz="4" w:space="0" w:color="auto"/>
            </w:tcBorders>
            <w:vAlign w:val="center"/>
          </w:tcPr>
          <w:p w14:paraId="3B65E3C3" w14:textId="77777777" w:rsidR="008F6E5E" w:rsidRDefault="008F6E5E">
            <w:pPr>
              <w:tabs>
                <w:tab w:val="left" w:pos="3780"/>
              </w:tabs>
              <w:autoSpaceDN w:val="0"/>
              <w:ind w:firstLine="482"/>
              <w:jc w:val="center"/>
              <w:rPr>
                <w:rFonts w:ascii="仿宋" w:eastAsia="仿宋" w:hAnsi="仿宋" w:cs="仿宋"/>
                <w:sz w:val="24"/>
              </w:rPr>
            </w:pPr>
          </w:p>
        </w:tc>
        <w:tc>
          <w:tcPr>
            <w:tcW w:w="1267" w:type="dxa"/>
            <w:tcBorders>
              <w:left w:val="single" w:sz="4" w:space="0" w:color="auto"/>
            </w:tcBorders>
            <w:vAlign w:val="center"/>
          </w:tcPr>
          <w:p w14:paraId="66A371F5" w14:textId="77777777" w:rsidR="008F6E5E" w:rsidRDefault="008F6E5E">
            <w:pPr>
              <w:tabs>
                <w:tab w:val="left" w:pos="3780"/>
              </w:tabs>
              <w:autoSpaceDN w:val="0"/>
              <w:ind w:firstLine="482"/>
              <w:jc w:val="center"/>
              <w:rPr>
                <w:rFonts w:ascii="仿宋" w:eastAsia="仿宋" w:hAnsi="仿宋" w:cs="仿宋"/>
                <w:sz w:val="24"/>
              </w:rPr>
            </w:pPr>
          </w:p>
        </w:tc>
      </w:tr>
      <w:tr w:rsidR="008F6E5E" w14:paraId="3DF2A8CD" w14:textId="77777777">
        <w:trPr>
          <w:trHeight w:val="440"/>
        </w:trPr>
        <w:tc>
          <w:tcPr>
            <w:tcW w:w="724" w:type="dxa"/>
            <w:vAlign w:val="center"/>
          </w:tcPr>
          <w:p w14:paraId="03030740" w14:textId="77777777" w:rsidR="008F6E5E" w:rsidRDefault="008F6E5E">
            <w:pPr>
              <w:tabs>
                <w:tab w:val="left" w:pos="3780"/>
              </w:tabs>
              <w:autoSpaceDN w:val="0"/>
              <w:ind w:firstLine="482"/>
              <w:jc w:val="center"/>
              <w:rPr>
                <w:rFonts w:ascii="仿宋" w:eastAsia="仿宋" w:hAnsi="仿宋" w:cs="仿宋"/>
                <w:sz w:val="24"/>
              </w:rPr>
            </w:pPr>
          </w:p>
        </w:tc>
        <w:tc>
          <w:tcPr>
            <w:tcW w:w="1634" w:type="dxa"/>
            <w:vAlign w:val="center"/>
          </w:tcPr>
          <w:p w14:paraId="75337F55" w14:textId="77777777" w:rsidR="008F6E5E" w:rsidRDefault="00000000">
            <w:pPr>
              <w:tabs>
                <w:tab w:val="left" w:pos="3780"/>
              </w:tabs>
              <w:autoSpaceDN w:val="0"/>
              <w:ind w:firstLine="482"/>
              <w:rPr>
                <w:rFonts w:ascii="仿宋" w:eastAsia="仿宋" w:hAnsi="仿宋" w:cs="仿宋"/>
                <w:sz w:val="24"/>
              </w:rPr>
            </w:pPr>
            <w:r>
              <w:rPr>
                <w:rFonts w:ascii="仿宋" w:eastAsia="仿宋" w:hAnsi="仿宋" w:cs="仿宋" w:hint="eastAsia"/>
                <w:sz w:val="24"/>
              </w:rPr>
              <w:t>（定额编号）</w:t>
            </w:r>
          </w:p>
        </w:tc>
        <w:tc>
          <w:tcPr>
            <w:tcW w:w="1634" w:type="dxa"/>
            <w:vAlign w:val="center"/>
          </w:tcPr>
          <w:p w14:paraId="2048921A" w14:textId="77777777" w:rsidR="008F6E5E" w:rsidRDefault="00000000">
            <w:pPr>
              <w:tabs>
                <w:tab w:val="left" w:pos="3780"/>
              </w:tabs>
              <w:autoSpaceDN w:val="0"/>
              <w:ind w:firstLine="482"/>
              <w:rPr>
                <w:rFonts w:ascii="仿宋" w:eastAsia="仿宋" w:hAnsi="仿宋" w:cs="仿宋"/>
                <w:sz w:val="24"/>
              </w:rPr>
            </w:pPr>
            <w:r>
              <w:rPr>
                <w:rFonts w:ascii="仿宋" w:eastAsia="仿宋" w:hAnsi="仿宋" w:cs="仿宋" w:hint="eastAsia"/>
                <w:sz w:val="24"/>
              </w:rPr>
              <w:t>（定额名称）</w:t>
            </w:r>
          </w:p>
        </w:tc>
        <w:tc>
          <w:tcPr>
            <w:tcW w:w="857" w:type="dxa"/>
            <w:vAlign w:val="center"/>
          </w:tcPr>
          <w:p w14:paraId="04767E8C" w14:textId="77777777" w:rsidR="008F6E5E" w:rsidRDefault="008F6E5E">
            <w:pPr>
              <w:tabs>
                <w:tab w:val="left" w:pos="3780"/>
              </w:tabs>
              <w:autoSpaceDN w:val="0"/>
              <w:ind w:firstLine="482"/>
              <w:jc w:val="center"/>
              <w:rPr>
                <w:rFonts w:ascii="仿宋" w:eastAsia="仿宋" w:hAnsi="仿宋" w:cs="仿宋"/>
                <w:sz w:val="24"/>
              </w:rPr>
            </w:pPr>
          </w:p>
        </w:tc>
        <w:tc>
          <w:tcPr>
            <w:tcW w:w="857" w:type="dxa"/>
            <w:vAlign w:val="center"/>
          </w:tcPr>
          <w:p w14:paraId="7BB41DAE" w14:textId="77777777" w:rsidR="008F6E5E" w:rsidRDefault="008F6E5E">
            <w:pPr>
              <w:tabs>
                <w:tab w:val="left" w:pos="3780"/>
              </w:tabs>
              <w:autoSpaceDN w:val="0"/>
              <w:ind w:firstLine="482"/>
              <w:jc w:val="center"/>
              <w:rPr>
                <w:rFonts w:ascii="仿宋" w:eastAsia="仿宋" w:hAnsi="仿宋" w:cs="仿宋"/>
                <w:sz w:val="24"/>
              </w:rPr>
            </w:pPr>
          </w:p>
        </w:tc>
        <w:tc>
          <w:tcPr>
            <w:tcW w:w="1190" w:type="dxa"/>
            <w:vAlign w:val="center"/>
          </w:tcPr>
          <w:p w14:paraId="15DAE0BC" w14:textId="77777777" w:rsidR="008F6E5E" w:rsidRDefault="008F6E5E">
            <w:pPr>
              <w:tabs>
                <w:tab w:val="left" w:pos="3780"/>
              </w:tabs>
              <w:autoSpaceDN w:val="0"/>
              <w:ind w:firstLine="482"/>
              <w:jc w:val="center"/>
              <w:rPr>
                <w:rFonts w:ascii="仿宋" w:eastAsia="仿宋" w:hAnsi="仿宋" w:cs="仿宋"/>
                <w:sz w:val="24"/>
              </w:rPr>
            </w:pPr>
          </w:p>
        </w:tc>
        <w:tc>
          <w:tcPr>
            <w:tcW w:w="1124" w:type="dxa"/>
            <w:vAlign w:val="center"/>
          </w:tcPr>
          <w:p w14:paraId="4C7731C6" w14:textId="77777777" w:rsidR="008F6E5E" w:rsidRDefault="008F6E5E">
            <w:pPr>
              <w:tabs>
                <w:tab w:val="left" w:pos="3780"/>
              </w:tabs>
              <w:autoSpaceDN w:val="0"/>
              <w:ind w:firstLine="482"/>
              <w:jc w:val="center"/>
              <w:rPr>
                <w:rFonts w:ascii="仿宋" w:eastAsia="仿宋" w:hAnsi="仿宋" w:cs="仿宋"/>
                <w:sz w:val="24"/>
              </w:rPr>
            </w:pPr>
          </w:p>
        </w:tc>
        <w:tc>
          <w:tcPr>
            <w:tcW w:w="1238" w:type="dxa"/>
            <w:vAlign w:val="center"/>
          </w:tcPr>
          <w:p w14:paraId="60760D1B" w14:textId="77777777" w:rsidR="008F6E5E" w:rsidRDefault="008F6E5E">
            <w:pPr>
              <w:tabs>
                <w:tab w:val="left" w:pos="3780"/>
              </w:tabs>
              <w:autoSpaceDN w:val="0"/>
              <w:ind w:firstLine="482"/>
              <w:jc w:val="center"/>
              <w:rPr>
                <w:rFonts w:ascii="仿宋" w:eastAsia="仿宋" w:hAnsi="仿宋" w:cs="仿宋"/>
                <w:sz w:val="24"/>
              </w:rPr>
            </w:pPr>
          </w:p>
        </w:tc>
        <w:tc>
          <w:tcPr>
            <w:tcW w:w="1172" w:type="dxa"/>
            <w:vAlign w:val="center"/>
          </w:tcPr>
          <w:p w14:paraId="5EAA56BB" w14:textId="77777777" w:rsidR="008F6E5E" w:rsidRDefault="008F6E5E">
            <w:pPr>
              <w:tabs>
                <w:tab w:val="left" w:pos="3780"/>
              </w:tabs>
              <w:autoSpaceDN w:val="0"/>
              <w:ind w:firstLine="482"/>
              <w:jc w:val="center"/>
              <w:rPr>
                <w:rFonts w:ascii="仿宋" w:eastAsia="仿宋" w:hAnsi="仿宋" w:cs="仿宋"/>
                <w:sz w:val="24"/>
              </w:rPr>
            </w:pPr>
          </w:p>
        </w:tc>
        <w:tc>
          <w:tcPr>
            <w:tcW w:w="820" w:type="dxa"/>
            <w:vAlign w:val="center"/>
          </w:tcPr>
          <w:p w14:paraId="20133673" w14:textId="77777777" w:rsidR="008F6E5E" w:rsidRDefault="008F6E5E">
            <w:pPr>
              <w:tabs>
                <w:tab w:val="left" w:pos="3780"/>
              </w:tabs>
              <w:autoSpaceDN w:val="0"/>
              <w:ind w:firstLine="482"/>
              <w:jc w:val="center"/>
              <w:rPr>
                <w:rFonts w:ascii="仿宋" w:eastAsia="仿宋" w:hAnsi="仿宋" w:cs="仿宋"/>
                <w:sz w:val="24"/>
              </w:rPr>
            </w:pPr>
          </w:p>
        </w:tc>
        <w:tc>
          <w:tcPr>
            <w:tcW w:w="972" w:type="dxa"/>
            <w:vAlign w:val="center"/>
          </w:tcPr>
          <w:p w14:paraId="2B6C074E" w14:textId="77777777" w:rsidR="008F6E5E" w:rsidRDefault="008F6E5E">
            <w:pPr>
              <w:tabs>
                <w:tab w:val="left" w:pos="3780"/>
              </w:tabs>
              <w:autoSpaceDN w:val="0"/>
              <w:ind w:firstLine="482"/>
              <w:jc w:val="center"/>
              <w:rPr>
                <w:rFonts w:ascii="仿宋" w:eastAsia="仿宋" w:hAnsi="仿宋" w:cs="仿宋"/>
                <w:sz w:val="24"/>
              </w:rPr>
            </w:pPr>
          </w:p>
        </w:tc>
        <w:tc>
          <w:tcPr>
            <w:tcW w:w="843" w:type="dxa"/>
            <w:vAlign w:val="center"/>
          </w:tcPr>
          <w:p w14:paraId="7494432B" w14:textId="77777777" w:rsidR="008F6E5E" w:rsidRDefault="008F6E5E">
            <w:pPr>
              <w:tabs>
                <w:tab w:val="left" w:pos="3780"/>
              </w:tabs>
              <w:autoSpaceDN w:val="0"/>
              <w:ind w:firstLine="482"/>
              <w:jc w:val="center"/>
              <w:rPr>
                <w:rFonts w:ascii="仿宋" w:eastAsia="仿宋" w:hAnsi="仿宋" w:cs="仿宋"/>
                <w:sz w:val="24"/>
              </w:rPr>
            </w:pPr>
          </w:p>
        </w:tc>
        <w:tc>
          <w:tcPr>
            <w:tcW w:w="1267" w:type="dxa"/>
            <w:vAlign w:val="center"/>
          </w:tcPr>
          <w:p w14:paraId="5082EAF7" w14:textId="77777777" w:rsidR="008F6E5E" w:rsidRDefault="008F6E5E">
            <w:pPr>
              <w:tabs>
                <w:tab w:val="left" w:pos="3780"/>
              </w:tabs>
              <w:autoSpaceDN w:val="0"/>
              <w:ind w:firstLine="482"/>
              <w:jc w:val="center"/>
              <w:rPr>
                <w:rFonts w:ascii="仿宋" w:eastAsia="仿宋" w:hAnsi="仿宋" w:cs="仿宋"/>
                <w:sz w:val="24"/>
              </w:rPr>
            </w:pPr>
          </w:p>
        </w:tc>
      </w:tr>
      <w:tr w:rsidR="008F6E5E" w14:paraId="3C20783B" w14:textId="77777777">
        <w:trPr>
          <w:trHeight w:val="460"/>
        </w:trPr>
        <w:tc>
          <w:tcPr>
            <w:tcW w:w="724" w:type="dxa"/>
            <w:vAlign w:val="center"/>
          </w:tcPr>
          <w:p w14:paraId="5F4EFBCF" w14:textId="77777777" w:rsidR="008F6E5E" w:rsidRDefault="008F6E5E">
            <w:pPr>
              <w:autoSpaceDN w:val="0"/>
              <w:ind w:firstLine="482"/>
              <w:jc w:val="center"/>
              <w:rPr>
                <w:rFonts w:ascii="仿宋" w:eastAsia="仿宋" w:hAnsi="仿宋" w:cs="仿宋"/>
                <w:sz w:val="24"/>
              </w:rPr>
            </w:pPr>
          </w:p>
        </w:tc>
        <w:tc>
          <w:tcPr>
            <w:tcW w:w="1634" w:type="dxa"/>
            <w:vAlign w:val="center"/>
          </w:tcPr>
          <w:p w14:paraId="15479855"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w:t>
            </w:r>
          </w:p>
        </w:tc>
        <w:tc>
          <w:tcPr>
            <w:tcW w:w="1634" w:type="dxa"/>
            <w:vAlign w:val="center"/>
          </w:tcPr>
          <w:p w14:paraId="1DFC561C"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w:t>
            </w:r>
          </w:p>
        </w:tc>
        <w:tc>
          <w:tcPr>
            <w:tcW w:w="857" w:type="dxa"/>
            <w:vAlign w:val="center"/>
          </w:tcPr>
          <w:p w14:paraId="243F03F2" w14:textId="77777777" w:rsidR="008F6E5E" w:rsidRDefault="008F6E5E">
            <w:pPr>
              <w:tabs>
                <w:tab w:val="left" w:pos="3780"/>
              </w:tabs>
              <w:autoSpaceDN w:val="0"/>
              <w:ind w:firstLine="482"/>
              <w:jc w:val="center"/>
              <w:rPr>
                <w:rFonts w:ascii="仿宋" w:eastAsia="仿宋" w:hAnsi="仿宋" w:cs="仿宋"/>
                <w:sz w:val="24"/>
              </w:rPr>
            </w:pPr>
          </w:p>
        </w:tc>
        <w:tc>
          <w:tcPr>
            <w:tcW w:w="857" w:type="dxa"/>
            <w:vAlign w:val="center"/>
          </w:tcPr>
          <w:p w14:paraId="5FCEDAE7" w14:textId="77777777" w:rsidR="008F6E5E" w:rsidRDefault="008F6E5E">
            <w:pPr>
              <w:tabs>
                <w:tab w:val="left" w:pos="3780"/>
              </w:tabs>
              <w:autoSpaceDN w:val="0"/>
              <w:ind w:firstLine="482"/>
              <w:jc w:val="center"/>
              <w:rPr>
                <w:rFonts w:ascii="仿宋" w:eastAsia="仿宋" w:hAnsi="仿宋" w:cs="仿宋"/>
                <w:sz w:val="24"/>
              </w:rPr>
            </w:pPr>
          </w:p>
        </w:tc>
        <w:tc>
          <w:tcPr>
            <w:tcW w:w="1190" w:type="dxa"/>
            <w:vAlign w:val="center"/>
          </w:tcPr>
          <w:p w14:paraId="5821F13A" w14:textId="77777777" w:rsidR="008F6E5E" w:rsidRDefault="008F6E5E">
            <w:pPr>
              <w:tabs>
                <w:tab w:val="left" w:pos="3780"/>
              </w:tabs>
              <w:autoSpaceDN w:val="0"/>
              <w:ind w:firstLine="482"/>
              <w:jc w:val="center"/>
              <w:rPr>
                <w:rFonts w:ascii="仿宋" w:eastAsia="仿宋" w:hAnsi="仿宋" w:cs="仿宋"/>
                <w:sz w:val="24"/>
              </w:rPr>
            </w:pPr>
          </w:p>
        </w:tc>
        <w:tc>
          <w:tcPr>
            <w:tcW w:w="1124" w:type="dxa"/>
            <w:vAlign w:val="center"/>
          </w:tcPr>
          <w:p w14:paraId="27A1585C" w14:textId="77777777" w:rsidR="008F6E5E" w:rsidRDefault="008F6E5E">
            <w:pPr>
              <w:tabs>
                <w:tab w:val="left" w:pos="3780"/>
              </w:tabs>
              <w:autoSpaceDN w:val="0"/>
              <w:ind w:firstLine="482"/>
              <w:jc w:val="center"/>
              <w:rPr>
                <w:rFonts w:ascii="仿宋" w:eastAsia="仿宋" w:hAnsi="仿宋" w:cs="仿宋"/>
                <w:sz w:val="24"/>
              </w:rPr>
            </w:pPr>
          </w:p>
        </w:tc>
        <w:tc>
          <w:tcPr>
            <w:tcW w:w="1238" w:type="dxa"/>
            <w:vAlign w:val="center"/>
          </w:tcPr>
          <w:p w14:paraId="5F6D274D" w14:textId="77777777" w:rsidR="008F6E5E" w:rsidRDefault="008F6E5E">
            <w:pPr>
              <w:tabs>
                <w:tab w:val="left" w:pos="3780"/>
              </w:tabs>
              <w:autoSpaceDN w:val="0"/>
              <w:ind w:firstLine="482"/>
              <w:jc w:val="center"/>
              <w:rPr>
                <w:rFonts w:ascii="仿宋" w:eastAsia="仿宋" w:hAnsi="仿宋" w:cs="仿宋"/>
                <w:sz w:val="24"/>
              </w:rPr>
            </w:pPr>
          </w:p>
        </w:tc>
        <w:tc>
          <w:tcPr>
            <w:tcW w:w="1172" w:type="dxa"/>
            <w:vAlign w:val="center"/>
          </w:tcPr>
          <w:p w14:paraId="1920F1A8" w14:textId="77777777" w:rsidR="008F6E5E" w:rsidRDefault="008F6E5E">
            <w:pPr>
              <w:tabs>
                <w:tab w:val="left" w:pos="3780"/>
              </w:tabs>
              <w:autoSpaceDN w:val="0"/>
              <w:ind w:firstLine="482"/>
              <w:jc w:val="center"/>
              <w:rPr>
                <w:rFonts w:ascii="仿宋" w:eastAsia="仿宋" w:hAnsi="仿宋" w:cs="仿宋"/>
                <w:sz w:val="24"/>
              </w:rPr>
            </w:pPr>
          </w:p>
        </w:tc>
        <w:tc>
          <w:tcPr>
            <w:tcW w:w="820" w:type="dxa"/>
            <w:vAlign w:val="center"/>
          </w:tcPr>
          <w:p w14:paraId="5D4E6BAD" w14:textId="77777777" w:rsidR="008F6E5E" w:rsidRDefault="008F6E5E">
            <w:pPr>
              <w:tabs>
                <w:tab w:val="left" w:pos="3780"/>
              </w:tabs>
              <w:autoSpaceDN w:val="0"/>
              <w:ind w:firstLine="482"/>
              <w:jc w:val="center"/>
              <w:rPr>
                <w:rFonts w:ascii="仿宋" w:eastAsia="仿宋" w:hAnsi="仿宋" w:cs="仿宋"/>
                <w:sz w:val="24"/>
              </w:rPr>
            </w:pPr>
          </w:p>
        </w:tc>
        <w:tc>
          <w:tcPr>
            <w:tcW w:w="972" w:type="dxa"/>
            <w:vAlign w:val="center"/>
          </w:tcPr>
          <w:p w14:paraId="022AC6F8" w14:textId="77777777" w:rsidR="008F6E5E" w:rsidRDefault="008F6E5E">
            <w:pPr>
              <w:tabs>
                <w:tab w:val="left" w:pos="3780"/>
              </w:tabs>
              <w:autoSpaceDN w:val="0"/>
              <w:ind w:firstLine="482"/>
              <w:jc w:val="center"/>
              <w:rPr>
                <w:rFonts w:ascii="仿宋" w:eastAsia="仿宋" w:hAnsi="仿宋" w:cs="仿宋"/>
                <w:sz w:val="24"/>
              </w:rPr>
            </w:pPr>
          </w:p>
        </w:tc>
        <w:tc>
          <w:tcPr>
            <w:tcW w:w="843" w:type="dxa"/>
            <w:vAlign w:val="center"/>
          </w:tcPr>
          <w:p w14:paraId="1BBC7A8D" w14:textId="77777777" w:rsidR="008F6E5E" w:rsidRDefault="008F6E5E">
            <w:pPr>
              <w:tabs>
                <w:tab w:val="left" w:pos="3780"/>
              </w:tabs>
              <w:autoSpaceDN w:val="0"/>
              <w:ind w:firstLine="482"/>
              <w:jc w:val="center"/>
              <w:rPr>
                <w:rFonts w:ascii="仿宋" w:eastAsia="仿宋" w:hAnsi="仿宋" w:cs="仿宋"/>
                <w:sz w:val="24"/>
              </w:rPr>
            </w:pPr>
          </w:p>
        </w:tc>
        <w:tc>
          <w:tcPr>
            <w:tcW w:w="1267" w:type="dxa"/>
            <w:vAlign w:val="center"/>
          </w:tcPr>
          <w:p w14:paraId="1D86F1A7" w14:textId="77777777" w:rsidR="008F6E5E" w:rsidRDefault="008F6E5E">
            <w:pPr>
              <w:tabs>
                <w:tab w:val="left" w:pos="3780"/>
              </w:tabs>
              <w:autoSpaceDN w:val="0"/>
              <w:ind w:firstLine="482"/>
              <w:jc w:val="center"/>
              <w:rPr>
                <w:rFonts w:ascii="仿宋" w:eastAsia="仿宋" w:hAnsi="仿宋" w:cs="仿宋"/>
                <w:sz w:val="24"/>
              </w:rPr>
            </w:pPr>
          </w:p>
        </w:tc>
      </w:tr>
      <w:tr w:rsidR="008F6E5E" w14:paraId="7B36FD78" w14:textId="77777777">
        <w:trPr>
          <w:trHeight w:val="460"/>
        </w:trPr>
        <w:tc>
          <w:tcPr>
            <w:tcW w:w="724" w:type="dxa"/>
            <w:vAlign w:val="center"/>
          </w:tcPr>
          <w:p w14:paraId="331E992A" w14:textId="77777777" w:rsidR="008F6E5E" w:rsidRDefault="00000000">
            <w:pPr>
              <w:autoSpaceDN w:val="0"/>
              <w:ind w:firstLine="482"/>
              <w:jc w:val="center"/>
              <w:rPr>
                <w:rFonts w:ascii="仿宋" w:eastAsia="仿宋" w:hAnsi="仿宋" w:cs="仿宋"/>
                <w:sz w:val="24"/>
              </w:rPr>
            </w:pPr>
            <w:r>
              <w:rPr>
                <w:rFonts w:ascii="仿宋" w:eastAsia="仿宋" w:hAnsi="仿宋" w:cs="仿宋" w:hint="eastAsia"/>
                <w:sz w:val="24"/>
              </w:rPr>
              <w:t>2</w:t>
            </w:r>
          </w:p>
        </w:tc>
        <w:tc>
          <w:tcPr>
            <w:tcW w:w="1634" w:type="dxa"/>
            <w:vAlign w:val="center"/>
          </w:tcPr>
          <w:p w14:paraId="7B2B42AF" w14:textId="77777777" w:rsidR="008F6E5E" w:rsidRDefault="00000000">
            <w:pPr>
              <w:tabs>
                <w:tab w:val="left" w:pos="3780"/>
              </w:tabs>
              <w:autoSpaceDN w:val="0"/>
              <w:ind w:firstLine="482"/>
              <w:rPr>
                <w:rFonts w:ascii="仿宋" w:eastAsia="仿宋" w:hAnsi="仿宋" w:cs="仿宋"/>
                <w:sz w:val="24"/>
              </w:rPr>
            </w:pPr>
            <w:r>
              <w:rPr>
                <w:rFonts w:ascii="仿宋" w:eastAsia="仿宋" w:hAnsi="仿宋" w:cs="仿宋" w:hint="eastAsia"/>
                <w:sz w:val="24"/>
              </w:rPr>
              <w:t>（清单编码）</w:t>
            </w:r>
          </w:p>
        </w:tc>
        <w:tc>
          <w:tcPr>
            <w:tcW w:w="1634" w:type="dxa"/>
            <w:vAlign w:val="center"/>
          </w:tcPr>
          <w:p w14:paraId="153E365A" w14:textId="77777777" w:rsidR="008F6E5E" w:rsidRDefault="00000000">
            <w:pPr>
              <w:tabs>
                <w:tab w:val="left" w:pos="3780"/>
              </w:tabs>
              <w:autoSpaceDN w:val="0"/>
              <w:ind w:firstLine="482"/>
              <w:rPr>
                <w:rFonts w:ascii="仿宋" w:eastAsia="仿宋" w:hAnsi="仿宋" w:cs="仿宋"/>
                <w:sz w:val="24"/>
              </w:rPr>
            </w:pPr>
            <w:r>
              <w:rPr>
                <w:rFonts w:ascii="仿宋" w:eastAsia="仿宋" w:hAnsi="仿宋" w:cs="仿宋" w:hint="eastAsia"/>
                <w:sz w:val="24"/>
              </w:rPr>
              <w:t>（清单名称）</w:t>
            </w:r>
          </w:p>
        </w:tc>
        <w:tc>
          <w:tcPr>
            <w:tcW w:w="857" w:type="dxa"/>
            <w:vAlign w:val="center"/>
          </w:tcPr>
          <w:p w14:paraId="4B3D7B21" w14:textId="77777777" w:rsidR="008F6E5E" w:rsidRDefault="008F6E5E">
            <w:pPr>
              <w:tabs>
                <w:tab w:val="left" w:pos="3780"/>
              </w:tabs>
              <w:autoSpaceDN w:val="0"/>
              <w:ind w:firstLine="482"/>
              <w:jc w:val="center"/>
              <w:rPr>
                <w:rFonts w:ascii="仿宋" w:eastAsia="仿宋" w:hAnsi="仿宋" w:cs="仿宋"/>
                <w:sz w:val="24"/>
              </w:rPr>
            </w:pPr>
          </w:p>
        </w:tc>
        <w:tc>
          <w:tcPr>
            <w:tcW w:w="857" w:type="dxa"/>
            <w:vAlign w:val="center"/>
          </w:tcPr>
          <w:p w14:paraId="23848AA9" w14:textId="77777777" w:rsidR="008F6E5E" w:rsidRDefault="008F6E5E">
            <w:pPr>
              <w:tabs>
                <w:tab w:val="left" w:pos="3780"/>
              </w:tabs>
              <w:autoSpaceDN w:val="0"/>
              <w:ind w:firstLine="482"/>
              <w:jc w:val="center"/>
              <w:rPr>
                <w:rFonts w:ascii="仿宋" w:eastAsia="仿宋" w:hAnsi="仿宋" w:cs="仿宋"/>
                <w:sz w:val="24"/>
              </w:rPr>
            </w:pPr>
          </w:p>
        </w:tc>
        <w:tc>
          <w:tcPr>
            <w:tcW w:w="1190" w:type="dxa"/>
            <w:vAlign w:val="center"/>
          </w:tcPr>
          <w:p w14:paraId="344E8D2A" w14:textId="77777777" w:rsidR="008F6E5E" w:rsidRDefault="008F6E5E">
            <w:pPr>
              <w:tabs>
                <w:tab w:val="left" w:pos="3780"/>
              </w:tabs>
              <w:autoSpaceDN w:val="0"/>
              <w:ind w:firstLine="482"/>
              <w:jc w:val="center"/>
              <w:rPr>
                <w:rFonts w:ascii="仿宋" w:eastAsia="仿宋" w:hAnsi="仿宋" w:cs="仿宋"/>
                <w:sz w:val="24"/>
              </w:rPr>
            </w:pPr>
          </w:p>
        </w:tc>
        <w:tc>
          <w:tcPr>
            <w:tcW w:w="1124" w:type="dxa"/>
            <w:vAlign w:val="center"/>
          </w:tcPr>
          <w:p w14:paraId="0D320C04" w14:textId="77777777" w:rsidR="008F6E5E" w:rsidRDefault="008F6E5E">
            <w:pPr>
              <w:tabs>
                <w:tab w:val="left" w:pos="3780"/>
              </w:tabs>
              <w:autoSpaceDN w:val="0"/>
              <w:ind w:firstLine="482"/>
              <w:jc w:val="center"/>
              <w:rPr>
                <w:rFonts w:ascii="仿宋" w:eastAsia="仿宋" w:hAnsi="仿宋" w:cs="仿宋"/>
                <w:sz w:val="24"/>
              </w:rPr>
            </w:pPr>
          </w:p>
        </w:tc>
        <w:tc>
          <w:tcPr>
            <w:tcW w:w="1238" w:type="dxa"/>
            <w:vAlign w:val="center"/>
          </w:tcPr>
          <w:p w14:paraId="201AFC83" w14:textId="77777777" w:rsidR="008F6E5E" w:rsidRDefault="008F6E5E">
            <w:pPr>
              <w:tabs>
                <w:tab w:val="left" w:pos="3780"/>
              </w:tabs>
              <w:autoSpaceDN w:val="0"/>
              <w:ind w:firstLine="482"/>
              <w:jc w:val="center"/>
              <w:rPr>
                <w:rFonts w:ascii="仿宋" w:eastAsia="仿宋" w:hAnsi="仿宋" w:cs="仿宋"/>
                <w:sz w:val="24"/>
              </w:rPr>
            </w:pPr>
          </w:p>
        </w:tc>
        <w:tc>
          <w:tcPr>
            <w:tcW w:w="1172" w:type="dxa"/>
            <w:vAlign w:val="center"/>
          </w:tcPr>
          <w:p w14:paraId="127B57AC" w14:textId="77777777" w:rsidR="008F6E5E" w:rsidRDefault="008F6E5E">
            <w:pPr>
              <w:tabs>
                <w:tab w:val="left" w:pos="3780"/>
              </w:tabs>
              <w:autoSpaceDN w:val="0"/>
              <w:ind w:firstLine="482"/>
              <w:jc w:val="center"/>
              <w:rPr>
                <w:rFonts w:ascii="仿宋" w:eastAsia="仿宋" w:hAnsi="仿宋" w:cs="仿宋"/>
                <w:sz w:val="24"/>
              </w:rPr>
            </w:pPr>
          </w:p>
        </w:tc>
        <w:tc>
          <w:tcPr>
            <w:tcW w:w="820" w:type="dxa"/>
            <w:vAlign w:val="center"/>
          </w:tcPr>
          <w:p w14:paraId="4D8B8203" w14:textId="77777777" w:rsidR="008F6E5E" w:rsidRDefault="008F6E5E">
            <w:pPr>
              <w:tabs>
                <w:tab w:val="left" w:pos="3780"/>
              </w:tabs>
              <w:autoSpaceDN w:val="0"/>
              <w:ind w:firstLine="482"/>
              <w:jc w:val="center"/>
              <w:rPr>
                <w:rFonts w:ascii="仿宋" w:eastAsia="仿宋" w:hAnsi="仿宋" w:cs="仿宋"/>
                <w:sz w:val="24"/>
              </w:rPr>
            </w:pPr>
          </w:p>
        </w:tc>
        <w:tc>
          <w:tcPr>
            <w:tcW w:w="972" w:type="dxa"/>
            <w:vAlign w:val="center"/>
          </w:tcPr>
          <w:p w14:paraId="700EEBA9" w14:textId="77777777" w:rsidR="008F6E5E" w:rsidRDefault="008F6E5E">
            <w:pPr>
              <w:tabs>
                <w:tab w:val="left" w:pos="3780"/>
              </w:tabs>
              <w:autoSpaceDN w:val="0"/>
              <w:ind w:firstLine="482"/>
              <w:jc w:val="center"/>
              <w:rPr>
                <w:rFonts w:ascii="仿宋" w:eastAsia="仿宋" w:hAnsi="仿宋" w:cs="仿宋"/>
                <w:sz w:val="24"/>
              </w:rPr>
            </w:pPr>
          </w:p>
        </w:tc>
        <w:tc>
          <w:tcPr>
            <w:tcW w:w="843" w:type="dxa"/>
            <w:vAlign w:val="center"/>
          </w:tcPr>
          <w:p w14:paraId="3440550E" w14:textId="77777777" w:rsidR="008F6E5E" w:rsidRDefault="008F6E5E">
            <w:pPr>
              <w:tabs>
                <w:tab w:val="left" w:pos="3780"/>
              </w:tabs>
              <w:autoSpaceDN w:val="0"/>
              <w:ind w:firstLine="482"/>
              <w:jc w:val="center"/>
              <w:rPr>
                <w:rFonts w:ascii="仿宋" w:eastAsia="仿宋" w:hAnsi="仿宋" w:cs="仿宋"/>
                <w:sz w:val="24"/>
              </w:rPr>
            </w:pPr>
          </w:p>
        </w:tc>
        <w:tc>
          <w:tcPr>
            <w:tcW w:w="1267" w:type="dxa"/>
            <w:vAlign w:val="center"/>
          </w:tcPr>
          <w:p w14:paraId="15B68963" w14:textId="77777777" w:rsidR="008F6E5E" w:rsidRDefault="008F6E5E">
            <w:pPr>
              <w:tabs>
                <w:tab w:val="left" w:pos="3780"/>
              </w:tabs>
              <w:autoSpaceDN w:val="0"/>
              <w:ind w:firstLine="482"/>
              <w:jc w:val="center"/>
              <w:rPr>
                <w:rFonts w:ascii="仿宋" w:eastAsia="仿宋" w:hAnsi="仿宋" w:cs="仿宋"/>
                <w:sz w:val="24"/>
              </w:rPr>
            </w:pPr>
          </w:p>
        </w:tc>
      </w:tr>
      <w:tr w:rsidR="008F6E5E" w14:paraId="1AB8A722" w14:textId="77777777">
        <w:trPr>
          <w:trHeight w:val="615"/>
        </w:trPr>
        <w:tc>
          <w:tcPr>
            <w:tcW w:w="724" w:type="dxa"/>
            <w:vAlign w:val="center"/>
          </w:tcPr>
          <w:p w14:paraId="34D32C16" w14:textId="77777777" w:rsidR="008F6E5E" w:rsidRDefault="008F6E5E">
            <w:pPr>
              <w:tabs>
                <w:tab w:val="left" w:pos="3780"/>
              </w:tabs>
              <w:autoSpaceDN w:val="0"/>
              <w:ind w:firstLine="482"/>
              <w:jc w:val="center"/>
              <w:rPr>
                <w:rFonts w:ascii="仿宋" w:eastAsia="仿宋" w:hAnsi="仿宋" w:cs="仿宋"/>
                <w:sz w:val="24"/>
              </w:rPr>
            </w:pPr>
          </w:p>
        </w:tc>
        <w:tc>
          <w:tcPr>
            <w:tcW w:w="1634" w:type="dxa"/>
            <w:vAlign w:val="center"/>
          </w:tcPr>
          <w:p w14:paraId="19E8E66E" w14:textId="77777777" w:rsidR="008F6E5E" w:rsidRDefault="00000000">
            <w:pPr>
              <w:tabs>
                <w:tab w:val="left" w:pos="3780"/>
              </w:tabs>
              <w:autoSpaceDN w:val="0"/>
              <w:ind w:firstLine="482"/>
              <w:rPr>
                <w:rFonts w:ascii="仿宋" w:eastAsia="仿宋" w:hAnsi="仿宋" w:cs="仿宋"/>
                <w:sz w:val="24"/>
              </w:rPr>
            </w:pPr>
            <w:r>
              <w:rPr>
                <w:rFonts w:ascii="仿宋" w:eastAsia="仿宋" w:hAnsi="仿宋" w:cs="仿宋" w:hint="eastAsia"/>
                <w:sz w:val="24"/>
              </w:rPr>
              <w:t>（定额编号）</w:t>
            </w:r>
          </w:p>
        </w:tc>
        <w:tc>
          <w:tcPr>
            <w:tcW w:w="1634" w:type="dxa"/>
            <w:vAlign w:val="center"/>
          </w:tcPr>
          <w:p w14:paraId="56F5D80D" w14:textId="77777777" w:rsidR="008F6E5E" w:rsidRDefault="00000000">
            <w:pPr>
              <w:tabs>
                <w:tab w:val="left" w:pos="3780"/>
              </w:tabs>
              <w:autoSpaceDN w:val="0"/>
              <w:ind w:firstLine="482"/>
              <w:rPr>
                <w:rFonts w:ascii="仿宋" w:eastAsia="仿宋" w:hAnsi="仿宋" w:cs="仿宋"/>
                <w:sz w:val="24"/>
              </w:rPr>
            </w:pPr>
            <w:r>
              <w:rPr>
                <w:rFonts w:ascii="仿宋" w:eastAsia="仿宋" w:hAnsi="仿宋" w:cs="仿宋" w:hint="eastAsia"/>
                <w:sz w:val="24"/>
              </w:rPr>
              <w:t>（定额名称）</w:t>
            </w:r>
          </w:p>
        </w:tc>
        <w:tc>
          <w:tcPr>
            <w:tcW w:w="857" w:type="dxa"/>
            <w:vAlign w:val="center"/>
          </w:tcPr>
          <w:p w14:paraId="712E7EAE" w14:textId="77777777" w:rsidR="008F6E5E" w:rsidRDefault="008F6E5E">
            <w:pPr>
              <w:tabs>
                <w:tab w:val="left" w:pos="3780"/>
              </w:tabs>
              <w:autoSpaceDN w:val="0"/>
              <w:ind w:firstLine="482"/>
              <w:jc w:val="center"/>
              <w:rPr>
                <w:rFonts w:ascii="仿宋" w:eastAsia="仿宋" w:hAnsi="仿宋" w:cs="仿宋"/>
                <w:sz w:val="24"/>
              </w:rPr>
            </w:pPr>
          </w:p>
        </w:tc>
        <w:tc>
          <w:tcPr>
            <w:tcW w:w="857" w:type="dxa"/>
            <w:vAlign w:val="center"/>
          </w:tcPr>
          <w:p w14:paraId="414E49DF" w14:textId="77777777" w:rsidR="008F6E5E" w:rsidRDefault="008F6E5E">
            <w:pPr>
              <w:tabs>
                <w:tab w:val="left" w:pos="3780"/>
              </w:tabs>
              <w:autoSpaceDN w:val="0"/>
              <w:ind w:firstLine="482"/>
              <w:jc w:val="center"/>
              <w:rPr>
                <w:rFonts w:ascii="仿宋" w:eastAsia="仿宋" w:hAnsi="仿宋" w:cs="仿宋"/>
                <w:sz w:val="24"/>
              </w:rPr>
            </w:pPr>
          </w:p>
        </w:tc>
        <w:tc>
          <w:tcPr>
            <w:tcW w:w="1190" w:type="dxa"/>
            <w:vAlign w:val="center"/>
          </w:tcPr>
          <w:p w14:paraId="01835D97" w14:textId="77777777" w:rsidR="008F6E5E" w:rsidRDefault="008F6E5E">
            <w:pPr>
              <w:tabs>
                <w:tab w:val="left" w:pos="3780"/>
              </w:tabs>
              <w:autoSpaceDN w:val="0"/>
              <w:ind w:firstLine="482"/>
              <w:jc w:val="center"/>
              <w:rPr>
                <w:rFonts w:ascii="仿宋" w:eastAsia="仿宋" w:hAnsi="仿宋" w:cs="仿宋"/>
                <w:sz w:val="24"/>
              </w:rPr>
            </w:pPr>
          </w:p>
        </w:tc>
        <w:tc>
          <w:tcPr>
            <w:tcW w:w="1124" w:type="dxa"/>
            <w:vAlign w:val="center"/>
          </w:tcPr>
          <w:p w14:paraId="0013F71B" w14:textId="77777777" w:rsidR="008F6E5E" w:rsidRDefault="008F6E5E">
            <w:pPr>
              <w:tabs>
                <w:tab w:val="left" w:pos="3780"/>
              </w:tabs>
              <w:autoSpaceDN w:val="0"/>
              <w:ind w:firstLine="482"/>
              <w:jc w:val="center"/>
              <w:rPr>
                <w:rFonts w:ascii="仿宋" w:eastAsia="仿宋" w:hAnsi="仿宋" w:cs="仿宋"/>
                <w:sz w:val="24"/>
              </w:rPr>
            </w:pPr>
          </w:p>
        </w:tc>
        <w:tc>
          <w:tcPr>
            <w:tcW w:w="1238" w:type="dxa"/>
            <w:vAlign w:val="center"/>
          </w:tcPr>
          <w:p w14:paraId="083F2C15" w14:textId="77777777" w:rsidR="008F6E5E" w:rsidRDefault="008F6E5E">
            <w:pPr>
              <w:tabs>
                <w:tab w:val="left" w:pos="3780"/>
              </w:tabs>
              <w:autoSpaceDN w:val="0"/>
              <w:ind w:firstLine="482"/>
              <w:jc w:val="center"/>
              <w:rPr>
                <w:rFonts w:ascii="仿宋" w:eastAsia="仿宋" w:hAnsi="仿宋" w:cs="仿宋"/>
                <w:sz w:val="24"/>
              </w:rPr>
            </w:pPr>
          </w:p>
        </w:tc>
        <w:tc>
          <w:tcPr>
            <w:tcW w:w="1172" w:type="dxa"/>
            <w:vAlign w:val="center"/>
          </w:tcPr>
          <w:p w14:paraId="3333BD85" w14:textId="77777777" w:rsidR="008F6E5E" w:rsidRDefault="008F6E5E">
            <w:pPr>
              <w:tabs>
                <w:tab w:val="left" w:pos="3780"/>
              </w:tabs>
              <w:autoSpaceDN w:val="0"/>
              <w:ind w:firstLine="482"/>
              <w:jc w:val="center"/>
              <w:rPr>
                <w:rFonts w:ascii="仿宋" w:eastAsia="仿宋" w:hAnsi="仿宋" w:cs="仿宋"/>
                <w:sz w:val="24"/>
              </w:rPr>
            </w:pPr>
          </w:p>
        </w:tc>
        <w:tc>
          <w:tcPr>
            <w:tcW w:w="820" w:type="dxa"/>
            <w:vAlign w:val="center"/>
          </w:tcPr>
          <w:p w14:paraId="298CDB9F" w14:textId="77777777" w:rsidR="008F6E5E" w:rsidRDefault="008F6E5E">
            <w:pPr>
              <w:tabs>
                <w:tab w:val="left" w:pos="3780"/>
              </w:tabs>
              <w:autoSpaceDN w:val="0"/>
              <w:ind w:firstLine="482"/>
              <w:jc w:val="center"/>
              <w:rPr>
                <w:rFonts w:ascii="仿宋" w:eastAsia="仿宋" w:hAnsi="仿宋" w:cs="仿宋"/>
                <w:sz w:val="24"/>
              </w:rPr>
            </w:pPr>
          </w:p>
        </w:tc>
        <w:tc>
          <w:tcPr>
            <w:tcW w:w="972" w:type="dxa"/>
            <w:vAlign w:val="center"/>
          </w:tcPr>
          <w:p w14:paraId="78CF99BE" w14:textId="77777777" w:rsidR="008F6E5E" w:rsidRDefault="008F6E5E">
            <w:pPr>
              <w:tabs>
                <w:tab w:val="left" w:pos="3780"/>
              </w:tabs>
              <w:autoSpaceDN w:val="0"/>
              <w:ind w:firstLine="482"/>
              <w:jc w:val="center"/>
              <w:rPr>
                <w:rFonts w:ascii="仿宋" w:eastAsia="仿宋" w:hAnsi="仿宋" w:cs="仿宋"/>
                <w:sz w:val="24"/>
              </w:rPr>
            </w:pPr>
          </w:p>
        </w:tc>
        <w:tc>
          <w:tcPr>
            <w:tcW w:w="843" w:type="dxa"/>
            <w:vAlign w:val="center"/>
          </w:tcPr>
          <w:p w14:paraId="2799E5E8" w14:textId="77777777" w:rsidR="008F6E5E" w:rsidRDefault="008F6E5E">
            <w:pPr>
              <w:tabs>
                <w:tab w:val="left" w:pos="3780"/>
              </w:tabs>
              <w:autoSpaceDN w:val="0"/>
              <w:ind w:firstLine="482"/>
              <w:jc w:val="center"/>
              <w:rPr>
                <w:rFonts w:ascii="仿宋" w:eastAsia="仿宋" w:hAnsi="仿宋" w:cs="仿宋"/>
                <w:sz w:val="24"/>
              </w:rPr>
            </w:pPr>
          </w:p>
        </w:tc>
        <w:tc>
          <w:tcPr>
            <w:tcW w:w="1267" w:type="dxa"/>
            <w:vAlign w:val="center"/>
          </w:tcPr>
          <w:p w14:paraId="2843753D" w14:textId="77777777" w:rsidR="008F6E5E" w:rsidRDefault="008F6E5E">
            <w:pPr>
              <w:tabs>
                <w:tab w:val="left" w:pos="3780"/>
              </w:tabs>
              <w:autoSpaceDN w:val="0"/>
              <w:ind w:firstLine="482"/>
              <w:jc w:val="center"/>
              <w:rPr>
                <w:rFonts w:ascii="仿宋" w:eastAsia="仿宋" w:hAnsi="仿宋" w:cs="仿宋"/>
                <w:sz w:val="24"/>
              </w:rPr>
            </w:pPr>
          </w:p>
        </w:tc>
      </w:tr>
      <w:tr w:rsidR="008F6E5E" w14:paraId="75A54C42" w14:textId="77777777">
        <w:trPr>
          <w:trHeight w:val="314"/>
        </w:trPr>
        <w:tc>
          <w:tcPr>
            <w:tcW w:w="724" w:type="dxa"/>
            <w:vAlign w:val="center"/>
          </w:tcPr>
          <w:p w14:paraId="12B25B18" w14:textId="77777777" w:rsidR="008F6E5E" w:rsidRDefault="008F6E5E">
            <w:pPr>
              <w:tabs>
                <w:tab w:val="left" w:pos="3780"/>
              </w:tabs>
              <w:autoSpaceDN w:val="0"/>
              <w:ind w:firstLine="482"/>
              <w:jc w:val="center"/>
              <w:rPr>
                <w:rFonts w:ascii="仿宋" w:eastAsia="仿宋" w:hAnsi="仿宋" w:cs="仿宋"/>
                <w:sz w:val="24"/>
              </w:rPr>
            </w:pPr>
          </w:p>
        </w:tc>
        <w:tc>
          <w:tcPr>
            <w:tcW w:w="1634" w:type="dxa"/>
            <w:vAlign w:val="center"/>
          </w:tcPr>
          <w:p w14:paraId="4EE38013"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w:t>
            </w:r>
          </w:p>
        </w:tc>
        <w:tc>
          <w:tcPr>
            <w:tcW w:w="1634" w:type="dxa"/>
            <w:vAlign w:val="center"/>
          </w:tcPr>
          <w:p w14:paraId="2B276E4E"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w:t>
            </w:r>
          </w:p>
        </w:tc>
        <w:tc>
          <w:tcPr>
            <w:tcW w:w="857" w:type="dxa"/>
            <w:vAlign w:val="center"/>
          </w:tcPr>
          <w:p w14:paraId="089590DA" w14:textId="77777777" w:rsidR="008F6E5E" w:rsidRDefault="008F6E5E">
            <w:pPr>
              <w:tabs>
                <w:tab w:val="left" w:pos="3780"/>
              </w:tabs>
              <w:autoSpaceDN w:val="0"/>
              <w:ind w:firstLine="482"/>
              <w:jc w:val="center"/>
              <w:rPr>
                <w:rFonts w:ascii="仿宋" w:eastAsia="仿宋" w:hAnsi="仿宋" w:cs="仿宋"/>
                <w:sz w:val="24"/>
              </w:rPr>
            </w:pPr>
          </w:p>
        </w:tc>
        <w:tc>
          <w:tcPr>
            <w:tcW w:w="857" w:type="dxa"/>
            <w:vAlign w:val="center"/>
          </w:tcPr>
          <w:p w14:paraId="14E9BDE5" w14:textId="77777777" w:rsidR="008F6E5E" w:rsidRDefault="008F6E5E">
            <w:pPr>
              <w:tabs>
                <w:tab w:val="left" w:pos="3780"/>
              </w:tabs>
              <w:autoSpaceDN w:val="0"/>
              <w:ind w:firstLine="482"/>
              <w:jc w:val="center"/>
              <w:rPr>
                <w:rFonts w:ascii="仿宋" w:eastAsia="仿宋" w:hAnsi="仿宋" w:cs="仿宋"/>
                <w:sz w:val="24"/>
              </w:rPr>
            </w:pPr>
          </w:p>
        </w:tc>
        <w:tc>
          <w:tcPr>
            <w:tcW w:w="1190" w:type="dxa"/>
            <w:vAlign w:val="center"/>
          </w:tcPr>
          <w:p w14:paraId="18999978" w14:textId="77777777" w:rsidR="008F6E5E" w:rsidRDefault="008F6E5E">
            <w:pPr>
              <w:tabs>
                <w:tab w:val="left" w:pos="3780"/>
              </w:tabs>
              <w:autoSpaceDN w:val="0"/>
              <w:ind w:firstLine="482"/>
              <w:jc w:val="center"/>
              <w:rPr>
                <w:rFonts w:ascii="仿宋" w:eastAsia="仿宋" w:hAnsi="仿宋" w:cs="仿宋"/>
                <w:sz w:val="24"/>
              </w:rPr>
            </w:pPr>
          </w:p>
        </w:tc>
        <w:tc>
          <w:tcPr>
            <w:tcW w:w="1124" w:type="dxa"/>
            <w:vAlign w:val="center"/>
          </w:tcPr>
          <w:p w14:paraId="60217419" w14:textId="77777777" w:rsidR="008F6E5E" w:rsidRDefault="008F6E5E">
            <w:pPr>
              <w:tabs>
                <w:tab w:val="left" w:pos="3780"/>
              </w:tabs>
              <w:autoSpaceDN w:val="0"/>
              <w:ind w:firstLine="482"/>
              <w:jc w:val="center"/>
              <w:rPr>
                <w:rFonts w:ascii="仿宋" w:eastAsia="仿宋" w:hAnsi="仿宋" w:cs="仿宋"/>
                <w:sz w:val="24"/>
              </w:rPr>
            </w:pPr>
          </w:p>
        </w:tc>
        <w:tc>
          <w:tcPr>
            <w:tcW w:w="1238" w:type="dxa"/>
            <w:vAlign w:val="center"/>
          </w:tcPr>
          <w:p w14:paraId="28876A7F" w14:textId="77777777" w:rsidR="008F6E5E" w:rsidRDefault="008F6E5E">
            <w:pPr>
              <w:tabs>
                <w:tab w:val="left" w:pos="3780"/>
              </w:tabs>
              <w:autoSpaceDN w:val="0"/>
              <w:ind w:firstLine="482"/>
              <w:jc w:val="center"/>
              <w:rPr>
                <w:rFonts w:ascii="仿宋" w:eastAsia="仿宋" w:hAnsi="仿宋" w:cs="仿宋"/>
                <w:sz w:val="24"/>
              </w:rPr>
            </w:pPr>
          </w:p>
        </w:tc>
        <w:tc>
          <w:tcPr>
            <w:tcW w:w="1172" w:type="dxa"/>
            <w:vAlign w:val="center"/>
          </w:tcPr>
          <w:p w14:paraId="32B3B407" w14:textId="77777777" w:rsidR="008F6E5E" w:rsidRDefault="008F6E5E">
            <w:pPr>
              <w:tabs>
                <w:tab w:val="left" w:pos="3780"/>
              </w:tabs>
              <w:autoSpaceDN w:val="0"/>
              <w:ind w:firstLine="482"/>
              <w:jc w:val="center"/>
              <w:rPr>
                <w:rFonts w:ascii="仿宋" w:eastAsia="仿宋" w:hAnsi="仿宋" w:cs="仿宋"/>
                <w:sz w:val="24"/>
              </w:rPr>
            </w:pPr>
          </w:p>
        </w:tc>
        <w:tc>
          <w:tcPr>
            <w:tcW w:w="820" w:type="dxa"/>
            <w:vAlign w:val="center"/>
          </w:tcPr>
          <w:p w14:paraId="6C655D25" w14:textId="77777777" w:rsidR="008F6E5E" w:rsidRDefault="008F6E5E">
            <w:pPr>
              <w:tabs>
                <w:tab w:val="left" w:pos="3780"/>
              </w:tabs>
              <w:autoSpaceDN w:val="0"/>
              <w:ind w:firstLine="482"/>
              <w:jc w:val="center"/>
              <w:rPr>
                <w:rFonts w:ascii="仿宋" w:eastAsia="仿宋" w:hAnsi="仿宋" w:cs="仿宋"/>
                <w:sz w:val="24"/>
              </w:rPr>
            </w:pPr>
          </w:p>
        </w:tc>
        <w:tc>
          <w:tcPr>
            <w:tcW w:w="972" w:type="dxa"/>
            <w:vAlign w:val="center"/>
          </w:tcPr>
          <w:p w14:paraId="0F83839E" w14:textId="77777777" w:rsidR="008F6E5E" w:rsidRDefault="008F6E5E">
            <w:pPr>
              <w:tabs>
                <w:tab w:val="left" w:pos="3780"/>
              </w:tabs>
              <w:autoSpaceDN w:val="0"/>
              <w:ind w:firstLine="482"/>
              <w:jc w:val="center"/>
              <w:rPr>
                <w:rFonts w:ascii="仿宋" w:eastAsia="仿宋" w:hAnsi="仿宋" w:cs="仿宋"/>
                <w:sz w:val="24"/>
              </w:rPr>
            </w:pPr>
          </w:p>
        </w:tc>
        <w:tc>
          <w:tcPr>
            <w:tcW w:w="843" w:type="dxa"/>
            <w:vAlign w:val="center"/>
          </w:tcPr>
          <w:p w14:paraId="77AA37AE" w14:textId="77777777" w:rsidR="008F6E5E" w:rsidRDefault="008F6E5E">
            <w:pPr>
              <w:tabs>
                <w:tab w:val="left" w:pos="3780"/>
              </w:tabs>
              <w:autoSpaceDN w:val="0"/>
              <w:ind w:firstLine="482"/>
              <w:jc w:val="center"/>
              <w:rPr>
                <w:rFonts w:ascii="仿宋" w:eastAsia="仿宋" w:hAnsi="仿宋" w:cs="仿宋"/>
                <w:sz w:val="24"/>
              </w:rPr>
            </w:pPr>
          </w:p>
        </w:tc>
        <w:tc>
          <w:tcPr>
            <w:tcW w:w="1267" w:type="dxa"/>
            <w:vAlign w:val="center"/>
          </w:tcPr>
          <w:p w14:paraId="771BD438" w14:textId="77777777" w:rsidR="008F6E5E" w:rsidRDefault="008F6E5E">
            <w:pPr>
              <w:tabs>
                <w:tab w:val="left" w:pos="3780"/>
              </w:tabs>
              <w:autoSpaceDN w:val="0"/>
              <w:ind w:firstLine="482"/>
              <w:jc w:val="center"/>
              <w:rPr>
                <w:rFonts w:ascii="仿宋" w:eastAsia="仿宋" w:hAnsi="仿宋" w:cs="仿宋"/>
                <w:sz w:val="24"/>
              </w:rPr>
            </w:pPr>
          </w:p>
        </w:tc>
      </w:tr>
      <w:tr w:rsidR="008F6E5E" w14:paraId="63360262" w14:textId="77777777">
        <w:trPr>
          <w:trHeight w:val="404"/>
        </w:trPr>
        <w:tc>
          <w:tcPr>
            <w:tcW w:w="13065" w:type="dxa"/>
            <w:gridSpan w:val="12"/>
            <w:vAlign w:val="center"/>
          </w:tcPr>
          <w:p w14:paraId="2CEB77DB" w14:textId="77777777" w:rsidR="008F6E5E" w:rsidRDefault="00000000">
            <w:pPr>
              <w:tabs>
                <w:tab w:val="left" w:pos="3780"/>
              </w:tabs>
              <w:autoSpaceDN w:val="0"/>
              <w:ind w:firstLine="482"/>
              <w:jc w:val="center"/>
              <w:rPr>
                <w:rFonts w:ascii="仿宋" w:eastAsia="仿宋" w:hAnsi="仿宋" w:cs="仿宋"/>
                <w:sz w:val="24"/>
              </w:rPr>
            </w:pPr>
            <w:r>
              <w:rPr>
                <w:rFonts w:ascii="仿宋" w:eastAsia="仿宋" w:hAnsi="仿宋" w:cs="仿宋" w:hint="eastAsia"/>
                <w:sz w:val="24"/>
              </w:rPr>
              <w:t>合  计：</w:t>
            </w:r>
          </w:p>
        </w:tc>
        <w:tc>
          <w:tcPr>
            <w:tcW w:w="1267" w:type="dxa"/>
            <w:vAlign w:val="center"/>
          </w:tcPr>
          <w:p w14:paraId="0129F6F9" w14:textId="77777777" w:rsidR="008F6E5E" w:rsidRDefault="008F6E5E">
            <w:pPr>
              <w:tabs>
                <w:tab w:val="left" w:pos="3780"/>
              </w:tabs>
              <w:autoSpaceDN w:val="0"/>
              <w:ind w:firstLine="482"/>
              <w:jc w:val="center"/>
              <w:rPr>
                <w:rFonts w:ascii="仿宋" w:eastAsia="仿宋" w:hAnsi="仿宋" w:cs="仿宋"/>
                <w:sz w:val="24"/>
              </w:rPr>
            </w:pPr>
          </w:p>
        </w:tc>
      </w:tr>
    </w:tbl>
    <w:p w14:paraId="2E10D0C7" w14:textId="77777777" w:rsidR="008F6E5E" w:rsidRDefault="008F6E5E">
      <w:pPr>
        <w:widowControl/>
        <w:tabs>
          <w:tab w:val="center" w:pos="4755"/>
          <w:tab w:val="right" w:pos="9070"/>
        </w:tabs>
        <w:autoSpaceDN w:val="0"/>
        <w:ind w:firstLine="482"/>
        <w:rPr>
          <w:rFonts w:ascii="仿宋" w:eastAsia="仿宋" w:hAnsi="仿宋" w:cs="仿宋"/>
          <w:sz w:val="24"/>
        </w:rPr>
      </w:pPr>
    </w:p>
    <w:p w14:paraId="77C946B1"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注：表（1）、（2）栏中清单编号和措施项目清单名称由采购人按需要提出。</w:t>
      </w:r>
    </w:p>
    <w:p w14:paraId="14C2C187" w14:textId="77777777" w:rsidR="008F6E5E" w:rsidRDefault="008F6E5E">
      <w:pPr>
        <w:autoSpaceDN w:val="0"/>
        <w:ind w:firstLine="442"/>
        <w:rPr>
          <w:rFonts w:eastAsia="仿宋"/>
          <w:sz w:val="22"/>
          <w:szCs w:val="22"/>
        </w:rPr>
        <w:sectPr w:rsidR="008F6E5E">
          <w:headerReference w:type="default" r:id="rId19"/>
          <w:pgSz w:w="16838" w:h="11906" w:orient="landscape"/>
          <w:pgMar w:top="1418" w:right="1440" w:bottom="1418" w:left="1440" w:header="851" w:footer="850" w:gutter="0"/>
          <w:cols w:space="720"/>
          <w:docGrid w:type="linesAndChars" w:linePitch="312"/>
        </w:sectPr>
      </w:pPr>
    </w:p>
    <w:p w14:paraId="1627C7B6" w14:textId="77777777" w:rsidR="008F6E5E" w:rsidRDefault="00000000">
      <w:pPr>
        <w:pStyle w:val="4"/>
        <w:autoSpaceDN w:val="0"/>
        <w:ind w:firstLine="560"/>
        <w:jc w:val="center"/>
        <w:rPr>
          <w:rFonts w:ascii="Times New Roman" w:hAnsi="Times New Roman"/>
        </w:rPr>
      </w:pPr>
      <w:r>
        <w:rPr>
          <w:rFonts w:ascii="Times New Roman"/>
        </w:rPr>
        <w:lastRenderedPageBreak/>
        <w:t>表</w:t>
      </w:r>
      <w:r>
        <w:rPr>
          <w:rFonts w:ascii="Times New Roman" w:hAnsi="Times New Roman"/>
        </w:rPr>
        <w:t xml:space="preserve">2-3  </w:t>
      </w:r>
      <w:r>
        <w:rPr>
          <w:rFonts w:ascii="Times New Roman"/>
        </w:rPr>
        <w:t>综合单价</w:t>
      </w:r>
      <w:proofErr w:type="gramStart"/>
      <w:r>
        <w:rPr>
          <w:rFonts w:ascii="Times New Roman"/>
        </w:rPr>
        <w:t>工料机</w:t>
      </w:r>
      <w:proofErr w:type="gramEnd"/>
      <w:r>
        <w:rPr>
          <w:rFonts w:ascii="Times New Roman"/>
        </w:rPr>
        <w:t>分析表</w:t>
      </w:r>
    </w:p>
    <w:p w14:paraId="3D4D0ED0"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项目编码:                                             计量单位：</w:t>
      </w:r>
    </w:p>
    <w:p w14:paraId="19EBA11E"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 xml:space="preserve">项目名称:                                             第 </w:t>
      </w:r>
      <w:proofErr w:type="gramStart"/>
      <w:r>
        <w:rPr>
          <w:rFonts w:ascii="仿宋" w:eastAsia="仿宋" w:hAnsi="仿宋" w:cs="仿宋" w:hint="eastAsia"/>
          <w:sz w:val="24"/>
        </w:rPr>
        <w:t>页共</w:t>
      </w:r>
      <w:proofErr w:type="gramEnd"/>
      <w:r>
        <w:rPr>
          <w:rFonts w:ascii="仿宋" w:eastAsia="仿宋" w:hAnsi="仿宋" w:cs="仿宋" w:hint="eastAsia"/>
          <w:sz w:val="24"/>
        </w:rPr>
        <w:t xml:space="preserve"> 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877"/>
        <w:gridCol w:w="1226"/>
        <w:gridCol w:w="1471"/>
        <w:gridCol w:w="1751"/>
        <w:gridCol w:w="1404"/>
        <w:gridCol w:w="1751"/>
      </w:tblGrid>
      <w:tr w:rsidR="008F6E5E" w14:paraId="14EEA09E" w14:textId="77777777">
        <w:trPr>
          <w:cantSplit/>
          <w:trHeight w:val="459"/>
        </w:trPr>
        <w:tc>
          <w:tcPr>
            <w:tcW w:w="806" w:type="dxa"/>
            <w:vMerge w:val="restart"/>
            <w:tcBorders>
              <w:top w:val="single" w:sz="4" w:space="0" w:color="auto"/>
              <w:left w:val="single" w:sz="4" w:space="0" w:color="auto"/>
              <w:bottom w:val="single" w:sz="4" w:space="0" w:color="auto"/>
              <w:right w:val="single" w:sz="4" w:space="0" w:color="auto"/>
            </w:tcBorders>
            <w:vAlign w:val="center"/>
          </w:tcPr>
          <w:p w14:paraId="31EB0630"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序号</w:t>
            </w:r>
          </w:p>
        </w:tc>
        <w:tc>
          <w:tcPr>
            <w:tcW w:w="2103" w:type="dxa"/>
            <w:gridSpan w:val="2"/>
            <w:vMerge w:val="restart"/>
            <w:tcBorders>
              <w:top w:val="single" w:sz="4" w:space="0" w:color="auto"/>
              <w:left w:val="single" w:sz="4" w:space="0" w:color="auto"/>
              <w:bottom w:val="single" w:sz="4" w:space="0" w:color="auto"/>
              <w:right w:val="single" w:sz="4" w:space="0" w:color="auto"/>
            </w:tcBorders>
            <w:vAlign w:val="center"/>
          </w:tcPr>
          <w:p w14:paraId="3D85FE53"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名称及规格</w:t>
            </w:r>
          </w:p>
        </w:tc>
        <w:tc>
          <w:tcPr>
            <w:tcW w:w="1471" w:type="dxa"/>
            <w:vMerge w:val="restart"/>
            <w:tcBorders>
              <w:top w:val="single" w:sz="4" w:space="0" w:color="auto"/>
              <w:left w:val="single" w:sz="4" w:space="0" w:color="auto"/>
              <w:bottom w:val="single" w:sz="4" w:space="0" w:color="auto"/>
              <w:right w:val="single" w:sz="4" w:space="0" w:color="auto"/>
            </w:tcBorders>
            <w:vAlign w:val="center"/>
          </w:tcPr>
          <w:p w14:paraId="7376DA22"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单位</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6641F583"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数量</w:t>
            </w:r>
          </w:p>
        </w:tc>
        <w:tc>
          <w:tcPr>
            <w:tcW w:w="3155" w:type="dxa"/>
            <w:gridSpan w:val="2"/>
            <w:tcBorders>
              <w:top w:val="single" w:sz="4" w:space="0" w:color="auto"/>
              <w:left w:val="single" w:sz="4" w:space="0" w:color="auto"/>
              <w:bottom w:val="single" w:sz="4" w:space="0" w:color="auto"/>
              <w:right w:val="single" w:sz="4" w:space="0" w:color="auto"/>
            </w:tcBorders>
            <w:vAlign w:val="center"/>
          </w:tcPr>
          <w:p w14:paraId="35B44E20"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金额(元)</w:t>
            </w:r>
          </w:p>
        </w:tc>
      </w:tr>
      <w:tr w:rsidR="008F6E5E" w14:paraId="6088EE4A" w14:textId="77777777">
        <w:trPr>
          <w:cantSplit/>
          <w:trHeight w:val="452"/>
        </w:trPr>
        <w:tc>
          <w:tcPr>
            <w:tcW w:w="806" w:type="dxa"/>
            <w:vMerge/>
            <w:tcBorders>
              <w:top w:val="single" w:sz="4" w:space="0" w:color="auto"/>
              <w:left w:val="single" w:sz="4" w:space="0" w:color="auto"/>
              <w:bottom w:val="single" w:sz="4" w:space="0" w:color="auto"/>
              <w:right w:val="single" w:sz="4" w:space="0" w:color="auto"/>
            </w:tcBorders>
            <w:vAlign w:val="center"/>
          </w:tcPr>
          <w:p w14:paraId="377C73F3" w14:textId="77777777" w:rsidR="008F6E5E" w:rsidRDefault="008F6E5E">
            <w:pPr>
              <w:widowControl/>
              <w:autoSpaceDN w:val="0"/>
              <w:ind w:firstLine="482"/>
              <w:jc w:val="left"/>
              <w:rPr>
                <w:rFonts w:ascii="仿宋" w:eastAsia="仿宋" w:hAnsi="仿宋" w:cs="仿宋"/>
                <w:sz w:val="24"/>
              </w:rPr>
            </w:pPr>
          </w:p>
        </w:tc>
        <w:tc>
          <w:tcPr>
            <w:tcW w:w="2103" w:type="dxa"/>
            <w:gridSpan w:val="2"/>
            <w:vMerge/>
            <w:tcBorders>
              <w:top w:val="single" w:sz="4" w:space="0" w:color="auto"/>
              <w:left w:val="single" w:sz="4" w:space="0" w:color="auto"/>
              <w:bottom w:val="single" w:sz="4" w:space="0" w:color="auto"/>
              <w:right w:val="single" w:sz="4" w:space="0" w:color="auto"/>
            </w:tcBorders>
            <w:vAlign w:val="center"/>
          </w:tcPr>
          <w:p w14:paraId="4F14B3BE" w14:textId="77777777" w:rsidR="008F6E5E" w:rsidRDefault="008F6E5E">
            <w:pPr>
              <w:widowControl/>
              <w:autoSpaceDN w:val="0"/>
              <w:ind w:firstLine="482"/>
              <w:jc w:val="left"/>
              <w:rPr>
                <w:rFonts w:ascii="仿宋" w:eastAsia="仿宋" w:hAnsi="仿宋" w:cs="仿宋"/>
                <w:sz w:val="24"/>
              </w:rPr>
            </w:pPr>
          </w:p>
        </w:tc>
        <w:tc>
          <w:tcPr>
            <w:tcW w:w="1471" w:type="dxa"/>
            <w:vMerge/>
            <w:tcBorders>
              <w:top w:val="single" w:sz="4" w:space="0" w:color="auto"/>
              <w:left w:val="single" w:sz="4" w:space="0" w:color="auto"/>
              <w:bottom w:val="single" w:sz="4" w:space="0" w:color="auto"/>
              <w:right w:val="single" w:sz="4" w:space="0" w:color="auto"/>
            </w:tcBorders>
            <w:vAlign w:val="center"/>
          </w:tcPr>
          <w:p w14:paraId="1BA8654A" w14:textId="77777777" w:rsidR="008F6E5E" w:rsidRDefault="008F6E5E">
            <w:pPr>
              <w:widowControl/>
              <w:autoSpaceDN w:val="0"/>
              <w:ind w:firstLine="482"/>
              <w:jc w:val="left"/>
              <w:rPr>
                <w:rFonts w:ascii="仿宋" w:eastAsia="仿宋" w:hAnsi="仿宋" w:cs="仿宋"/>
                <w:sz w:val="24"/>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0794078" w14:textId="77777777" w:rsidR="008F6E5E" w:rsidRDefault="008F6E5E">
            <w:pPr>
              <w:widowControl/>
              <w:autoSpaceDN w:val="0"/>
              <w:ind w:firstLine="482"/>
              <w:jc w:val="left"/>
              <w:rPr>
                <w:rFonts w:ascii="仿宋" w:eastAsia="仿宋" w:hAnsi="仿宋" w:cs="仿宋"/>
                <w:sz w:val="24"/>
              </w:rPr>
            </w:pPr>
          </w:p>
        </w:tc>
        <w:tc>
          <w:tcPr>
            <w:tcW w:w="1404" w:type="dxa"/>
            <w:tcBorders>
              <w:top w:val="single" w:sz="4" w:space="0" w:color="auto"/>
              <w:left w:val="single" w:sz="4" w:space="0" w:color="auto"/>
              <w:bottom w:val="single" w:sz="4" w:space="0" w:color="auto"/>
              <w:right w:val="single" w:sz="4" w:space="0" w:color="auto"/>
            </w:tcBorders>
            <w:vAlign w:val="center"/>
          </w:tcPr>
          <w:p w14:paraId="7C674EC5"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单价</w:t>
            </w:r>
          </w:p>
        </w:tc>
        <w:tc>
          <w:tcPr>
            <w:tcW w:w="1751" w:type="dxa"/>
            <w:tcBorders>
              <w:top w:val="single" w:sz="4" w:space="0" w:color="auto"/>
              <w:left w:val="single" w:sz="4" w:space="0" w:color="auto"/>
              <w:bottom w:val="single" w:sz="4" w:space="0" w:color="auto"/>
              <w:right w:val="single" w:sz="4" w:space="0" w:color="auto"/>
            </w:tcBorders>
            <w:vAlign w:val="center"/>
          </w:tcPr>
          <w:p w14:paraId="0E2D8ECD"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合价</w:t>
            </w:r>
          </w:p>
        </w:tc>
      </w:tr>
      <w:tr w:rsidR="008F6E5E" w14:paraId="0763F300" w14:textId="77777777">
        <w:trPr>
          <w:cantSplit/>
          <w:trHeight w:val="454"/>
        </w:trPr>
        <w:tc>
          <w:tcPr>
            <w:tcW w:w="806" w:type="dxa"/>
            <w:vMerge w:val="restart"/>
            <w:tcBorders>
              <w:top w:val="single" w:sz="4" w:space="0" w:color="auto"/>
              <w:left w:val="single" w:sz="4" w:space="0" w:color="auto"/>
              <w:bottom w:val="single" w:sz="4" w:space="0" w:color="auto"/>
              <w:right w:val="single" w:sz="4" w:space="0" w:color="auto"/>
            </w:tcBorders>
          </w:tcPr>
          <w:p w14:paraId="62C886B5"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c>
          <w:tcPr>
            <w:tcW w:w="877" w:type="dxa"/>
            <w:vMerge w:val="restart"/>
            <w:tcBorders>
              <w:top w:val="single" w:sz="4" w:space="0" w:color="auto"/>
              <w:left w:val="single" w:sz="4" w:space="0" w:color="auto"/>
              <w:bottom w:val="single" w:sz="4" w:space="0" w:color="auto"/>
              <w:right w:val="single" w:sz="4" w:space="0" w:color="auto"/>
            </w:tcBorders>
            <w:vAlign w:val="center"/>
          </w:tcPr>
          <w:p w14:paraId="717D3795"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人工</w:t>
            </w:r>
          </w:p>
        </w:tc>
        <w:tc>
          <w:tcPr>
            <w:tcW w:w="1226" w:type="dxa"/>
            <w:tcBorders>
              <w:top w:val="single" w:sz="4" w:space="0" w:color="auto"/>
              <w:left w:val="single" w:sz="4" w:space="0" w:color="auto"/>
              <w:bottom w:val="single" w:sz="4" w:space="0" w:color="auto"/>
              <w:right w:val="single" w:sz="4" w:space="0" w:color="auto"/>
            </w:tcBorders>
            <w:vAlign w:val="center"/>
          </w:tcPr>
          <w:p w14:paraId="5D1A68CD"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一类</w:t>
            </w:r>
          </w:p>
        </w:tc>
        <w:tc>
          <w:tcPr>
            <w:tcW w:w="1471" w:type="dxa"/>
            <w:tcBorders>
              <w:top w:val="single" w:sz="4" w:space="0" w:color="auto"/>
              <w:left w:val="single" w:sz="4" w:space="0" w:color="auto"/>
              <w:bottom w:val="single" w:sz="4" w:space="0" w:color="auto"/>
              <w:right w:val="single" w:sz="4" w:space="0" w:color="auto"/>
            </w:tcBorders>
            <w:vAlign w:val="center"/>
          </w:tcPr>
          <w:p w14:paraId="1C809613"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工日</w:t>
            </w:r>
          </w:p>
        </w:tc>
        <w:tc>
          <w:tcPr>
            <w:tcW w:w="1751" w:type="dxa"/>
            <w:tcBorders>
              <w:top w:val="single" w:sz="4" w:space="0" w:color="auto"/>
              <w:left w:val="single" w:sz="4" w:space="0" w:color="auto"/>
              <w:bottom w:val="single" w:sz="4" w:space="0" w:color="auto"/>
              <w:right w:val="single" w:sz="4" w:space="0" w:color="auto"/>
            </w:tcBorders>
          </w:tcPr>
          <w:p w14:paraId="48C3D9C2"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c>
          <w:tcPr>
            <w:tcW w:w="1404" w:type="dxa"/>
            <w:tcBorders>
              <w:top w:val="single" w:sz="4" w:space="0" w:color="auto"/>
              <w:left w:val="single" w:sz="4" w:space="0" w:color="auto"/>
              <w:bottom w:val="single" w:sz="4" w:space="0" w:color="auto"/>
              <w:right w:val="single" w:sz="4" w:space="0" w:color="auto"/>
            </w:tcBorders>
          </w:tcPr>
          <w:p w14:paraId="4873E960"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c>
          <w:tcPr>
            <w:tcW w:w="1751" w:type="dxa"/>
            <w:tcBorders>
              <w:top w:val="single" w:sz="4" w:space="0" w:color="auto"/>
              <w:left w:val="single" w:sz="4" w:space="0" w:color="auto"/>
              <w:bottom w:val="single" w:sz="4" w:space="0" w:color="auto"/>
              <w:right w:val="single" w:sz="4" w:space="0" w:color="auto"/>
            </w:tcBorders>
          </w:tcPr>
          <w:p w14:paraId="11D363A7"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r>
      <w:tr w:rsidR="008F6E5E" w14:paraId="628C4507" w14:textId="77777777">
        <w:trPr>
          <w:cantSplit/>
          <w:trHeight w:val="454"/>
        </w:trPr>
        <w:tc>
          <w:tcPr>
            <w:tcW w:w="806" w:type="dxa"/>
            <w:vMerge/>
            <w:tcBorders>
              <w:top w:val="single" w:sz="4" w:space="0" w:color="auto"/>
              <w:left w:val="single" w:sz="4" w:space="0" w:color="auto"/>
              <w:bottom w:val="single" w:sz="4" w:space="0" w:color="auto"/>
              <w:right w:val="single" w:sz="4" w:space="0" w:color="auto"/>
            </w:tcBorders>
            <w:vAlign w:val="center"/>
          </w:tcPr>
          <w:p w14:paraId="2EA715B2" w14:textId="77777777" w:rsidR="008F6E5E" w:rsidRDefault="008F6E5E">
            <w:pPr>
              <w:widowControl/>
              <w:autoSpaceDN w:val="0"/>
              <w:ind w:firstLine="482"/>
              <w:jc w:val="left"/>
              <w:rPr>
                <w:rFonts w:ascii="仿宋" w:eastAsia="仿宋" w:hAnsi="仿宋" w:cs="仿宋"/>
                <w:sz w:val="24"/>
              </w:rPr>
            </w:pPr>
          </w:p>
        </w:tc>
        <w:tc>
          <w:tcPr>
            <w:tcW w:w="877" w:type="dxa"/>
            <w:vMerge/>
            <w:tcBorders>
              <w:top w:val="single" w:sz="4" w:space="0" w:color="auto"/>
              <w:left w:val="single" w:sz="4" w:space="0" w:color="auto"/>
              <w:bottom w:val="single" w:sz="4" w:space="0" w:color="auto"/>
              <w:right w:val="single" w:sz="4" w:space="0" w:color="auto"/>
            </w:tcBorders>
            <w:vAlign w:val="center"/>
          </w:tcPr>
          <w:p w14:paraId="5F90DD8C" w14:textId="77777777" w:rsidR="008F6E5E" w:rsidRDefault="008F6E5E">
            <w:pPr>
              <w:widowControl/>
              <w:autoSpaceDN w:val="0"/>
              <w:ind w:firstLine="482"/>
              <w:jc w:val="left"/>
              <w:rPr>
                <w:rFonts w:ascii="仿宋" w:eastAsia="仿宋" w:hAnsi="仿宋" w:cs="仿宋"/>
                <w:sz w:val="24"/>
              </w:rPr>
            </w:pPr>
          </w:p>
        </w:tc>
        <w:tc>
          <w:tcPr>
            <w:tcW w:w="1226" w:type="dxa"/>
            <w:tcBorders>
              <w:top w:val="single" w:sz="4" w:space="0" w:color="auto"/>
              <w:left w:val="single" w:sz="4" w:space="0" w:color="auto"/>
              <w:bottom w:val="single" w:sz="4" w:space="0" w:color="auto"/>
              <w:right w:val="single" w:sz="4" w:space="0" w:color="auto"/>
            </w:tcBorders>
            <w:vAlign w:val="center"/>
          </w:tcPr>
          <w:p w14:paraId="1FA5B1AA"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二类</w:t>
            </w:r>
          </w:p>
        </w:tc>
        <w:tc>
          <w:tcPr>
            <w:tcW w:w="1471" w:type="dxa"/>
            <w:tcBorders>
              <w:top w:val="single" w:sz="4" w:space="0" w:color="auto"/>
              <w:left w:val="single" w:sz="4" w:space="0" w:color="auto"/>
              <w:bottom w:val="single" w:sz="4" w:space="0" w:color="auto"/>
              <w:right w:val="single" w:sz="4" w:space="0" w:color="auto"/>
            </w:tcBorders>
            <w:vAlign w:val="center"/>
          </w:tcPr>
          <w:p w14:paraId="4632E7FD"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工日</w:t>
            </w:r>
          </w:p>
        </w:tc>
        <w:tc>
          <w:tcPr>
            <w:tcW w:w="1751" w:type="dxa"/>
            <w:tcBorders>
              <w:top w:val="single" w:sz="4" w:space="0" w:color="auto"/>
              <w:left w:val="single" w:sz="4" w:space="0" w:color="auto"/>
              <w:bottom w:val="single" w:sz="4" w:space="0" w:color="auto"/>
              <w:right w:val="single" w:sz="4" w:space="0" w:color="auto"/>
            </w:tcBorders>
          </w:tcPr>
          <w:p w14:paraId="19BCF79F"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c>
          <w:tcPr>
            <w:tcW w:w="1404" w:type="dxa"/>
            <w:tcBorders>
              <w:top w:val="single" w:sz="4" w:space="0" w:color="auto"/>
              <w:left w:val="single" w:sz="4" w:space="0" w:color="auto"/>
              <w:bottom w:val="single" w:sz="4" w:space="0" w:color="auto"/>
              <w:right w:val="single" w:sz="4" w:space="0" w:color="auto"/>
            </w:tcBorders>
          </w:tcPr>
          <w:p w14:paraId="1CD2ACC6"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c>
          <w:tcPr>
            <w:tcW w:w="1751" w:type="dxa"/>
            <w:tcBorders>
              <w:top w:val="single" w:sz="4" w:space="0" w:color="auto"/>
              <w:left w:val="single" w:sz="4" w:space="0" w:color="auto"/>
              <w:bottom w:val="single" w:sz="4" w:space="0" w:color="auto"/>
              <w:right w:val="single" w:sz="4" w:space="0" w:color="auto"/>
            </w:tcBorders>
          </w:tcPr>
          <w:p w14:paraId="7B293B3C"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r>
      <w:tr w:rsidR="008F6E5E" w14:paraId="4936476F" w14:textId="77777777">
        <w:trPr>
          <w:cantSplit/>
          <w:trHeight w:val="454"/>
        </w:trPr>
        <w:tc>
          <w:tcPr>
            <w:tcW w:w="806" w:type="dxa"/>
            <w:vMerge/>
            <w:tcBorders>
              <w:top w:val="single" w:sz="4" w:space="0" w:color="auto"/>
              <w:left w:val="single" w:sz="4" w:space="0" w:color="auto"/>
              <w:bottom w:val="single" w:sz="4" w:space="0" w:color="auto"/>
              <w:right w:val="single" w:sz="4" w:space="0" w:color="auto"/>
            </w:tcBorders>
            <w:vAlign w:val="center"/>
          </w:tcPr>
          <w:p w14:paraId="620622DE" w14:textId="77777777" w:rsidR="008F6E5E" w:rsidRDefault="008F6E5E">
            <w:pPr>
              <w:widowControl/>
              <w:autoSpaceDN w:val="0"/>
              <w:ind w:firstLine="482"/>
              <w:jc w:val="left"/>
              <w:rPr>
                <w:rFonts w:ascii="仿宋" w:eastAsia="仿宋" w:hAnsi="仿宋" w:cs="仿宋"/>
                <w:sz w:val="24"/>
              </w:rPr>
            </w:pPr>
          </w:p>
        </w:tc>
        <w:tc>
          <w:tcPr>
            <w:tcW w:w="877" w:type="dxa"/>
            <w:vMerge/>
            <w:tcBorders>
              <w:top w:val="single" w:sz="4" w:space="0" w:color="auto"/>
              <w:left w:val="single" w:sz="4" w:space="0" w:color="auto"/>
              <w:bottom w:val="single" w:sz="4" w:space="0" w:color="auto"/>
              <w:right w:val="single" w:sz="4" w:space="0" w:color="auto"/>
            </w:tcBorders>
            <w:vAlign w:val="center"/>
          </w:tcPr>
          <w:p w14:paraId="30DE9A7E" w14:textId="77777777" w:rsidR="008F6E5E" w:rsidRDefault="008F6E5E">
            <w:pPr>
              <w:widowControl/>
              <w:autoSpaceDN w:val="0"/>
              <w:ind w:firstLine="482"/>
              <w:jc w:val="left"/>
              <w:rPr>
                <w:rFonts w:ascii="仿宋" w:eastAsia="仿宋" w:hAnsi="仿宋" w:cs="仿宋"/>
                <w:sz w:val="24"/>
              </w:rPr>
            </w:pPr>
          </w:p>
        </w:tc>
        <w:tc>
          <w:tcPr>
            <w:tcW w:w="1226" w:type="dxa"/>
            <w:tcBorders>
              <w:top w:val="single" w:sz="4" w:space="0" w:color="auto"/>
              <w:left w:val="single" w:sz="4" w:space="0" w:color="auto"/>
              <w:bottom w:val="single" w:sz="4" w:space="0" w:color="auto"/>
              <w:right w:val="single" w:sz="4" w:space="0" w:color="auto"/>
            </w:tcBorders>
            <w:vAlign w:val="center"/>
          </w:tcPr>
          <w:p w14:paraId="331F3F69"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三类</w:t>
            </w:r>
          </w:p>
        </w:tc>
        <w:tc>
          <w:tcPr>
            <w:tcW w:w="1471" w:type="dxa"/>
            <w:tcBorders>
              <w:top w:val="single" w:sz="4" w:space="0" w:color="auto"/>
              <w:left w:val="single" w:sz="4" w:space="0" w:color="auto"/>
              <w:bottom w:val="single" w:sz="4" w:space="0" w:color="auto"/>
              <w:right w:val="single" w:sz="4" w:space="0" w:color="auto"/>
            </w:tcBorders>
            <w:vAlign w:val="center"/>
          </w:tcPr>
          <w:p w14:paraId="19DBE249"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工日</w:t>
            </w:r>
          </w:p>
        </w:tc>
        <w:tc>
          <w:tcPr>
            <w:tcW w:w="1751" w:type="dxa"/>
            <w:tcBorders>
              <w:top w:val="single" w:sz="4" w:space="0" w:color="auto"/>
              <w:left w:val="single" w:sz="4" w:space="0" w:color="auto"/>
              <w:bottom w:val="single" w:sz="4" w:space="0" w:color="auto"/>
              <w:right w:val="single" w:sz="4" w:space="0" w:color="auto"/>
            </w:tcBorders>
          </w:tcPr>
          <w:p w14:paraId="1C1BFD4F"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c>
          <w:tcPr>
            <w:tcW w:w="1404" w:type="dxa"/>
            <w:tcBorders>
              <w:top w:val="single" w:sz="4" w:space="0" w:color="auto"/>
              <w:left w:val="single" w:sz="4" w:space="0" w:color="auto"/>
              <w:bottom w:val="single" w:sz="4" w:space="0" w:color="auto"/>
              <w:right w:val="single" w:sz="4" w:space="0" w:color="auto"/>
            </w:tcBorders>
          </w:tcPr>
          <w:p w14:paraId="7FB86C96"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c>
          <w:tcPr>
            <w:tcW w:w="1751" w:type="dxa"/>
            <w:tcBorders>
              <w:top w:val="single" w:sz="4" w:space="0" w:color="auto"/>
              <w:left w:val="single" w:sz="4" w:space="0" w:color="auto"/>
              <w:bottom w:val="single" w:sz="4" w:space="0" w:color="auto"/>
              <w:right w:val="single" w:sz="4" w:space="0" w:color="auto"/>
            </w:tcBorders>
          </w:tcPr>
          <w:p w14:paraId="5BC5447C"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r>
      <w:tr w:rsidR="008F6E5E" w14:paraId="4C0175DA" w14:textId="77777777">
        <w:trPr>
          <w:cantSplit/>
          <w:trHeight w:val="454"/>
        </w:trPr>
        <w:tc>
          <w:tcPr>
            <w:tcW w:w="806" w:type="dxa"/>
            <w:tcBorders>
              <w:top w:val="single" w:sz="4" w:space="0" w:color="auto"/>
              <w:left w:val="single" w:sz="4" w:space="0" w:color="auto"/>
              <w:bottom w:val="single" w:sz="4" w:space="0" w:color="auto"/>
              <w:right w:val="single" w:sz="4" w:space="0" w:color="auto"/>
            </w:tcBorders>
            <w:vAlign w:val="center"/>
          </w:tcPr>
          <w:p w14:paraId="099C8439"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1</w:t>
            </w:r>
          </w:p>
        </w:tc>
        <w:tc>
          <w:tcPr>
            <w:tcW w:w="6729" w:type="dxa"/>
            <w:gridSpan w:val="5"/>
            <w:tcBorders>
              <w:top w:val="single" w:sz="4" w:space="0" w:color="auto"/>
              <w:left w:val="single" w:sz="4" w:space="0" w:color="auto"/>
              <w:bottom w:val="single" w:sz="4" w:space="0" w:color="auto"/>
              <w:right w:val="single" w:sz="4" w:space="0" w:color="auto"/>
            </w:tcBorders>
            <w:vAlign w:val="center"/>
          </w:tcPr>
          <w:p w14:paraId="60E25935"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人工费小计</w:t>
            </w:r>
          </w:p>
        </w:tc>
        <w:tc>
          <w:tcPr>
            <w:tcW w:w="1751" w:type="dxa"/>
            <w:tcBorders>
              <w:top w:val="single" w:sz="4" w:space="0" w:color="auto"/>
              <w:left w:val="single" w:sz="4" w:space="0" w:color="auto"/>
              <w:bottom w:val="single" w:sz="4" w:space="0" w:color="auto"/>
              <w:right w:val="single" w:sz="4" w:space="0" w:color="auto"/>
            </w:tcBorders>
          </w:tcPr>
          <w:p w14:paraId="1890E75C"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r>
      <w:tr w:rsidR="008F6E5E" w14:paraId="6738E170" w14:textId="77777777">
        <w:trPr>
          <w:cantSplit/>
          <w:trHeight w:val="454"/>
        </w:trPr>
        <w:tc>
          <w:tcPr>
            <w:tcW w:w="806" w:type="dxa"/>
            <w:vMerge w:val="restart"/>
            <w:tcBorders>
              <w:top w:val="single" w:sz="4" w:space="0" w:color="auto"/>
              <w:left w:val="single" w:sz="4" w:space="0" w:color="auto"/>
              <w:bottom w:val="single" w:sz="4" w:space="0" w:color="auto"/>
              <w:right w:val="single" w:sz="4" w:space="0" w:color="auto"/>
            </w:tcBorders>
          </w:tcPr>
          <w:p w14:paraId="739EB5A7"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c>
          <w:tcPr>
            <w:tcW w:w="877" w:type="dxa"/>
            <w:vMerge w:val="restart"/>
            <w:tcBorders>
              <w:top w:val="single" w:sz="4" w:space="0" w:color="auto"/>
              <w:left w:val="single" w:sz="4" w:space="0" w:color="auto"/>
              <w:bottom w:val="single" w:sz="4" w:space="0" w:color="auto"/>
              <w:right w:val="single" w:sz="4" w:space="0" w:color="auto"/>
            </w:tcBorders>
            <w:vAlign w:val="center"/>
          </w:tcPr>
          <w:p w14:paraId="5636266F"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主要</w:t>
            </w:r>
          </w:p>
          <w:p w14:paraId="3AF509F6"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材料</w:t>
            </w:r>
          </w:p>
        </w:tc>
        <w:tc>
          <w:tcPr>
            <w:tcW w:w="1226" w:type="dxa"/>
            <w:tcBorders>
              <w:top w:val="single" w:sz="4" w:space="0" w:color="auto"/>
              <w:left w:val="single" w:sz="4" w:space="0" w:color="auto"/>
              <w:bottom w:val="single" w:sz="4" w:space="0" w:color="auto"/>
              <w:right w:val="single" w:sz="4" w:space="0" w:color="auto"/>
            </w:tcBorders>
          </w:tcPr>
          <w:p w14:paraId="6A6BD161"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c>
          <w:tcPr>
            <w:tcW w:w="1471" w:type="dxa"/>
            <w:tcBorders>
              <w:top w:val="single" w:sz="4" w:space="0" w:color="auto"/>
              <w:left w:val="single" w:sz="4" w:space="0" w:color="auto"/>
              <w:bottom w:val="single" w:sz="4" w:space="0" w:color="auto"/>
              <w:right w:val="single" w:sz="4" w:space="0" w:color="auto"/>
            </w:tcBorders>
          </w:tcPr>
          <w:p w14:paraId="708B82CF"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c>
          <w:tcPr>
            <w:tcW w:w="1751" w:type="dxa"/>
            <w:tcBorders>
              <w:top w:val="single" w:sz="4" w:space="0" w:color="auto"/>
              <w:left w:val="single" w:sz="4" w:space="0" w:color="auto"/>
              <w:bottom w:val="single" w:sz="4" w:space="0" w:color="auto"/>
              <w:right w:val="single" w:sz="4" w:space="0" w:color="auto"/>
            </w:tcBorders>
          </w:tcPr>
          <w:p w14:paraId="494F5077"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c>
          <w:tcPr>
            <w:tcW w:w="1404" w:type="dxa"/>
            <w:tcBorders>
              <w:top w:val="single" w:sz="4" w:space="0" w:color="auto"/>
              <w:left w:val="single" w:sz="4" w:space="0" w:color="auto"/>
              <w:bottom w:val="single" w:sz="4" w:space="0" w:color="auto"/>
              <w:right w:val="single" w:sz="4" w:space="0" w:color="auto"/>
            </w:tcBorders>
          </w:tcPr>
          <w:p w14:paraId="7895EC65"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c>
          <w:tcPr>
            <w:tcW w:w="1751" w:type="dxa"/>
            <w:tcBorders>
              <w:top w:val="single" w:sz="4" w:space="0" w:color="auto"/>
              <w:left w:val="single" w:sz="4" w:space="0" w:color="auto"/>
              <w:bottom w:val="single" w:sz="4" w:space="0" w:color="auto"/>
              <w:right w:val="single" w:sz="4" w:space="0" w:color="auto"/>
            </w:tcBorders>
          </w:tcPr>
          <w:p w14:paraId="36441E85"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r>
      <w:tr w:rsidR="008F6E5E" w14:paraId="01CC357F" w14:textId="77777777">
        <w:trPr>
          <w:cantSplit/>
          <w:trHeight w:val="454"/>
        </w:trPr>
        <w:tc>
          <w:tcPr>
            <w:tcW w:w="806" w:type="dxa"/>
            <w:vMerge/>
            <w:tcBorders>
              <w:top w:val="single" w:sz="4" w:space="0" w:color="auto"/>
              <w:left w:val="single" w:sz="4" w:space="0" w:color="auto"/>
              <w:bottom w:val="single" w:sz="4" w:space="0" w:color="auto"/>
              <w:right w:val="single" w:sz="4" w:space="0" w:color="auto"/>
            </w:tcBorders>
            <w:vAlign w:val="center"/>
          </w:tcPr>
          <w:p w14:paraId="0F72C9AD" w14:textId="77777777" w:rsidR="008F6E5E" w:rsidRDefault="008F6E5E">
            <w:pPr>
              <w:widowControl/>
              <w:autoSpaceDN w:val="0"/>
              <w:ind w:firstLine="482"/>
              <w:jc w:val="left"/>
              <w:rPr>
                <w:rFonts w:ascii="仿宋" w:eastAsia="仿宋" w:hAnsi="仿宋" w:cs="仿宋"/>
                <w:sz w:val="24"/>
              </w:rPr>
            </w:pPr>
          </w:p>
        </w:tc>
        <w:tc>
          <w:tcPr>
            <w:tcW w:w="877" w:type="dxa"/>
            <w:vMerge/>
            <w:tcBorders>
              <w:top w:val="single" w:sz="4" w:space="0" w:color="auto"/>
              <w:left w:val="single" w:sz="4" w:space="0" w:color="auto"/>
              <w:bottom w:val="single" w:sz="4" w:space="0" w:color="auto"/>
              <w:right w:val="single" w:sz="4" w:space="0" w:color="auto"/>
            </w:tcBorders>
            <w:vAlign w:val="center"/>
          </w:tcPr>
          <w:p w14:paraId="67FD570F" w14:textId="77777777" w:rsidR="008F6E5E" w:rsidRDefault="008F6E5E">
            <w:pPr>
              <w:widowControl/>
              <w:autoSpaceDN w:val="0"/>
              <w:ind w:firstLine="482"/>
              <w:jc w:val="left"/>
              <w:rPr>
                <w:rFonts w:ascii="仿宋" w:eastAsia="仿宋" w:hAnsi="仿宋" w:cs="仿宋"/>
                <w:sz w:val="24"/>
              </w:rPr>
            </w:pPr>
          </w:p>
        </w:tc>
        <w:tc>
          <w:tcPr>
            <w:tcW w:w="1226" w:type="dxa"/>
            <w:tcBorders>
              <w:top w:val="single" w:sz="4" w:space="0" w:color="auto"/>
              <w:left w:val="single" w:sz="4" w:space="0" w:color="auto"/>
              <w:bottom w:val="single" w:sz="4" w:space="0" w:color="auto"/>
              <w:right w:val="single" w:sz="4" w:space="0" w:color="auto"/>
            </w:tcBorders>
          </w:tcPr>
          <w:p w14:paraId="165CA219"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c>
          <w:tcPr>
            <w:tcW w:w="1471" w:type="dxa"/>
            <w:tcBorders>
              <w:top w:val="single" w:sz="4" w:space="0" w:color="auto"/>
              <w:left w:val="single" w:sz="4" w:space="0" w:color="auto"/>
              <w:bottom w:val="single" w:sz="4" w:space="0" w:color="auto"/>
              <w:right w:val="single" w:sz="4" w:space="0" w:color="auto"/>
            </w:tcBorders>
          </w:tcPr>
          <w:p w14:paraId="6E88C5CE"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c>
          <w:tcPr>
            <w:tcW w:w="1751" w:type="dxa"/>
            <w:tcBorders>
              <w:top w:val="single" w:sz="4" w:space="0" w:color="auto"/>
              <w:left w:val="single" w:sz="4" w:space="0" w:color="auto"/>
              <w:bottom w:val="single" w:sz="4" w:space="0" w:color="auto"/>
              <w:right w:val="single" w:sz="4" w:space="0" w:color="auto"/>
            </w:tcBorders>
          </w:tcPr>
          <w:p w14:paraId="16815332"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c>
          <w:tcPr>
            <w:tcW w:w="1404" w:type="dxa"/>
            <w:tcBorders>
              <w:top w:val="single" w:sz="4" w:space="0" w:color="auto"/>
              <w:left w:val="single" w:sz="4" w:space="0" w:color="auto"/>
              <w:bottom w:val="single" w:sz="4" w:space="0" w:color="auto"/>
              <w:right w:val="single" w:sz="4" w:space="0" w:color="auto"/>
            </w:tcBorders>
          </w:tcPr>
          <w:p w14:paraId="26C94E2B"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c>
          <w:tcPr>
            <w:tcW w:w="1751" w:type="dxa"/>
            <w:tcBorders>
              <w:top w:val="single" w:sz="4" w:space="0" w:color="auto"/>
              <w:left w:val="single" w:sz="4" w:space="0" w:color="auto"/>
              <w:bottom w:val="single" w:sz="4" w:space="0" w:color="auto"/>
              <w:right w:val="single" w:sz="4" w:space="0" w:color="auto"/>
            </w:tcBorders>
          </w:tcPr>
          <w:p w14:paraId="515BBD2B"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r>
      <w:tr w:rsidR="008F6E5E" w14:paraId="5B2930E4" w14:textId="77777777">
        <w:trPr>
          <w:cantSplit/>
          <w:trHeight w:val="454"/>
        </w:trPr>
        <w:tc>
          <w:tcPr>
            <w:tcW w:w="806" w:type="dxa"/>
            <w:vMerge/>
            <w:tcBorders>
              <w:top w:val="single" w:sz="4" w:space="0" w:color="auto"/>
              <w:left w:val="single" w:sz="4" w:space="0" w:color="auto"/>
              <w:bottom w:val="single" w:sz="4" w:space="0" w:color="auto"/>
              <w:right w:val="single" w:sz="4" w:space="0" w:color="auto"/>
            </w:tcBorders>
            <w:vAlign w:val="center"/>
          </w:tcPr>
          <w:p w14:paraId="71F4E14F" w14:textId="77777777" w:rsidR="008F6E5E" w:rsidRDefault="008F6E5E">
            <w:pPr>
              <w:widowControl/>
              <w:autoSpaceDN w:val="0"/>
              <w:ind w:firstLine="482"/>
              <w:jc w:val="left"/>
              <w:rPr>
                <w:rFonts w:ascii="仿宋" w:eastAsia="仿宋" w:hAnsi="仿宋" w:cs="仿宋"/>
                <w:sz w:val="24"/>
              </w:rPr>
            </w:pPr>
          </w:p>
        </w:tc>
        <w:tc>
          <w:tcPr>
            <w:tcW w:w="877" w:type="dxa"/>
            <w:vMerge/>
            <w:tcBorders>
              <w:top w:val="single" w:sz="4" w:space="0" w:color="auto"/>
              <w:left w:val="single" w:sz="4" w:space="0" w:color="auto"/>
              <w:bottom w:val="single" w:sz="4" w:space="0" w:color="auto"/>
              <w:right w:val="single" w:sz="4" w:space="0" w:color="auto"/>
            </w:tcBorders>
            <w:vAlign w:val="center"/>
          </w:tcPr>
          <w:p w14:paraId="2D6C94ED" w14:textId="77777777" w:rsidR="008F6E5E" w:rsidRDefault="008F6E5E">
            <w:pPr>
              <w:widowControl/>
              <w:autoSpaceDN w:val="0"/>
              <w:ind w:firstLine="482"/>
              <w:jc w:val="left"/>
              <w:rPr>
                <w:rFonts w:ascii="仿宋" w:eastAsia="仿宋" w:hAnsi="仿宋" w:cs="仿宋"/>
                <w:sz w:val="24"/>
              </w:rPr>
            </w:pPr>
          </w:p>
        </w:tc>
        <w:tc>
          <w:tcPr>
            <w:tcW w:w="1226" w:type="dxa"/>
            <w:tcBorders>
              <w:top w:val="single" w:sz="4" w:space="0" w:color="auto"/>
              <w:left w:val="single" w:sz="4" w:space="0" w:color="auto"/>
              <w:bottom w:val="single" w:sz="4" w:space="0" w:color="auto"/>
              <w:right w:val="single" w:sz="4" w:space="0" w:color="auto"/>
            </w:tcBorders>
          </w:tcPr>
          <w:p w14:paraId="3A90C5E2"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c>
          <w:tcPr>
            <w:tcW w:w="1471" w:type="dxa"/>
            <w:tcBorders>
              <w:top w:val="single" w:sz="4" w:space="0" w:color="auto"/>
              <w:left w:val="single" w:sz="4" w:space="0" w:color="auto"/>
              <w:bottom w:val="single" w:sz="4" w:space="0" w:color="auto"/>
              <w:right w:val="single" w:sz="4" w:space="0" w:color="auto"/>
            </w:tcBorders>
          </w:tcPr>
          <w:p w14:paraId="6B7CA88A"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c>
          <w:tcPr>
            <w:tcW w:w="1751" w:type="dxa"/>
            <w:tcBorders>
              <w:top w:val="single" w:sz="4" w:space="0" w:color="auto"/>
              <w:left w:val="single" w:sz="4" w:space="0" w:color="auto"/>
              <w:bottom w:val="single" w:sz="4" w:space="0" w:color="auto"/>
              <w:right w:val="single" w:sz="4" w:space="0" w:color="auto"/>
            </w:tcBorders>
          </w:tcPr>
          <w:p w14:paraId="06C72757"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c>
          <w:tcPr>
            <w:tcW w:w="1404" w:type="dxa"/>
            <w:tcBorders>
              <w:top w:val="single" w:sz="4" w:space="0" w:color="auto"/>
              <w:left w:val="single" w:sz="4" w:space="0" w:color="auto"/>
              <w:bottom w:val="single" w:sz="4" w:space="0" w:color="auto"/>
              <w:right w:val="single" w:sz="4" w:space="0" w:color="auto"/>
            </w:tcBorders>
          </w:tcPr>
          <w:p w14:paraId="244D1BF8"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c>
          <w:tcPr>
            <w:tcW w:w="1751" w:type="dxa"/>
            <w:tcBorders>
              <w:top w:val="single" w:sz="4" w:space="0" w:color="auto"/>
              <w:left w:val="single" w:sz="4" w:space="0" w:color="auto"/>
              <w:bottom w:val="single" w:sz="4" w:space="0" w:color="auto"/>
              <w:right w:val="single" w:sz="4" w:space="0" w:color="auto"/>
            </w:tcBorders>
          </w:tcPr>
          <w:p w14:paraId="4903D890"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r>
      <w:tr w:rsidR="008F6E5E" w14:paraId="3B903749" w14:textId="77777777">
        <w:trPr>
          <w:cantSplit/>
          <w:trHeight w:val="454"/>
        </w:trPr>
        <w:tc>
          <w:tcPr>
            <w:tcW w:w="806" w:type="dxa"/>
            <w:vMerge/>
            <w:tcBorders>
              <w:top w:val="single" w:sz="4" w:space="0" w:color="auto"/>
              <w:left w:val="single" w:sz="4" w:space="0" w:color="auto"/>
              <w:bottom w:val="single" w:sz="4" w:space="0" w:color="auto"/>
              <w:right w:val="single" w:sz="4" w:space="0" w:color="auto"/>
            </w:tcBorders>
            <w:vAlign w:val="center"/>
          </w:tcPr>
          <w:p w14:paraId="78E0862B" w14:textId="77777777" w:rsidR="008F6E5E" w:rsidRDefault="008F6E5E">
            <w:pPr>
              <w:widowControl/>
              <w:autoSpaceDN w:val="0"/>
              <w:ind w:firstLine="482"/>
              <w:jc w:val="center"/>
              <w:rPr>
                <w:rFonts w:ascii="仿宋" w:eastAsia="仿宋" w:hAnsi="仿宋" w:cs="仿宋"/>
                <w:sz w:val="24"/>
              </w:rPr>
            </w:pPr>
          </w:p>
        </w:tc>
        <w:tc>
          <w:tcPr>
            <w:tcW w:w="6729" w:type="dxa"/>
            <w:gridSpan w:val="5"/>
            <w:tcBorders>
              <w:top w:val="single" w:sz="4" w:space="0" w:color="auto"/>
              <w:left w:val="single" w:sz="4" w:space="0" w:color="auto"/>
              <w:bottom w:val="single" w:sz="4" w:space="0" w:color="auto"/>
              <w:right w:val="single" w:sz="4" w:space="0" w:color="auto"/>
            </w:tcBorders>
            <w:vAlign w:val="center"/>
          </w:tcPr>
          <w:p w14:paraId="4EF52AE5"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其他材料费</w:t>
            </w:r>
          </w:p>
        </w:tc>
        <w:tc>
          <w:tcPr>
            <w:tcW w:w="1751" w:type="dxa"/>
            <w:tcBorders>
              <w:top w:val="single" w:sz="4" w:space="0" w:color="auto"/>
              <w:left w:val="single" w:sz="4" w:space="0" w:color="auto"/>
              <w:bottom w:val="single" w:sz="4" w:space="0" w:color="auto"/>
              <w:right w:val="single" w:sz="4" w:space="0" w:color="auto"/>
            </w:tcBorders>
          </w:tcPr>
          <w:p w14:paraId="2CFBA40F"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r>
      <w:tr w:rsidR="008F6E5E" w14:paraId="6C7D52CB" w14:textId="77777777">
        <w:trPr>
          <w:cantSplit/>
          <w:trHeight w:val="454"/>
        </w:trPr>
        <w:tc>
          <w:tcPr>
            <w:tcW w:w="806" w:type="dxa"/>
            <w:tcBorders>
              <w:top w:val="single" w:sz="4" w:space="0" w:color="auto"/>
              <w:left w:val="single" w:sz="4" w:space="0" w:color="auto"/>
              <w:bottom w:val="single" w:sz="4" w:space="0" w:color="auto"/>
              <w:right w:val="single" w:sz="4" w:space="0" w:color="auto"/>
            </w:tcBorders>
            <w:vAlign w:val="center"/>
          </w:tcPr>
          <w:p w14:paraId="2953F594"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2</w:t>
            </w:r>
          </w:p>
        </w:tc>
        <w:tc>
          <w:tcPr>
            <w:tcW w:w="6729" w:type="dxa"/>
            <w:gridSpan w:val="5"/>
            <w:tcBorders>
              <w:top w:val="single" w:sz="4" w:space="0" w:color="auto"/>
              <w:left w:val="single" w:sz="4" w:space="0" w:color="auto"/>
              <w:bottom w:val="single" w:sz="4" w:space="0" w:color="auto"/>
              <w:right w:val="single" w:sz="4" w:space="0" w:color="auto"/>
            </w:tcBorders>
            <w:vAlign w:val="center"/>
          </w:tcPr>
          <w:p w14:paraId="4BEBA1CB"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材料费小计</w:t>
            </w:r>
          </w:p>
        </w:tc>
        <w:tc>
          <w:tcPr>
            <w:tcW w:w="1751" w:type="dxa"/>
            <w:tcBorders>
              <w:top w:val="single" w:sz="4" w:space="0" w:color="auto"/>
              <w:left w:val="single" w:sz="4" w:space="0" w:color="auto"/>
              <w:bottom w:val="single" w:sz="4" w:space="0" w:color="auto"/>
              <w:right w:val="single" w:sz="4" w:space="0" w:color="auto"/>
            </w:tcBorders>
          </w:tcPr>
          <w:p w14:paraId="077322D0"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r>
      <w:tr w:rsidR="008F6E5E" w14:paraId="461638E2" w14:textId="77777777">
        <w:trPr>
          <w:cantSplit/>
          <w:trHeight w:val="454"/>
        </w:trPr>
        <w:tc>
          <w:tcPr>
            <w:tcW w:w="806" w:type="dxa"/>
            <w:vMerge w:val="restart"/>
            <w:tcBorders>
              <w:top w:val="single" w:sz="4" w:space="0" w:color="auto"/>
              <w:left w:val="single" w:sz="4" w:space="0" w:color="auto"/>
              <w:bottom w:val="single" w:sz="4" w:space="0" w:color="auto"/>
              <w:right w:val="single" w:sz="4" w:space="0" w:color="auto"/>
            </w:tcBorders>
            <w:vAlign w:val="center"/>
          </w:tcPr>
          <w:p w14:paraId="5E00246B" w14:textId="77777777" w:rsidR="008F6E5E" w:rsidRDefault="008F6E5E">
            <w:pPr>
              <w:widowControl/>
              <w:tabs>
                <w:tab w:val="center" w:pos="4755"/>
                <w:tab w:val="right" w:pos="9070"/>
              </w:tabs>
              <w:autoSpaceDN w:val="0"/>
              <w:ind w:firstLine="482"/>
              <w:jc w:val="center"/>
              <w:rPr>
                <w:rFonts w:ascii="仿宋" w:eastAsia="仿宋" w:hAnsi="仿宋" w:cs="仿宋"/>
                <w:sz w:val="24"/>
              </w:rPr>
            </w:pPr>
          </w:p>
        </w:tc>
        <w:tc>
          <w:tcPr>
            <w:tcW w:w="877" w:type="dxa"/>
            <w:vMerge w:val="restart"/>
            <w:tcBorders>
              <w:top w:val="single" w:sz="4" w:space="0" w:color="auto"/>
              <w:left w:val="single" w:sz="4" w:space="0" w:color="auto"/>
              <w:bottom w:val="single" w:sz="4" w:space="0" w:color="auto"/>
              <w:right w:val="single" w:sz="4" w:space="0" w:color="auto"/>
            </w:tcBorders>
            <w:vAlign w:val="center"/>
          </w:tcPr>
          <w:p w14:paraId="0D0A57CC"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主要</w:t>
            </w:r>
          </w:p>
          <w:p w14:paraId="773F2A06"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机械</w:t>
            </w:r>
          </w:p>
        </w:tc>
        <w:tc>
          <w:tcPr>
            <w:tcW w:w="1226" w:type="dxa"/>
            <w:tcBorders>
              <w:top w:val="single" w:sz="4" w:space="0" w:color="auto"/>
              <w:left w:val="single" w:sz="4" w:space="0" w:color="auto"/>
              <w:bottom w:val="single" w:sz="4" w:space="0" w:color="auto"/>
              <w:right w:val="single" w:sz="4" w:space="0" w:color="auto"/>
            </w:tcBorders>
            <w:vAlign w:val="center"/>
          </w:tcPr>
          <w:p w14:paraId="62054DD5" w14:textId="77777777" w:rsidR="008F6E5E" w:rsidRDefault="008F6E5E">
            <w:pPr>
              <w:widowControl/>
              <w:tabs>
                <w:tab w:val="center" w:pos="4755"/>
                <w:tab w:val="right" w:pos="9070"/>
              </w:tabs>
              <w:autoSpaceDN w:val="0"/>
              <w:ind w:firstLine="482"/>
              <w:rPr>
                <w:rFonts w:ascii="仿宋" w:eastAsia="仿宋" w:hAnsi="仿宋" w:cs="仿宋"/>
                <w:sz w:val="24"/>
              </w:rPr>
            </w:pPr>
          </w:p>
        </w:tc>
        <w:tc>
          <w:tcPr>
            <w:tcW w:w="1471" w:type="dxa"/>
            <w:tcBorders>
              <w:top w:val="single" w:sz="4" w:space="0" w:color="auto"/>
              <w:left w:val="single" w:sz="4" w:space="0" w:color="auto"/>
              <w:bottom w:val="single" w:sz="4" w:space="0" w:color="auto"/>
              <w:right w:val="single" w:sz="4" w:space="0" w:color="auto"/>
            </w:tcBorders>
            <w:vAlign w:val="center"/>
          </w:tcPr>
          <w:p w14:paraId="6786BCD1" w14:textId="77777777" w:rsidR="008F6E5E" w:rsidRDefault="008F6E5E">
            <w:pPr>
              <w:widowControl/>
              <w:tabs>
                <w:tab w:val="center" w:pos="4755"/>
                <w:tab w:val="right" w:pos="9070"/>
              </w:tabs>
              <w:autoSpaceDN w:val="0"/>
              <w:ind w:firstLine="482"/>
              <w:rPr>
                <w:rFonts w:ascii="仿宋" w:eastAsia="仿宋" w:hAnsi="仿宋" w:cs="仿宋"/>
                <w:sz w:val="24"/>
              </w:rPr>
            </w:pPr>
          </w:p>
        </w:tc>
        <w:tc>
          <w:tcPr>
            <w:tcW w:w="1751" w:type="dxa"/>
            <w:tcBorders>
              <w:top w:val="single" w:sz="4" w:space="0" w:color="auto"/>
              <w:left w:val="single" w:sz="4" w:space="0" w:color="auto"/>
              <w:bottom w:val="single" w:sz="4" w:space="0" w:color="auto"/>
              <w:right w:val="single" w:sz="4" w:space="0" w:color="auto"/>
            </w:tcBorders>
            <w:vAlign w:val="center"/>
          </w:tcPr>
          <w:p w14:paraId="74F9B620" w14:textId="77777777" w:rsidR="008F6E5E" w:rsidRDefault="008F6E5E">
            <w:pPr>
              <w:widowControl/>
              <w:tabs>
                <w:tab w:val="center" w:pos="4755"/>
                <w:tab w:val="right" w:pos="9070"/>
              </w:tabs>
              <w:autoSpaceDN w:val="0"/>
              <w:ind w:firstLine="482"/>
              <w:rPr>
                <w:rFonts w:ascii="仿宋" w:eastAsia="仿宋" w:hAnsi="仿宋" w:cs="仿宋"/>
                <w:sz w:val="24"/>
              </w:rPr>
            </w:pPr>
          </w:p>
        </w:tc>
        <w:tc>
          <w:tcPr>
            <w:tcW w:w="1404" w:type="dxa"/>
            <w:tcBorders>
              <w:top w:val="single" w:sz="4" w:space="0" w:color="auto"/>
              <w:left w:val="single" w:sz="4" w:space="0" w:color="auto"/>
              <w:bottom w:val="single" w:sz="4" w:space="0" w:color="auto"/>
              <w:right w:val="single" w:sz="4" w:space="0" w:color="auto"/>
            </w:tcBorders>
            <w:vAlign w:val="center"/>
          </w:tcPr>
          <w:p w14:paraId="63F319E8" w14:textId="77777777" w:rsidR="008F6E5E" w:rsidRDefault="008F6E5E">
            <w:pPr>
              <w:widowControl/>
              <w:tabs>
                <w:tab w:val="center" w:pos="4755"/>
                <w:tab w:val="right" w:pos="9070"/>
              </w:tabs>
              <w:autoSpaceDN w:val="0"/>
              <w:ind w:firstLine="482"/>
              <w:rPr>
                <w:rFonts w:ascii="仿宋" w:eastAsia="仿宋" w:hAnsi="仿宋" w:cs="仿宋"/>
                <w:sz w:val="24"/>
              </w:rPr>
            </w:pPr>
          </w:p>
        </w:tc>
        <w:tc>
          <w:tcPr>
            <w:tcW w:w="1751" w:type="dxa"/>
            <w:tcBorders>
              <w:top w:val="single" w:sz="4" w:space="0" w:color="auto"/>
              <w:left w:val="single" w:sz="4" w:space="0" w:color="auto"/>
              <w:bottom w:val="single" w:sz="4" w:space="0" w:color="auto"/>
              <w:right w:val="single" w:sz="4" w:space="0" w:color="auto"/>
            </w:tcBorders>
          </w:tcPr>
          <w:p w14:paraId="66EE2EAB"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r>
      <w:tr w:rsidR="008F6E5E" w14:paraId="4D3AD7F8" w14:textId="77777777">
        <w:trPr>
          <w:cantSplit/>
          <w:trHeight w:val="454"/>
        </w:trPr>
        <w:tc>
          <w:tcPr>
            <w:tcW w:w="806" w:type="dxa"/>
            <w:vMerge/>
            <w:tcBorders>
              <w:top w:val="single" w:sz="4" w:space="0" w:color="auto"/>
              <w:left w:val="single" w:sz="4" w:space="0" w:color="auto"/>
              <w:bottom w:val="single" w:sz="4" w:space="0" w:color="auto"/>
              <w:right w:val="single" w:sz="4" w:space="0" w:color="auto"/>
            </w:tcBorders>
            <w:vAlign w:val="center"/>
          </w:tcPr>
          <w:p w14:paraId="29105ADE" w14:textId="77777777" w:rsidR="008F6E5E" w:rsidRDefault="008F6E5E">
            <w:pPr>
              <w:widowControl/>
              <w:autoSpaceDN w:val="0"/>
              <w:ind w:firstLine="482"/>
              <w:jc w:val="center"/>
              <w:rPr>
                <w:rFonts w:ascii="仿宋" w:eastAsia="仿宋" w:hAnsi="仿宋" w:cs="仿宋"/>
                <w:sz w:val="24"/>
              </w:rPr>
            </w:pPr>
          </w:p>
        </w:tc>
        <w:tc>
          <w:tcPr>
            <w:tcW w:w="877" w:type="dxa"/>
            <w:vMerge/>
            <w:tcBorders>
              <w:top w:val="single" w:sz="4" w:space="0" w:color="auto"/>
              <w:left w:val="single" w:sz="4" w:space="0" w:color="auto"/>
              <w:bottom w:val="single" w:sz="4" w:space="0" w:color="auto"/>
              <w:right w:val="single" w:sz="4" w:space="0" w:color="auto"/>
            </w:tcBorders>
            <w:vAlign w:val="center"/>
          </w:tcPr>
          <w:p w14:paraId="2058EDBD" w14:textId="77777777" w:rsidR="008F6E5E" w:rsidRDefault="008F6E5E">
            <w:pPr>
              <w:widowControl/>
              <w:autoSpaceDN w:val="0"/>
              <w:ind w:firstLine="482"/>
              <w:rPr>
                <w:rFonts w:ascii="仿宋" w:eastAsia="仿宋" w:hAnsi="仿宋" w:cs="仿宋"/>
                <w:sz w:val="24"/>
              </w:rPr>
            </w:pPr>
          </w:p>
        </w:tc>
        <w:tc>
          <w:tcPr>
            <w:tcW w:w="1226" w:type="dxa"/>
            <w:tcBorders>
              <w:top w:val="single" w:sz="4" w:space="0" w:color="auto"/>
              <w:left w:val="single" w:sz="4" w:space="0" w:color="auto"/>
              <w:bottom w:val="single" w:sz="4" w:space="0" w:color="auto"/>
              <w:right w:val="single" w:sz="4" w:space="0" w:color="auto"/>
            </w:tcBorders>
            <w:vAlign w:val="center"/>
          </w:tcPr>
          <w:p w14:paraId="24F1CC8E" w14:textId="77777777" w:rsidR="008F6E5E" w:rsidRDefault="008F6E5E">
            <w:pPr>
              <w:widowControl/>
              <w:tabs>
                <w:tab w:val="center" w:pos="4755"/>
                <w:tab w:val="right" w:pos="9070"/>
              </w:tabs>
              <w:autoSpaceDN w:val="0"/>
              <w:ind w:firstLine="482"/>
              <w:rPr>
                <w:rFonts w:ascii="仿宋" w:eastAsia="仿宋" w:hAnsi="仿宋" w:cs="仿宋"/>
                <w:sz w:val="24"/>
              </w:rPr>
            </w:pPr>
          </w:p>
        </w:tc>
        <w:tc>
          <w:tcPr>
            <w:tcW w:w="1471" w:type="dxa"/>
            <w:tcBorders>
              <w:top w:val="single" w:sz="4" w:space="0" w:color="auto"/>
              <w:left w:val="single" w:sz="4" w:space="0" w:color="auto"/>
              <w:bottom w:val="single" w:sz="4" w:space="0" w:color="auto"/>
              <w:right w:val="single" w:sz="4" w:space="0" w:color="auto"/>
            </w:tcBorders>
            <w:vAlign w:val="center"/>
          </w:tcPr>
          <w:p w14:paraId="3145958E" w14:textId="77777777" w:rsidR="008F6E5E" w:rsidRDefault="008F6E5E">
            <w:pPr>
              <w:widowControl/>
              <w:tabs>
                <w:tab w:val="center" w:pos="4755"/>
                <w:tab w:val="right" w:pos="9070"/>
              </w:tabs>
              <w:autoSpaceDN w:val="0"/>
              <w:ind w:firstLine="482"/>
              <w:rPr>
                <w:rFonts w:ascii="仿宋" w:eastAsia="仿宋" w:hAnsi="仿宋" w:cs="仿宋"/>
                <w:sz w:val="24"/>
              </w:rPr>
            </w:pPr>
          </w:p>
        </w:tc>
        <w:tc>
          <w:tcPr>
            <w:tcW w:w="1751" w:type="dxa"/>
            <w:tcBorders>
              <w:top w:val="single" w:sz="4" w:space="0" w:color="auto"/>
              <w:left w:val="single" w:sz="4" w:space="0" w:color="auto"/>
              <w:bottom w:val="single" w:sz="4" w:space="0" w:color="auto"/>
              <w:right w:val="single" w:sz="4" w:space="0" w:color="auto"/>
            </w:tcBorders>
            <w:vAlign w:val="center"/>
          </w:tcPr>
          <w:p w14:paraId="2CFA5E4D" w14:textId="77777777" w:rsidR="008F6E5E" w:rsidRDefault="008F6E5E">
            <w:pPr>
              <w:widowControl/>
              <w:tabs>
                <w:tab w:val="center" w:pos="4755"/>
                <w:tab w:val="right" w:pos="9070"/>
              </w:tabs>
              <w:autoSpaceDN w:val="0"/>
              <w:ind w:firstLine="482"/>
              <w:rPr>
                <w:rFonts w:ascii="仿宋" w:eastAsia="仿宋" w:hAnsi="仿宋" w:cs="仿宋"/>
                <w:sz w:val="24"/>
              </w:rPr>
            </w:pPr>
          </w:p>
        </w:tc>
        <w:tc>
          <w:tcPr>
            <w:tcW w:w="1404" w:type="dxa"/>
            <w:tcBorders>
              <w:top w:val="single" w:sz="4" w:space="0" w:color="auto"/>
              <w:left w:val="single" w:sz="4" w:space="0" w:color="auto"/>
              <w:bottom w:val="single" w:sz="4" w:space="0" w:color="auto"/>
              <w:right w:val="single" w:sz="4" w:space="0" w:color="auto"/>
            </w:tcBorders>
            <w:vAlign w:val="center"/>
          </w:tcPr>
          <w:p w14:paraId="785CAD1C" w14:textId="77777777" w:rsidR="008F6E5E" w:rsidRDefault="008F6E5E">
            <w:pPr>
              <w:widowControl/>
              <w:tabs>
                <w:tab w:val="center" w:pos="4755"/>
                <w:tab w:val="right" w:pos="9070"/>
              </w:tabs>
              <w:autoSpaceDN w:val="0"/>
              <w:ind w:firstLine="482"/>
              <w:rPr>
                <w:rFonts w:ascii="仿宋" w:eastAsia="仿宋" w:hAnsi="仿宋" w:cs="仿宋"/>
                <w:sz w:val="24"/>
              </w:rPr>
            </w:pPr>
          </w:p>
        </w:tc>
        <w:tc>
          <w:tcPr>
            <w:tcW w:w="1751" w:type="dxa"/>
            <w:tcBorders>
              <w:top w:val="single" w:sz="4" w:space="0" w:color="auto"/>
              <w:left w:val="single" w:sz="4" w:space="0" w:color="auto"/>
              <w:bottom w:val="single" w:sz="4" w:space="0" w:color="auto"/>
              <w:right w:val="single" w:sz="4" w:space="0" w:color="auto"/>
            </w:tcBorders>
          </w:tcPr>
          <w:p w14:paraId="73A6D669"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r>
      <w:tr w:rsidR="008F6E5E" w14:paraId="6DB1746F" w14:textId="77777777">
        <w:trPr>
          <w:cantSplit/>
          <w:trHeight w:val="454"/>
        </w:trPr>
        <w:tc>
          <w:tcPr>
            <w:tcW w:w="806" w:type="dxa"/>
            <w:vMerge/>
            <w:tcBorders>
              <w:top w:val="single" w:sz="4" w:space="0" w:color="auto"/>
              <w:left w:val="single" w:sz="4" w:space="0" w:color="auto"/>
              <w:bottom w:val="single" w:sz="4" w:space="0" w:color="auto"/>
              <w:right w:val="single" w:sz="4" w:space="0" w:color="auto"/>
            </w:tcBorders>
            <w:vAlign w:val="center"/>
          </w:tcPr>
          <w:p w14:paraId="09A99338" w14:textId="77777777" w:rsidR="008F6E5E" w:rsidRDefault="008F6E5E">
            <w:pPr>
              <w:widowControl/>
              <w:autoSpaceDN w:val="0"/>
              <w:ind w:firstLine="482"/>
              <w:jc w:val="center"/>
              <w:rPr>
                <w:rFonts w:ascii="仿宋" w:eastAsia="仿宋" w:hAnsi="仿宋" w:cs="仿宋"/>
                <w:sz w:val="24"/>
              </w:rPr>
            </w:pPr>
          </w:p>
        </w:tc>
        <w:tc>
          <w:tcPr>
            <w:tcW w:w="877" w:type="dxa"/>
            <w:vMerge/>
            <w:tcBorders>
              <w:top w:val="single" w:sz="4" w:space="0" w:color="auto"/>
              <w:left w:val="single" w:sz="4" w:space="0" w:color="auto"/>
              <w:bottom w:val="single" w:sz="4" w:space="0" w:color="auto"/>
              <w:right w:val="single" w:sz="4" w:space="0" w:color="auto"/>
            </w:tcBorders>
            <w:vAlign w:val="center"/>
          </w:tcPr>
          <w:p w14:paraId="2E973F0D" w14:textId="77777777" w:rsidR="008F6E5E" w:rsidRDefault="008F6E5E">
            <w:pPr>
              <w:widowControl/>
              <w:autoSpaceDN w:val="0"/>
              <w:ind w:firstLine="482"/>
              <w:rPr>
                <w:rFonts w:ascii="仿宋" w:eastAsia="仿宋" w:hAnsi="仿宋" w:cs="仿宋"/>
                <w:sz w:val="24"/>
              </w:rPr>
            </w:pPr>
          </w:p>
        </w:tc>
        <w:tc>
          <w:tcPr>
            <w:tcW w:w="1226" w:type="dxa"/>
            <w:tcBorders>
              <w:top w:val="single" w:sz="4" w:space="0" w:color="auto"/>
              <w:left w:val="single" w:sz="4" w:space="0" w:color="auto"/>
              <w:bottom w:val="single" w:sz="4" w:space="0" w:color="auto"/>
              <w:right w:val="single" w:sz="4" w:space="0" w:color="auto"/>
            </w:tcBorders>
            <w:vAlign w:val="center"/>
          </w:tcPr>
          <w:p w14:paraId="784B0615" w14:textId="77777777" w:rsidR="008F6E5E" w:rsidRDefault="008F6E5E">
            <w:pPr>
              <w:widowControl/>
              <w:tabs>
                <w:tab w:val="center" w:pos="4755"/>
                <w:tab w:val="right" w:pos="9070"/>
              </w:tabs>
              <w:autoSpaceDN w:val="0"/>
              <w:ind w:firstLine="482"/>
              <w:rPr>
                <w:rFonts w:ascii="仿宋" w:eastAsia="仿宋" w:hAnsi="仿宋" w:cs="仿宋"/>
                <w:sz w:val="24"/>
              </w:rPr>
            </w:pPr>
          </w:p>
        </w:tc>
        <w:tc>
          <w:tcPr>
            <w:tcW w:w="1471" w:type="dxa"/>
            <w:tcBorders>
              <w:top w:val="single" w:sz="4" w:space="0" w:color="auto"/>
              <w:left w:val="single" w:sz="4" w:space="0" w:color="auto"/>
              <w:bottom w:val="single" w:sz="4" w:space="0" w:color="auto"/>
              <w:right w:val="single" w:sz="4" w:space="0" w:color="auto"/>
            </w:tcBorders>
            <w:vAlign w:val="center"/>
          </w:tcPr>
          <w:p w14:paraId="43E101B8" w14:textId="77777777" w:rsidR="008F6E5E" w:rsidRDefault="008F6E5E">
            <w:pPr>
              <w:widowControl/>
              <w:tabs>
                <w:tab w:val="center" w:pos="4755"/>
                <w:tab w:val="right" w:pos="9070"/>
              </w:tabs>
              <w:autoSpaceDN w:val="0"/>
              <w:ind w:firstLine="482"/>
              <w:rPr>
                <w:rFonts w:ascii="仿宋" w:eastAsia="仿宋" w:hAnsi="仿宋" w:cs="仿宋"/>
                <w:sz w:val="24"/>
              </w:rPr>
            </w:pPr>
          </w:p>
        </w:tc>
        <w:tc>
          <w:tcPr>
            <w:tcW w:w="1751" w:type="dxa"/>
            <w:tcBorders>
              <w:top w:val="single" w:sz="4" w:space="0" w:color="auto"/>
              <w:left w:val="single" w:sz="4" w:space="0" w:color="auto"/>
              <w:bottom w:val="single" w:sz="4" w:space="0" w:color="auto"/>
              <w:right w:val="single" w:sz="4" w:space="0" w:color="auto"/>
            </w:tcBorders>
            <w:vAlign w:val="center"/>
          </w:tcPr>
          <w:p w14:paraId="01A09B15" w14:textId="77777777" w:rsidR="008F6E5E" w:rsidRDefault="008F6E5E">
            <w:pPr>
              <w:widowControl/>
              <w:tabs>
                <w:tab w:val="center" w:pos="4755"/>
                <w:tab w:val="right" w:pos="9070"/>
              </w:tabs>
              <w:autoSpaceDN w:val="0"/>
              <w:ind w:firstLine="482"/>
              <w:rPr>
                <w:rFonts w:ascii="仿宋" w:eastAsia="仿宋" w:hAnsi="仿宋" w:cs="仿宋"/>
                <w:sz w:val="24"/>
              </w:rPr>
            </w:pPr>
          </w:p>
        </w:tc>
        <w:tc>
          <w:tcPr>
            <w:tcW w:w="1404" w:type="dxa"/>
            <w:tcBorders>
              <w:top w:val="single" w:sz="4" w:space="0" w:color="auto"/>
              <w:left w:val="single" w:sz="4" w:space="0" w:color="auto"/>
              <w:bottom w:val="single" w:sz="4" w:space="0" w:color="auto"/>
              <w:right w:val="single" w:sz="4" w:space="0" w:color="auto"/>
            </w:tcBorders>
            <w:vAlign w:val="center"/>
          </w:tcPr>
          <w:p w14:paraId="499C240E" w14:textId="77777777" w:rsidR="008F6E5E" w:rsidRDefault="008F6E5E">
            <w:pPr>
              <w:widowControl/>
              <w:tabs>
                <w:tab w:val="center" w:pos="4755"/>
                <w:tab w:val="right" w:pos="9070"/>
              </w:tabs>
              <w:autoSpaceDN w:val="0"/>
              <w:ind w:firstLine="482"/>
              <w:rPr>
                <w:rFonts w:ascii="仿宋" w:eastAsia="仿宋" w:hAnsi="仿宋" w:cs="仿宋"/>
                <w:sz w:val="24"/>
              </w:rPr>
            </w:pPr>
          </w:p>
        </w:tc>
        <w:tc>
          <w:tcPr>
            <w:tcW w:w="1751" w:type="dxa"/>
            <w:tcBorders>
              <w:top w:val="single" w:sz="4" w:space="0" w:color="auto"/>
              <w:left w:val="single" w:sz="4" w:space="0" w:color="auto"/>
              <w:bottom w:val="single" w:sz="4" w:space="0" w:color="auto"/>
              <w:right w:val="single" w:sz="4" w:space="0" w:color="auto"/>
            </w:tcBorders>
          </w:tcPr>
          <w:p w14:paraId="72E2D427"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r>
      <w:tr w:rsidR="008F6E5E" w14:paraId="6FFF05D4" w14:textId="77777777">
        <w:trPr>
          <w:cantSplit/>
          <w:trHeight w:val="454"/>
        </w:trPr>
        <w:tc>
          <w:tcPr>
            <w:tcW w:w="806" w:type="dxa"/>
            <w:vMerge/>
            <w:tcBorders>
              <w:top w:val="single" w:sz="4" w:space="0" w:color="auto"/>
              <w:left w:val="single" w:sz="4" w:space="0" w:color="auto"/>
              <w:bottom w:val="single" w:sz="4" w:space="0" w:color="auto"/>
              <w:right w:val="single" w:sz="4" w:space="0" w:color="auto"/>
            </w:tcBorders>
            <w:vAlign w:val="center"/>
          </w:tcPr>
          <w:p w14:paraId="1C8839FD" w14:textId="77777777" w:rsidR="008F6E5E" w:rsidRDefault="008F6E5E">
            <w:pPr>
              <w:widowControl/>
              <w:autoSpaceDN w:val="0"/>
              <w:ind w:firstLine="482"/>
              <w:jc w:val="center"/>
              <w:rPr>
                <w:rFonts w:ascii="仿宋" w:eastAsia="仿宋" w:hAnsi="仿宋" w:cs="仿宋"/>
                <w:sz w:val="24"/>
              </w:rPr>
            </w:pPr>
          </w:p>
        </w:tc>
        <w:tc>
          <w:tcPr>
            <w:tcW w:w="6729" w:type="dxa"/>
            <w:gridSpan w:val="5"/>
            <w:tcBorders>
              <w:top w:val="single" w:sz="4" w:space="0" w:color="auto"/>
              <w:left w:val="single" w:sz="4" w:space="0" w:color="auto"/>
              <w:bottom w:val="single" w:sz="4" w:space="0" w:color="auto"/>
              <w:right w:val="single" w:sz="4" w:space="0" w:color="auto"/>
            </w:tcBorders>
            <w:vAlign w:val="center"/>
          </w:tcPr>
          <w:p w14:paraId="0C44F0C0"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其他机械费</w:t>
            </w:r>
          </w:p>
        </w:tc>
        <w:tc>
          <w:tcPr>
            <w:tcW w:w="1751" w:type="dxa"/>
            <w:tcBorders>
              <w:top w:val="single" w:sz="4" w:space="0" w:color="auto"/>
              <w:left w:val="single" w:sz="4" w:space="0" w:color="auto"/>
              <w:bottom w:val="single" w:sz="4" w:space="0" w:color="auto"/>
              <w:right w:val="single" w:sz="4" w:space="0" w:color="auto"/>
            </w:tcBorders>
          </w:tcPr>
          <w:p w14:paraId="36118FF1"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r>
      <w:tr w:rsidR="008F6E5E" w14:paraId="38793C9E" w14:textId="77777777">
        <w:trPr>
          <w:cantSplit/>
          <w:trHeight w:val="454"/>
        </w:trPr>
        <w:tc>
          <w:tcPr>
            <w:tcW w:w="806" w:type="dxa"/>
            <w:tcBorders>
              <w:top w:val="single" w:sz="4" w:space="0" w:color="auto"/>
              <w:left w:val="single" w:sz="4" w:space="0" w:color="auto"/>
              <w:bottom w:val="single" w:sz="4" w:space="0" w:color="auto"/>
              <w:right w:val="single" w:sz="4" w:space="0" w:color="auto"/>
            </w:tcBorders>
            <w:vAlign w:val="center"/>
          </w:tcPr>
          <w:p w14:paraId="3CCE1D43"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3</w:t>
            </w:r>
          </w:p>
        </w:tc>
        <w:tc>
          <w:tcPr>
            <w:tcW w:w="6729" w:type="dxa"/>
            <w:gridSpan w:val="5"/>
            <w:tcBorders>
              <w:top w:val="single" w:sz="4" w:space="0" w:color="auto"/>
              <w:left w:val="single" w:sz="4" w:space="0" w:color="auto"/>
              <w:bottom w:val="single" w:sz="4" w:space="0" w:color="auto"/>
              <w:right w:val="single" w:sz="4" w:space="0" w:color="auto"/>
            </w:tcBorders>
            <w:vAlign w:val="center"/>
          </w:tcPr>
          <w:p w14:paraId="432CC335"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机械费小计</w:t>
            </w:r>
          </w:p>
        </w:tc>
        <w:tc>
          <w:tcPr>
            <w:tcW w:w="1751" w:type="dxa"/>
            <w:tcBorders>
              <w:top w:val="single" w:sz="4" w:space="0" w:color="auto"/>
              <w:left w:val="single" w:sz="4" w:space="0" w:color="auto"/>
              <w:bottom w:val="single" w:sz="4" w:space="0" w:color="auto"/>
              <w:right w:val="single" w:sz="4" w:space="0" w:color="auto"/>
            </w:tcBorders>
          </w:tcPr>
          <w:p w14:paraId="6A281909"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r>
      <w:tr w:rsidR="008F6E5E" w14:paraId="7DE84C03" w14:textId="77777777">
        <w:trPr>
          <w:cantSplit/>
          <w:trHeight w:val="454"/>
        </w:trPr>
        <w:tc>
          <w:tcPr>
            <w:tcW w:w="806" w:type="dxa"/>
            <w:tcBorders>
              <w:top w:val="single" w:sz="4" w:space="0" w:color="auto"/>
              <w:left w:val="single" w:sz="4" w:space="0" w:color="auto"/>
              <w:bottom w:val="single" w:sz="4" w:space="0" w:color="auto"/>
              <w:right w:val="single" w:sz="4" w:space="0" w:color="auto"/>
            </w:tcBorders>
            <w:vAlign w:val="center"/>
          </w:tcPr>
          <w:p w14:paraId="71870A4B"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4</w:t>
            </w:r>
          </w:p>
        </w:tc>
        <w:tc>
          <w:tcPr>
            <w:tcW w:w="6729" w:type="dxa"/>
            <w:gridSpan w:val="5"/>
            <w:tcBorders>
              <w:top w:val="single" w:sz="4" w:space="0" w:color="auto"/>
              <w:left w:val="single" w:sz="4" w:space="0" w:color="auto"/>
              <w:bottom w:val="single" w:sz="4" w:space="0" w:color="auto"/>
              <w:right w:val="single" w:sz="4" w:space="0" w:color="auto"/>
            </w:tcBorders>
            <w:vAlign w:val="center"/>
          </w:tcPr>
          <w:p w14:paraId="5ADFF8EF"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直接工程费(1+2+3)</w:t>
            </w:r>
          </w:p>
        </w:tc>
        <w:tc>
          <w:tcPr>
            <w:tcW w:w="1751" w:type="dxa"/>
            <w:tcBorders>
              <w:top w:val="single" w:sz="4" w:space="0" w:color="auto"/>
              <w:left w:val="single" w:sz="4" w:space="0" w:color="auto"/>
              <w:bottom w:val="single" w:sz="4" w:space="0" w:color="auto"/>
              <w:right w:val="single" w:sz="4" w:space="0" w:color="auto"/>
            </w:tcBorders>
          </w:tcPr>
          <w:p w14:paraId="049AB49A"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r>
      <w:tr w:rsidR="008F6E5E" w14:paraId="3EB699D7" w14:textId="77777777">
        <w:trPr>
          <w:cantSplit/>
          <w:trHeight w:val="454"/>
        </w:trPr>
        <w:tc>
          <w:tcPr>
            <w:tcW w:w="806" w:type="dxa"/>
            <w:tcBorders>
              <w:top w:val="single" w:sz="4" w:space="0" w:color="auto"/>
              <w:left w:val="single" w:sz="4" w:space="0" w:color="auto"/>
              <w:bottom w:val="single" w:sz="4" w:space="0" w:color="auto"/>
              <w:right w:val="single" w:sz="4" w:space="0" w:color="auto"/>
            </w:tcBorders>
            <w:vAlign w:val="center"/>
          </w:tcPr>
          <w:p w14:paraId="3B59B854"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5</w:t>
            </w:r>
          </w:p>
        </w:tc>
        <w:tc>
          <w:tcPr>
            <w:tcW w:w="6729" w:type="dxa"/>
            <w:gridSpan w:val="5"/>
            <w:tcBorders>
              <w:top w:val="single" w:sz="4" w:space="0" w:color="auto"/>
              <w:left w:val="single" w:sz="4" w:space="0" w:color="auto"/>
              <w:bottom w:val="single" w:sz="4" w:space="0" w:color="auto"/>
              <w:right w:val="single" w:sz="4" w:space="0" w:color="auto"/>
            </w:tcBorders>
            <w:vAlign w:val="center"/>
          </w:tcPr>
          <w:p w14:paraId="2D369982"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管理费</w:t>
            </w:r>
          </w:p>
        </w:tc>
        <w:tc>
          <w:tcPr>
            <w:tcW w:w="1751" w:type="dxa"/>
            <w:tcBorders>
              <w:top w:val="single" w:sz="4" w:space="0" w:color="auto"/>
              <w:left w:val="single" w:sz="4" w:space="0" w:color="auto"/>
              <w:bottom w:val="single" w:sz="4" w:space="0" w:color="auto"/>
              <w:right w:val="single" w:sz="4" w:space="0" w:color="auto"/>
            </w:tcBorders>
          </w:tcPr>
          <w:p w14:paraId="7219D763"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r>
      <w:tr w:rsidR="008F6E5E" w14:paraId="05FBACC2" w14:textId="77777777">
        <w:trPr>
          <w:cantSplit/>
          <w:trHeight w:val="454"/>
        </w:trPr>
        <w:tc>
          <w:tcPr>
            <w:tcW w:w="806" w:type="dxa"/>
            <w:tcBorders>
              <w:top w:val="single" w:sz="4" w:space="0" w:color="auto"/>
              <w:left w:val="single" w:sz="4" w:space="0" w:color="auto"/>
              <w:bottom w:val="single" w:sz="4" w:space="0" w:color="auto"/>
              <w:right w:val="single" w:sz="4" w:space="0" w:color="auto"/>
            </w:tcBorders>
            <w:vAlign w:val="center"/>
          </w:tcPr>
          <w:p w14:paraId="24804A14"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6</w:t>
            </w:r>
          </w:p>
        </w:tc>
        <w:tc>
          <w:tcPr>
            <w:tcW w:w="6729" w:type="dxa"/>
            <w:gridSpan w:val="5"/>
            <w:tcBorders>
              <w:top w:val="single" w:sz="4" w:space="0" w:color="auto"/>
              <w:left w:val="single" w:sz="4" w:space="0" w:color="auto"/>
              <w:bottom w:val="single" w:sz="4" w:space="0" w:color="auto"/>
              <w:right w:val="single" w:sz="4" w:space="0" w:color="auto"/>
            </w:tcBorders>
            <w:vAlign w:val="center"/>
          </w:tcPr>
          <w:p w14:paraId="351FF90E"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利润</w:t>
            </w:r>
          </w:p>
        </w:tc>
        <w:tc>
          <w:tcPr>
            <w:tcW w:w="1751" w:type="dxa"/>
            <w:tcBorders>
              <w:top w:val="single" w:sz="4" w:space="0" w:color="auto"/>
              <w:left w:val="single" w:sz="4" w:space="0" w:color="auto"/>
              <w:bottom w:val="single" w:sz="4" w:space="0" w:color="auto"/>
              <w:right w:val="single" w:sz="4" w:space="0" w:color="auto"/>
            </w:tcBorders>
          </w:tcPr>
          <w:p w14:paraId="29679BFA"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r>
      <w:tr w:rsidR="008F6E5E" w14:paraId="5B586718" w14:textId="77777777">
        <w:trPr>
          <w:cantSplit/>
          <w:trHeight w:val="454"/>
        </w:trPr>
        <w:tc>
          <w:tcPr>
            <w:tcW w:w="806" w:type="dxa"/>
            <w:tcBorders>
              <w:top w:val="single" w:sz="4" w:space="0" w:color="auto"/>
              <w:left w:val="single" w:sz="4" w:space="0" w:color="auto"/>
              <w:bottom w:val="single" w:sz="4" w:space="0" w:color="auto"/>
              <w:right w:val="single" w:sz="4" w:space="0" w:color="auto"/>
            </w:tcBorders>
            <w:vAlign w:val="center"/>
          </w:tcPr>
          <w:p w14:paraId="69976B8B"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7</w:t>
            </w:r>
          </w:p>
        </w:tc>
        <w:tc>
          <w:tcPr>
            <w:tcW w:w="6729" w:type="dxa"/>
            <w:gridSpan w:val="5"/>
            <w:tcBorders>
              <w:top w:val="single" w:sz="4" w:space="0" w:color="auto"/>
              <w:left w:val="single" w:sz="4" w:space="0" w:color="auto"/>
              <w:bottom w:val="single" w:sz="4" w:space="0" w:color="auto"/>
              <w:right w:val="single" w:sz="4" w:space="0" w:color="auto"/>
            </w:tcBorders>
            <w:vAlign w:val="center"/>
          </w:tcPr>
          <w:p w14:paraId="7B3833EB"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风险费用</w:t>
            </w:r>
          </w:p>
        </w:tc>
        <w:tc>
          <w:tcPr>
            <w:tcW w:w="1751" w:type="dxa"/>
            <w:tcBorders>
              <w:top w:val="single" w:sz="4" w:space="0" w:color="auto"/>
              <w:left w:val="single" w:sz="4" w:space="0" w:color="auto"/>
              <w:bottom w:val="single" w:sz="4" w:space="0" w:color="auto"/>
              <w:right w:val="single" w:sz="4" w:space="0" w:color="auto"/>
            </w:tcBorders>
          </w:tcPr>
          <w:p w14:paraId="01760AF4"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r>
      <w:tr w:rsidR="008F6E5E" w14:paraId="3F39C88C" w14:textId="77777777">
        <w:trPr>
          <w:cantSplit/>
          <w:trHeight w:val="454"/>
        </w:trPr>
        <w:tc>
          <w:tcPr>
            <w:tcW w:w="806" w:type="dxa"/>
            <w:tcBorders>
              <w:top w:val="single" w:sz="4" w:space="0" w:color="auto"/>
              <w:left w:val="single" w:sz="4" w:space="0" w:color="auto"/>
              <w:bottom w:val="single" w:sz="4" w:space="0" w:color="auto"/>
              <w:right w:val="single" w:sz="4" w:space="0" w:color="auto"/>
            </w:tcBorders>
            <w:vAlign w:val="center"/>
          </w:tcPr>
          <w:p w14:paraId="3D086200" w14:textId="77777777" w:rsidR="008F6E5E" w:rsidRDefault="00000000">
            <w:pPr>
              <w:widowControl/>
              <w:tabs>
                <w:tab w:val="center" w:pos="4755"/>
                <w:tab w:val="right" w:pos="9070"/>
              </w:tabs>
              <w:autoSpaceDN w:val="0"/>
              <w:ind w:firstLine="482"/>
              <w:jc w:val="center"/>
              <w:rPr>
                <w:rFonts w:ascii="仿宋" w:eastAsia="仿宋" w:hAnsi="仿宋" w:cs="仿宋"/>
                <w:sz w:val="24"/>
              </w:rPr>
            </w:pPr>
            <w:r>
              <w:rPr>
                <w:rFonts w:ascii="仿宋" w:eastAsia="仿宋" w:hAnsi="仿宋" w:cs="仿宋" w:hint="eastAsia"/>
                <w:sz w:val="24"/>
              </w:rPr>
              <w:t>8</w:t>
            </w:r>
          </w:p>
        </w:tc>
        <w:tc>
          <w:tcPr>
            <w:tcW w:w="6729" w:type="dxa"/>
            <w:gridSpan w:val="5"/>
            <w:tcBorders>
              <w:top w:val="single" w:sz="4" w:space="0" w:color="auto"/>
              <w:left w:val="single" w:sz="4" w:space="0" w:color="auto"/>
              <w:bottom w:val="single" w:sz="4" w:space="0" w:color="auto"/>
              <w:right w:val="single" w:sz="4" w:space="0" w:color="auto"/>
            </w:tcBorders>
            <w:vAlign w:val="center"/>
          </w:tcPr>
          <w:p w14:paraId="723E651F" w14:textId="77777777" w:rsidR="008F6E5E" w:rsidRDefault="00000000">
            <w:pPr>
              <w:widowControl/>
              <w:tabs>
                <w:tab w:val="center" w:pos="4755"/>
                <w:tab w:val="right" w:pos="9070"/>
              </w:tabs>
              <w:autoSpaceDN w:val="0"/>
              <w:ind w:firstLine="482"/>
              <w:rPr>
                <w:rFonts w:ascii="仿宋" w:eastAsia="仿宋" w:hAnsi="仿宋" w:cs="仿宋"/>
                <w:sz w:val="24"/>
              </w:rPr>
            </w:pPr>
            <w:r>
              <w:rPr>
                <w:rFonts w:ascii="仿宋" w:eastAsia="仿宋" w:hAnsi="仿宋" w:cs="仿宋" w:hint="eastAsia"/>
                <w:sz w:val="24"/>
              </w:rPr>
              <w:t>综合单价（4+5+6+7）</w:t>
            </w:r>
          </w:p>
        </w:tc>
        <w:tc>
          <w:tcPr>
            <w:tcW w:w="1751" w:type="dxa"/>
            <w:tcBorders>
              <w:top w:val="single" w:sz="4" w:space="0" w:color="auto"/>
              <w:left w:val="single" w:sz="4" w:space="0" w:color="auto"/>
              <w:bottom w:val="single" w:sz="4" w:space="0" w:color="auto"/>
              <w:right w:val="single" w:sz="4" w:space="0" w:color="auto"/>
            </w:tcBorders>
          </w:tcPr>
          <w:p w14:paraId="4693BDB5" w14:textId="77777777" w:rsidR="008F6E5E" w:rsidRDefault="008F6E5E">
            <w:pPr>
              <w:widowControl/>
              <w:tabs>
                <w:tab w:val="center" w:pos="4755"/>
                <w:tab w:val="right" w:pos="9070"/>
              </w:tabs>
              <w:autoSpaceDN w:val="0"/>
              <w:ind w:firstLine="482"/>
              <w:jc w:val="left"/>
              <w:rPr>
                <w:rFonts w:ascii="仿宋" w:eastAsia="仿宋" w:hAnsi="仿宋" w:cs="仿宋"/>
                <w:sz w:val="24"/>
              </w:rPr>
            </w:pPr>
          </w:p>
        </w:tc>
      </w:tr>
    </w:tbl>
    <w:p w14:paraId="4069EDC0" w14:textId="77777777" w:rsidR="008F6E5E" w:rsidRDefault="008F6E5E">
      <w:pPr>
        <w:widowControl/>
        <w:tabs>
          <w:tab w:val="center" w:pos="4755"/>
          <w:tab w:val="right" w:pos="9070"/>
        </w:tabs>
        <w:autoSpaceDN w:val="0"/>
        <w:ind w:firstLine="482"/>
        <w:jc w:val="left"/>
        <w:rPr>
          <w:rFonts w:ascii="仿宋" w:eastAsia="仿宋" w:hAnsi="仿宋" w:cs="仿宋"/>
          <w:sz w:val="24"/>
        </w:rPr>
      </w:pPr>
    </w:p>
    <w:p w14:paraId="591B09E9" w14:textId="77777777" w:rsidR="008F6E5E" w:rsidRDefault="00000000">
      <w:pPr>
        <w:widowControl/>
        <w:tabs>
          <w:tab w:val="center" w:pos="4755"/>
          <w:tab w:val="right" w:pos="9070"/>
        </w:tabs>
        <w:autoSpaceDN w:val="0"/>
        <w:ind w:firstLine="482"/>
        <w:jc w:val="left"/>
        <w:rPr>
          <w:rFonts w:ascii="仿宋" w:eastAsia="仿宋" w:hAnsi="仿宋" w:cs="仿宋"/>
          <w:sz w:val="24"/>
        </w:rPr>
      </w:pPr>
      <w:r>
        <w:rPr>
          <w:rFonts w:ascii="仿宋" w:eastAsia="仿宋" w:hAnsi="仿宋" w:cs="仿宋" w:hint="eastAsia"/>
          <w:sz w:val="24"/>
        </w:rPr>
        <w:t>注:本表由采购人按需要提出</w:t>
      </w:r>
    </w:p>
    <w:p w14:paraId="5D4369C1" w14:textId="77777777" w:rsidR="008F6E5E" w:rsidRDefault="00000000">
      <w:pPr>
        <w:pStyle w:val="4"/>
        <w:autoSpaceDN w:val="0"/>
        <w:ind w:firstLine="480"/>
        <w:jc w:val="center"/>
        <w:rPr>
          <w:rFonts w:ascii="Times New Roman" w:hAnsi="Times New Roman"/>
        </w:rPr>
      </w:pPr>
      <w:r>
        <w:rPr>
          <w:rFonts w:hAnsi="宋体"/>
          <w:sz w:val="24"/>
          <w:szCs w:val="24"/>
        </w:rPr>
        <w:br w:type="page"/>
      </w:r>
      <w:r>
        <w:rPr>
          <w:rFonts w:ascii="Times New Roman"/>
        </w:rPr>
        <w:lastRenderedPageBreak/>
        <w:t>表</w:t>
      </w:r>
      <w:r>
        <w:rPr>
          <w:rFonts w:ascii="Times New Roman" w:hAnsi="Times New Roman"/>
        </w:rPr>
        <w:t xml:space="preserve">2-4  </w:t>
      </w:r>
      <w:r>
        <w:rPr>
          <w:rFonts w:ascii="Times New Roman"/>
        </w:rPr>
        <w:t>措施项目</w:t>
      </w:r>
      <w:proofErr w:type="gramStart"/>
      <w:r>
        <w:rPr>
          <w:rFonts w:ascii="Times New Roman"/>
        </w:rPr>
        <w:t>工料机</w:t>
      </w:r>
      <w:proofErr w:type="gramEnd"/>
      <w:r>
        <w:rPr>
          <w:rFonts w:ascii="Times New Roman"/>
        </w:rPr>
        <w:t>分析表</w:t>
      </w:r>
    </w:p>
    <w:p w14:paraId="5478AC96" w14:textId="77777777" w:rsidR="008F6E5E" w:rsidRDefault="00000000">
      <w:pPr>
        <w:autoSpaceDN w:val="0"/>
        <w:ind w:firstLine="482"/>
        <w:rPr>
          <w:rFonts w:ascii="新宋体" w:eastAsia="新宋体" w:hAnsi="新宋体" w:cs="新宋体"/>
          <w:sz w:val="24"/>
        </w:rPr>
      </w:pPr>
      <w:r>
        <w:rPr>
          <w:rFonts w:ascii="新宋体" w:eastAsia="新宋体" w:hAnsi="新宋体" w:cs="新宋体" w:hint="eastAsia"/>
          <w:sz w:val="24"/>
        </w:rPr>
        <w:t>项目编码:                                            计量单位：</w:t>
      </w:r>
    </w:p>
    <w:p w14:paraId="34CA86C4" w14:textId="77777777" w:rsidR="008F6E5E" w:rsidRDefault="00000000">
      <w:pPr>
        <w:autoSpaceDN w:val="0"/>
        <w:ind w:firstLine="482"/>
        <w:rPr>
          <w:rFonts w:ascii="新宋体" w:eastAsia="新宋体" w:hAnsi="新宋体" w:cs="新宋体"/>
          <w:sz w:val="24"/>
        </w:rPr>
      </w:pPr>
      <w:r>
        <w:rPr>
          <w:rFonts w:ascii="新宋体" w:eastAsia="新宋体" w:hAnsi="新宋体" w:cs="新宋体" w:hint="eastAsia"/>
          <w:sz w:val="24"/>
        </w:rPr>
        <w:t xml:space="preserve">项目名称:                                            第 </w:t>
      </w:r>
      <w:proofErr w:type="gramStart"/>
      <w:r>
        <w:rPr>
          <w:rFonts w:ascii="新宋体" w:eastAsia="新宋体" w:hAnsi="新宋体" w:cs="新宋体" w:hint="eastAsia"/>
          <w:sz w:val="24"/>
        </w:rPr>
        <w:t>页共</w:t>
      </w:r>
      <w:proofErr w:type="gramEnd"/>
      <w:r>
        <w:rPr>
          <w:rFonts w:ascii="新宋体" w:eastAsia="新宋体" w:hAnsi="新宋体" w:cs="新宋体" w:hint="eastAsia"/>
          <w:sz w:val="24"/>
        </w:rPr>
        <w:t xml:space="preserve"> 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877"/>
        <w:gridCol w:w="1226"/>
        <w:gridCol w:w="1577"/>
        <w:gridCol w:w="1751"/>
        <w:gridCol w:w="1402"/>
        <w:gridCol w:w="1647"/>
      </w:tblGrid>
      <w:tr w:rsidR="008F6E5E" w14:paraId="68342D33" w14:textId="77777777">
        <w:trPr>
          <w:cantSplit/>
          <w:trHeight w:val="459"/>
        </w:trPr>
        <w:tc>
          <w:tcPr>
            <w:tcW w:w="806" w:type="dxa"/>
            <w:vMerge w:val="restart"/>
            <w:tcBorders>
              <w:top w:val="single" w:sz="4" w:space="0" w:color="auto"/>
              <w:left w:val="single" w:sz="4" w:space="0" w:color="auto"/>
              <w:bottom w:val="single" w:sz="4" w:space="0" w:color="auto"/>
              <w:right w:val="single" w:sz="4" w:space="0" w:color="auto"/>
            </w:tcBorders>
            <w:vAlign w:val="center"/>
          </w:tcPr>
          <w:p w14:paraId="78F9347A" w14:textId="77777777" w:rsidR="008F6E5E" w:rsidRDefault="00000000">
            <w:pPr>
              <w:widowControl/>
              <w:tabs>
                <w:tab w:val="center" w:pos="4755"/>
                <w:tab w:val="right" w:pos="9070"/>
              </w:tabs>
              <w:autoSpaceDN w:val="0"/>
              <w:ind w:firstLine="482"/>
              <w:jc w:val="center"/>
              <w:rPr>
                <w:rFonts w:ascii="新宋体" w:eastAsia="新宋体" w:hAnsi="新宋体" w:cs="新宋体"/>
                <w:sz w:val="24"/>
              </w:rPr>
            </w:pPr>
            <w:r>
              <w:rPr>
                <w:rFonts w:ascii="新宋体" w:eastAsia="新宋体" w:hAnsi="新宋体" w:cs="新宋体" w:hint="eastAsia"/>
                <w:sz w:val="24"/>
              </w:rPr>
              <w:t>序号</w:t>
            </w:r>
          </w:p>
        </w:tc>
        <w:tc>
          <w:tcPr>
            <w:tcW w:w="2103" w:type="dxa"/>
            <w:gridSpan w:val="2"/>
            <w:vMerge w:val="restart"/>
            <w:tcBorders>
              <w:top w:val="single" w:sz="4" w:space="0" w:color="auto"/>
              <w:left w:val="single" w:sz="4" w:space="0" w:color="auto"/>
              <w:bottom w:val="single" w:sz="4" w:space="0" w:color="auto"/>
              <w:right w:val="single" w:sz="4" w:space="0" w:color="auto"/>
            </w:tcBorders>
            <w:vAlign w:val="center"/>
          </w:tcPr>
          <w:p w14:paraId="25D545C3" w14:textId="77777777" w:rsidR="008F6E5E" w:rsidRDefault="00000000">
            <w:pPr>
              <w:widowControl/>
              <w:tabs>
                <w:tab w:val="center" w:pos="4755"/>
                <w:tab w:val="right" w:pos="9070"/>
              </w:tabs>
              <w:autoSpaceDN w:val="0"/>
              <w:ind w:firstLine="482"/>
              <w:jc w:val="center"/>
              <w:rPr>
                <w:rFonts w:ascii="新宋体" w:eastAsia="新宋体" w:hAnsi="新宋体" w:cs="新宋体"/>
                <w:sz w:val="24"/>
              </w:rPr>
            </w:pPr>
            <w:r>
              <w:rPr>
                <w:rFonts w:ascii="新宋体" w:eastAsia="新宋体" w:hAnsi="新宋体" w:cs="新宋体" w:hint="eastAsia"/>
                <w:sz w:val="24"/>
              </w:rPr>
              <w:t>名称及规格</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5BAFDFD" w14:textId="77777777" w:rsidR="008F6E5E" w:rsidRDefault="00000000">
            <w:pPr>
              <w:widowControl/>
              <w:tabs>
                <w:tab w:val="center" w:pos="4755"/>
                <w:tab w:val="right" w:pos="9070"/>
              </w:tabs>
              <w:autoSpaceDN w:val="0"/>
              <w:ind w:firstLine="482"/>
              <w:jc w:val="center"/>
              <w:rPr>
                <w:rFonts w:ascii="新宋体" w:eastAsia="新宋体" w:hAnsi="新宋体" w:cs="新宋体"/>
                <w:sz w:val="24"/>
              </w:rPr>
            </w:pPr>
            <w:r>
              <w:rPr>
                <w:rFonts w:ascii="新宋体" w:eastAsia="新宋体" w:hAnsi="新宋体" w:cs="新宋体" w:hint="eastAsia"/>
                <w:sz w:val="24"/>
              </w:rPr>
              <w:t>单位</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242C6E20" w14:textId="77777777" w:rsidR="008F6E5E" w:rsidRDefault="00000000">
            <w:pPr>
              <w:widowControl/>
              <w:tabs>
                <w:tab w:val="center" w:pos="4755"/>
                <w:tab w:val="right" w:pos="9070"/>
              </w:tabs>
              <w:autoSpaceDN w:val="0"/>
              <w:ind w:firstLine="482"/>
              <w:jc w:val="center"/>
              <w:rPr>
                <w:rFonts w:ascii="新宋体" w:eastAsia="新宋体" w:hAnsi="新宋体" w:cs="新宋体"/>
                <w:sz w:val="24"/>
              </w:rPr>
            </w:pPr>
            <w:r>
              <w:rPr>
                <w:rFonts w:ascii="新宋体" w:eastAsia="新宋体" w:hAnsi="新宋体" w:cs="新宋体" w:hint="eastAsia"/>
                <w:sz w:val="24"/>
              </w:rPr>
              <w:t>数量</w:t>
            </w: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1006C140" w14:textId="77777777" w:rsidR="008F6E5E" w:rsidRDefault="00000000">
            <w:pPr>
              <w:widowControl/>
              <w:tabs>
                <w:tab w:val="center" w:pos="4755"/>
                <w:tab w:val="right" w:pos="9070"/>
              </w:tabs>
              <w:autoSpaceDN w:val="0"/>
              <w:ind w:firstLine="482"/>
              <w:jc w:val="center"/>
              <w:rPr>
                <w:rFonts w:ascii="新宋体" w:eastAsia="新宋体" w:hAnsi="新宋体" w:cs="新宋体"/>
                <w:sz w:val="24"/>
              </w:rPr>
            </w:pPr>
            <w:r>
              <w:rPr>
                <w:rFonts w:ascii="新宋体" w:eastAsia="新宋体" w:hAnsi="新宋体" w:cs="新宋体" w:hint="eastAsia"/>
                <w:sz w:val="24"/>
              </w:rPr>
              <w:t>金额(元)</w:t>
            </w:r>
          </w:p>
        </w:tc>
      </w:tr>
      <w:tr w:rsidR="008F6E5E" w14:paraId="7880B404" w14:textId="77777777">
        <w:trPr>
          <w:cantSplit/>
          <w:trHeight w:val="452"/>
        </w:trPr>
        <w:tc>
          <w:tcPr>
            <w:tcW w:w="806" w:type="dxa"/>
            <w:vMerge/>
            <w:tcBorders>
              <w:top w:val="single" w:sz="4" w:space="0" w:color="auto"/>
              <w:left w:val="single" w:sz="4" w:space="0" w:color="auto"/>
              <w:bottom w:val="single" w:sz="4" w:space="0" w:color="auto"/>
              <w:right w:val="single" w:sz="4" w:space="0" w:color="auto"/>
            </w:tcBorders>
            <w:vAlign w:val="center"/>
          </w:tcPr>
          <w:p w14:paraId="6DFAF30E" w14:textId="77777777" w:rsidR="008F6E5E" w:rsidRDefault="008F6E5E">
            <w:pPr>
              <w:widowControl/>
              <w:autoSpaceDN w:val="0"/>
              <w:ind w:firstLine="482"/>
              <w:jc w:val="left"/>
              <w:rPr>
                <w:rFonts w:ascii="新宋体" w:eastAsia="新宋体" w:hAnsi="新宋体" w:cs="新宋体"/>
                <w:sz w:val="24"/>
              </w:rPr>
            </w:pPr>
          </w:p>
        </w:tc>
        <w:tc>
          <w:tcPr>
            <w:tcW w:w="2103" w:type="dxa"/>
            <w:gridSpan w:val="2"/>
            <w:vMerge/>
            <w:tcBorders>
              <w:top w:val="single" w:sz="4" w:space="0" w:color="auto"/>
              <w:left w:val="single" w:sz="4" w:space="0" w:color="auto"/>
              <w:bottom w:val="single" w:sz="4" w:space="0" w:color="auto"/>
              <w:right w:val="single" w:sz="4" w:space="0" w:color="auto"/>
            </w:tcBorders>
            <w:vAlign w:val="center"/>
          </w:tcPr>
          <w:p w14:paraId="2BA49F4A" w14:textId="77777777" w:rsidR="008F6E5E" w:rsidRDefault="008F6E5E">
            <w:pPr>
              <w:widowControl/>
              <w:autoSpaceDN w:val="0"/>
              <w:ind w:firstLine="482"/>
              <w:jc w:val="left"/>
              <w:rPr>
                <w:rFonts w:ascii="新宋体" w:eastAsia="新宋体" w:hAnsi="新宋体" w:cs="新宋体"/>
                <w:sz w:val="24"/>
              </w:rPr>
            </w:pPr>
          </w:p>
        </w:tc>
        <w:tc>
          <w:tcPr>
            <w:tcW w:w="1577" w:type="dxa"/>
            <w:vMerge/>
            <w:tcBorders>
              <w:top w:val="single" w:sz="4" w:space="0" w:color="auto"/>
              <w:left w:val="single" w:sz="4" w:space="0" w:color="auto"/>
              <w:bottom w:val="single" w:sz="4" w:space="0" w:color="auto"/>
              <w:right w:val="single" w:sz="4" w:space="0" w:color="auto"/>
            </w:tcBorders>
            <w:vAlign w:val="center"/>
          </w:tcPr>
          <w:p w14:paraId="596F84DF" w14:textId="77777777" w:rsidR="008F6E5E" w:rsidRDefault="008F6E5E">
            <w:pPr>
              <w:widowControl/>
              <w:autoSpaceDN w:val="0"/>
              <w:ind w:firstLine="482"/>
              <w:jc w:val="left"/>
              <w:rPr>
                <w:rFonts w:ascii="新宋体" w:eastAsia="新宋体" w:hAnsi="新宋体" w:cs="新宋体"/>
                <w:sz w:val="24"/>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BCFB381" w14:textId="77777777" w:rsidR="008F6E5E" w:rsidRDefault="008F6E5E">
            <w:pPr>
              <w:widowControl/>
              <w:autoSpaceDN w:val="0"/>
              <w:ind w:firstLine="482"/>
              <w:jc w:val="left"/>
              <w:rPr>
                <w:rFonts w:ascii="新宋体" w:eastAsia="新宋体" w:hAnsi="新宋体" w:cs="新宋体"/>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06EFF36B" w14:textId="77777777" w:rsidR="008F6E5E" w:rsidRDefault="00000000">
            <w:pPr>
              <w:widowControl/>
              <w:tabs>
                <w:tab w:val="center" w:pos="4755"/>
                <w:tab w:val="right" w:pos="9070"/>
              </w:tabs>
              <w:autoSpaceDN w:val="0"/>
              <w:ind w:firstLine="482"/>
              <w:jc w:val="center"/>
              <w:rPr>
                <w:rFonts w:ascii="新宋体" w:eastAsia="新宋体" w:hAnsi="新宋体" w:cs="新宋体"/>
                <w:sz w:val="24"/>
              </w:rPr>
            </w:pPr>
            <w:r>
              <w:rPr>
                <w:rFonts w:ascii="新宋体" w:eastAsia="新宋体" w:hAnsi="新宋体" w:cs="新宋体" w:hint="eastAsia"/>
                <w:sz w:val="24"/>
              </w:rPr>
              <w:t>单价</w:t>
            </w:r>
          </w:p>
        </w:tc>
        <w:tc>
          <w:tcPr>
            <w:tcW w:w="1647" w:type="dxa"/>
            <w:tcBorders>
              <w:top w:val="single" w:sz="4" w:space="0" w:color="auto"/>
              <w:left w:val="single" w:sz="4" w:space="0" w:color="auto"/>
              <w:bottom w:val="single" w:sz="4" w:space="0" w:color="auto"/>
              <w:right w:val="single" w:sz="4" w:space="0" w:color="auto"/>
            </w:tcBorders>
            <w:vAlign w:val="center"/>
          </w:tcPr>
          <w:p w14:paraId="3728553A" w14:textId="77777777" w:rsidR="008F6E5E" w:rsidRDefault="00000000">
            <w:pPr>
              <w:widowControl/>
              <w:tabs>
                <w:tab w:val="center" w:pos="4755"/>
                <w:tab w:val="right" w:pos="9070"/>
              </w:tabs>
              <w:autoSpaceDN w:val="0"/>
              <w:ind w:firstLine="482"/>
              <w:jc w:val="center"/>
              <w:rPr>
                <w:rFonts w:ascii="新宋体" w:eastAsia="新宋体" w:hAnsi="新宋体" w:cs="新宋体"/>
                <w:sz w:val="24"/>
              </w:rPr>
            </w:pPr>
            <w:r>
              <w:rPr>
                <w:rFonts w:ascii="新宋体" w:eastAsia="新宋体" w:hAnsi="新宋体" w:cs="新宋体" w:hint="eastAsia"/>
                <w:sz w:val="24"/>
              </w:rPr>
              <w:t>合价</w:t>
            </w:r>
          </w:p>
        </w:tc>
      </w:tr>
      <w:tr w:rsidR="008F6E5E" w14:paraId="2E68453A" w14:textId="77777777">
        <w:trPr>
          <w:cantSplit/>
          <w:trHeight w:hRule="exact" w:val="454"/>
        </w:trPr>
        <w:tc>
          <w:tcPr>
            <w:tcW w:w="806" w:type="dxa"/>
            <w:vMerge w:val="restart"/>
            <w:tcBorders>
              <w:top w:val="single" w:sz="4" w:space="0" w:color="auto"/>
              <w:left w:val="single" w:sz="4" w:space="0" w:color="auto"/>
              <w:bottom w:val="single" w:sz="4" w:space="0" w:color="auto"/>
              <w:right w:val="single" w:sz="4" w:space="0" w:color="auto"/>
            </w:tcBorders>
            <w:vAlign w:val="center"/>
          </w:tcPr>
          <w:p w14:paraId="4DEC8FF5"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877" w:type="dxa"/>
            <w:vMerge w:val="restart"/>
            <w:tcBorders>
              <w:top w:val="single" w:sz="4" w:space="0" w:color="auto"/>
              <w:left w:val="single" w:sz="4" w:space="0" w:color="auto"/>
              <w:bottom w:val="single" w:sz="4" w:space="0" w:color="auto"/>
              <w:right w:val="single" w:sz="4" w:space="0" w:color="auto"/>
            </w:tcBorders>
            <w:vAlign w:val="center"/>
          </w:tcPr>
          <w:p w14:paraId="33CDB245" w14:textId="77777777" w:rsidR="008F6E5E" w:rsidRDefault="00000000">
            <w:pPr>
              <w:widowControl/>
              <w:tabs>
                <w:tab w:val="center" w:pos="4755"/>
                <w:tab w:val="right" w:pos="9070"/>
              </w:tabs>
              <w:autoSpaceDN w:val="0"/>
              <w:ind w:firstLine="482"/>
              <w:rPr>
                <w:rFonts w:ascii="新宋体" w:eastAsia="新宋体" w:hAnsi="新宋体" w:cs="新宋体"/>
                <w:sz w:val="24"/>
              </w:rPr>
            </w:pPr>
            <w:r>
              <w:rPr>
                <w:rFonts w:ascii="新宋体" w:eastAsia="新宋体" w:hAnsi="新宋体" w:cs="新宋体" w:hint="eastAsia"/>
                <w:sz w:val="24"/>
              </w:rPr>
              <w:t>人工</w:t>
            </w:r>
          </w:p>
        </w:tc>
        <w:tc>
          <w:tcPr>
            <w:tcW w:w="1226" w:type="dxa"/>
            <w:tcBorders>
              <w:top w:val="single" w:sz="4" w:space="0" w:color="auto"/>
              <w:left w:val="single" w:sz="4" w:space="0" w:color="auto"/>
              <w:bottom w:val="single" w:sz="4" w:space="0" w:color="auto"/>
              <w:right w:val="single" w:sz="4" w:space="0" w:color="auto"/>
            </w:tcBorders>
            <w:vAlign w:val="center"/>
          </w:tcPr>
          <w:p w14:paraId="5B7C001F" w14:textId="77777777" w:rsidR="008F6E5E" w:rsidRDefault="00000000">
            <w:pPr>
              <w:widowControl/>
              <w:tabs>
                <w:tab w:val="center" w:pos="4755"/>
                <w:tab w:val="right" w:pos="9070"/>
              </w:tabs>
              <w:autoSpaceDN w:val="0"/>
              <w:ind w:firstLine="482"/>
              <w:rPr>
                <w:rFonts w:ascii="新宋体" w:eastAsia="新宋体" w:hAnsi="新宋体" w:cs="新宋体"/>
                <w:sz w:val="24"/>
              </w:rPr>
            </w:pPr>
            <w:r>
              <w:rPr>
                <w:rFonts w:ascii="新宋体" w:eastAsia="新宋体" w:hAnsi="新宋体" w:cs="新宋体" w:hint="eastAsia"/>
                <w:sz w:val="24"/>
              </w:rPr>
              <w:t>一类</w:t>
            </w:r>
          </w:p>
        </w:tc>
        <w:tc>
          <w:tcPr>
            <w:tcW w:w="1577" w:type="dxa"/>
            <w:tcBorders>
              <w:top w:val="single" w:sz="4" w:space="0" w:color="auto"/>
              <w:left w:val="single" w:sz="4" w:space="0" w:color="auto"/>
              <w:bottom w:val="single" w:sz="4" w:space="0" w:color="auto"/>
              <w:right w:val="single" w:sz="4" w:space="0" w:color="auto"/>
            </w:tcBorders>
            <w:vAlign w:val="center"/>
          </w:tcPr>
          <w:p w14:paraId="33DB0B83" w14:textId="77777777" w:rsidR="008F6E5E" w:rsidRDefault="00000000">
            <w:pPr>
              <w:widowControl/>
              <w:tabs>
                <w:tab w:val="center" w:pos="4755"/>
                <w:tab w:val="right" w:pos="9070"/>
              </w:tabs>
              <w:autoSpaceDN w:val="0"/>
              <w:ind w:firstLine="482"/>
              <w:rPr>
                <w:rFonts w:ascii="新宋体" w:eastAsia="新宋体" w:hAnsi="新宋体" w:cs="新宋体"/>
                <w:sz w:val="24"/>
              </w:rPr>
            </w:pPr>
            <w:r>
              <w:rPr>
                <w:rFonts w:ascii="新宋体" w:eastAsia="新宋体" w:hAnsi="新宋体" w:cs="新宋体" w:hint="eastAsia"/>
                <w:sz w:val="24"/>
              </w:rPr>
              <w:t>工日</w:t>
            </w:r>
          </w:p>
        </w:tc>
        <w:tc>
          <w:tcPr>
            <w:tcW w:w="1751" w:type="dxa"/>
            <w:tcBorders>
              <w:top w:val="single" w:sz="4" w:space="0" w:color="auto"/>
              <w:left w:val="single" w:sz="4" w:space="0" w:color="auto"/>
              <w:bottom w:val="single" w:sz="4" w:space="0" w:color="auto"/>
              <w:right w:val="single" w:sz="4" w:space="0" w:color="auto"/>
            </w:tcBorders>
            <w:vAlign w:val="center"/>
          </w:tcPr>
          <w:p w14:paraId="5EFE1D44"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3C43885D"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647" w:type="dxa"/>
            <w:tcBorders>
              <w:top w:val="single" w:sz="4" w:space="0" w:color="auto"/>
              <w:left w:val="single" w:sz="4" w:space="0" w:color="auto"/>
              <w:bottom w:val="single" w:sz="4" w:space="0" w:color="auto"/>
              <w:right w:val="single" w:sz="4" w:space="0" w:color="auto"/>
            </w:tcBorders>
            <w:vAlign w:val="center"/>
          </w:tcPr>
          <w:p w14:paraId="3C4333AC"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r>
      <w:tr w:rsidR="008F6E5E" w14:paraId="5DD2F953" w14:textId="77777777">
        <w:trPr>
          <w:cantSplit/>
          <w:trHeight w:hRule="exact" w:val="454"/>
        </w:trPr>
        <w:tc>
          <w:tcPr>
            <w:tcW w:w="806" w:type="dxa"/>
            <w:vMerge/>
            <w:tcBorders>
              <w:top w:val="single" w:sz="4" w:space="0" w:color="auto"/>
              <w:left w:val="single" w:sz="4" w:space="0" w:color="auto"/>
              <w:bottom w:val="single" w:sz="4" w:space="0" w:color="auto"/>
              <w:right w:val="single" w:sz="4" w:space="0" w:color="auto"/>
            </w:tcBorders>
            <w:vAlign w:val="center"/>
          </w:tcPr>
          <w:p w14:paraId="6051C7E1" w14:textId="77777777" w:rsidR="008F6E5E" w:rsidRDefault="008F6E5E">
            <w:pPr>
              <w:widowControl/>
              <w:autoSpaceDN w:val="0"/>
              <w:ind w:firstLine="482"/>
              <w:rPr>
                <w:rFonts w:ascii="新宋体" w:eastAsia="新宋体" w:hAnsi="新宋体" w:cs="新宋体"/>
                <w:sz w:val="24"/>
              </w:rPr>
            </w:pPr>
          </w:p>
        </w:tc>
        <w:tc>
          <w:tcPr>
            <w:tcW w:w="877" w:type="dxa"/>
            <w:vMerge/>
            <w:tcBorders>
              <w:top w:val="single" w:sz="4" w:space="0" w:color="auto"/>
              <w:left w:val="single" w:sz="4" w:space="0" w:color="auto"/>
              <w:bottom w:val="single" w:sz="4" w:space="0" w:color="auto"/>
              <w:right w:val="single" w:sz="4" w:space="0" w:color="auto"/>
            </w:tcBorders>
            <w:vAlign w:val="center"/>
          </w:tcPr>
          <w:p w14:paraId="6D2CCA0F" w14:textId="77777777" w:rsidR="008F6E5E" w:rsidRDefault="008F6E5E">
            <w:pPr>
              <w:widowControl/>
              <w:autoSpaceDN w:val="0"/>
              <w:ind w:firstLine="482"/>
              <w:rPr>
                <w:rFonts w:ascii="新宋体" w:eastAsia="新宋体" w:hAnsi="新宋体" w:cs="新宋体"/>
                <w:sz w:val="24"/>
              </w:rPr>
            </w:pPr>
          </w:p>
        </w:tc>
        <w:tc>
          <w:tcPr>
            <w:tcW w:w="1226" w:type="dxa"/>
            <w:tcBorders>
              <w:top w:val="single" w:sz="4" w:space="0" w:color="auto"/>
              <w:left w:val="single" w:sz="4" w:space="0" w:color="auto"/>
              <w:bottom w:val="single" w:sz="4" w:space="0" w:color="auto"/>
              <w:right w:val="single" w:sz="4" w:space="0" w:color="auto"/>
            </w:tcBorders>
            <w:vAlign w:val="center"/>
          </w:tcPr>
          <w:p w14:paraId="0F27FB56" w14:textId="77777777" w:rsidR="008F6E5E" w:rsidRDefault="00000000">
            <w:pPr>
              <w:widowControl/>
              <w:tabs>
                <w:tab w:val="center" w:pos="4755"/>
                <w:tab w:val="right" w:pos="9070"/>
              </w:tabs>
              <w:autoSpaceDN w:val="0"/>
              <w:ind w:firstLine="482"/>
              <w:rPr>
                <w:rFonts w:ascii="新宋体" w:eastAsia="新宋体" w:hAnsi="新宋体" w:cs="新宋体"/>
                <w:sz w:val="24"/>
              </w:rPr>
            </w:pPr>
            <w:r>
              <w:rPr>
                <w:rFonts w:ascii="新宋体" w:eastAsia="新宋体" w:hAnsi="新宋体" w:cs="新宋体" w:hint="eastAsia"/>
                <w:sz w:val="24"/>
              </w:rPr>
              <w:t>二类</w:t>
            </w:r>
          </w:p>
        </w:tc>
        <w:tc>
          <w:tcPr>
            <w:tcW w:w="1577" w:type="dxa"/>
            <w:tcBorders>
              <w:top w:val="single" w:sz="4" w:space="0" w:color="auto"/>
              <w:left w:val="single" w:sz="4" w:space="0" w:color="auto"/>
              <w:bottom w:val="single" w:sz="4" w:space="0" w:color="auto"/>
              <w:right w:val="single" w:sz="4" w:space="0" w:color="auto"/>
            </w:tcBorders>
            <w:vAlign w:val="center"/>
          </w:tcPr>
          <w:p w14:paraId="70C260AD" w14:textId="77777777" w:rsidR="008F6E5E" w:rsidRDefault="00000000">
            <w:pPr>
              <w:widowControl/>
              <w:tabs>
                <w:tab w:val="center" w:pos="4755"/>
                <w:tab w:val="right" w:pos="9070"/>
              </w:tabs>
              <w:autoSpaceDN w:val="0"/>
              <w:ind w:firstLine="482"/>
              <w:rPr>
                <w:rFonts w:ascii="新宋体" w:eastAsia="新宋体" w:hAnsi="新宋体" w:cs="新宋体"/>
                <w:sz w:val="24"/>
              </w:rPr>
            </w:pPr>
            <w:r>
              <w:rPr>
                <w:rFonts w:ascii="新宋体" w:eastAsia="新宋体" w:hAnsi="新宋体" w:cs="新宋体" w:hint="eastAsia"/>
                <w:sz w:val="24"/>
              </w:rPr>
              <w:t>工日</w:t>
            </w:r>
          </w:p>
        </w:tc>
        <w:tc>
          <w:tcPr>
            <w:tcW w:w="1751" w:type="dxa"/>
            <w:tcBorders>
              <w:top w:val="single" w:sz="4" w:space="0" w:color="auto"/>
              <w:left w:val="single" w:sz="4" w:space="0" w:color="auto"/>
              <w:bottom w:val="single" w:sz="4" w:space="0" w:color="auto"/>
              <w:right w:val="single" w:sz="4" w:space="0" w:color="auto"/>
            </w:tcBorders>
            <w:vAlign w:val="center"/>
          </w:tcPr>
          <w:p w14:paraId="0E7AE372"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4711968D"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647" w:type="dxa"/>
            <w:tcBorders>
              <w:top w:val="single" w:sz="4" w:space="0" w:color="auto"/>
              <w:left w:val="single" w:sz="4" w:space="0" w:color="auto"/>
              <w:bottom w:val="single" w:sz="4" w:space="0" w:color="auto"/>
              <w:right w:val="single" w:sz="4" w:space="0" w:color="auto"/>
            </w:tcBorders>
            <w:vAlign w:val="center"/>
          </w:tcPr>
          <w:p w14:paraId="345A24EE"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r>
      <w:tr w:rsidR="008F6E5E" w14:paraId="1134E172" w14:textId="77777777">
        <w:trPr>
          <w:cantSplit/>
          <w:trHeight w:hRule="exact" w:val="454"/>
        </w:trPr>
        <w:tc>
          <w:tcPr>
            <w:tcW w:w="806" w:type="dxa"/>
            <w:vMerge/>
            <w:tcBorders>
              <w:top w:val="single" w:sz="4" w:space="0" w:color="auto"/>
              <w:left w:val="single" w:sz="4" w:space="0" w:color="auto"/>
              <w:bottom w:val="single" w:sz="4" w:space="0" w:color="auto"/>
              <w:right w:val="single" w:sz="4" w:space="0" w:color="auto"/>
            </w:tcBorders>
            <w:vAlign w:val="center"/>
          </w:tcPr>
          <w:p w14:paraId="6EA98194" w14:textId="77777777" w:rsidR="008F6E5E" w:rsidRDefault="008F6E5E">
            <w:pPr>
              <w:widowControl/>
              <w:autoSpaceDN w:val="0"/>
              <w:ind w:firstLine="482"/>
              <w:rPr>
                <w:rFonts w:ascii="新宋体" w:eastAsia="新宋体" w:hAnsi="新宋体" w:cs="新宋体"/>
                <w:sz w:val="24"/>
              </w:rPr>
            </w:pPr>
          </w:p>
        </w:tc>
        <w:tc>
          <w:tcPr>
            <w:tcW w:w="877" w:type="dxa"/>
            <w:vMerge/>
            <w:tcBorders>
              <w:top w:val="single" w:sz="4" w:space="0" w:color="auto"/>
              <w:left w:val="single" w:sz="4" w:space="0" w:color="auto"/>
              <w:bottom w:val="single" w:sz="4" w:space="0" w:color="auto"/>
              <w:right w:val="single" w:sz="4" w:space="0" w:color="auto"/>
            </w:tcBorders>
            <w:vAlign w:val="center"/>
          </w:tcPr>
          <w:p w14:paraId="49172D6E" w14:textId="77777777" w:rsidR="008F6E5E" w:rsidRDefault="008F6E5E">
            <w:pPr>
              <w:widowControl/>
              <w:autoSpaceDN w:val="0"/>
              <w:ind w:firstLine="482"/>
              <w:rPr>
                <w:rFonts w:ascii="新宋体" w:eastAsia="新宋体" w:hAnsi="新宋体" w:cs="新宋体"/>
                <w:sz w:val="24"/>
              </w:rPr>
            </w:pPr>
          </w:p>
        </w:tc>
        <w:tc>
          <w:tcPr>
            <w:tcW w:w="1226" w:type="dxa"/>
            <w:tcBorders>
              <w:top w:val="single" w:sz="4" w:space="0" w:color="auto"/>
              <w:left w:val="single" w:sz="4" w:space="0" w:color="auto"/>
              <w:bottom w:val="single" w:sz="4" w:space="0" w:color="auto"/>
              <w:right w:val="single" w:sz="4" w:space="0" w:color="auto"/>
            </w:tcBorders>
            <w:vAlign w:val="center"/>
          </w:tcPr>
          <w:p w14:paraId="22A69522" w14:textId="77777777" w:rsidR="008F6E5E" w:rsidRDefault="00000000">
            <w:pPr>
              <w:widowControl/>
              <w:tabs>
                <w:tab w:val="center" w:pos="4755"/>
                <w:tab w:val="right" w:pos="9070"/>
              </w:tabs>
              <w:autoSpaceDN w:val="0"/>
              <w:ind w:firstLine="482"/>
              <w:rPr>
                <w:rFonts w:ascii="新宋体" w:eastAsia="新宋体" w:hAnsi="新宋体" w:cs="新宋体"/>
                <w:sz w:val="24"/>
              </w:rPr>
            </w:pPr>
            <w:r>
              <w:rPr>
                <w:rFonts w:ascii="新宋体" w:eastAsia="新宋体" w:hAnsi="新宋体" w:cs="新宋体" w:hint="eastAsia"/>
                <w:sz w:val="24"/>
              </w:rPr>
              <w:t>三类</w:t>
            </w:r>
          </w:p>
        </w:tc>
        <w:tc>
          <w:tcPr>
            <w:tcW w:w="1577" w:type="dxa"/>
            <w:tcBorders>
              <w:top w:val="single" w:sz="4" w:space="0" w:color="auto"/>
              <w:left w:val="single" w:sz="4" w:space="0" w:color="auto"/>
              <w:bottom w:val="single" w:sz="4" w:space="0" w:color="auto"/>
              <w:right w:val="single" w:sz="4" w:space="0" w:color="auto"/>
            </w:tcBorders>
            <w:vAlign w:val="center"/>
          </w:tcPr>
          <w:p w14:paraId="158B5EA4" w14:textId="77777777" w:rsidR="008F6E5E" w:rsidRDefault="00000000">
            <w:pPr>
              <w:widowControl/>
              <w:tabs>
                <w:tab w:val="center" w:pos="4755"/>
                <w:tab w:val="right" w:pos="9070"/>
              </w:tabs>
              <w:autoSpaceDN w:val="0"/>
              <w:ind w:firstLine="482"/>
              <w:rPr>
                <w:rFonts w:ascii="新宋体" w:eastAsia="新宋体" w:hAnsi="新宋体" w:cs="新宋体"/>
                <w:sz w:val="24"/>
              </w:rPr>
            </w:pPr>
            <w:r>
              <w:rPr>
                <w:rFonts w:ascii="新宋体" w:eastAsia="新宋体" w:hAnsi="新宋体" w:cs="新宋体" w:hint="eastAsia"/>
                <w:sz w:val="24"/>
              </w:rPr>
              <w:t>工日</w:t>
            </w:r>
          </w:p>
        </w:tc>
        <w:tc>
          <w:tcPr>
            <w:tcW w:w="1751" w:type="dxa"/>
            <w:tcBorders>
              <w:top w:val="single" w:sz="4" w:space="0" w:color="auto"/>
              <w:left w:val="single" w:sz="4" w:space="0" w:color="auto"/>
              <w:bottom w:val="single" w:sz="4" w:space="0" w:color="auto"/>
              <w:right w:val="single" w:sz="4" w:space="0" w:color="auto"/>
            </w:tcBorders>
            <w:vAlign w:val="center"/>
          </w:tcPr>
          <w:p w14:paraId="1C32E080"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4EF7FBE0"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647" w:type="dxa"/>
            <w:tcBorders>
              <w:top w:val="single" w:sz="4" w:space="0" w:color="auto"/>
              <w:left w:val="single" w:sz="4" w:space="0" w:color="auto"/>
              <w:bottom w:val="single" w:sz="4" w:space="0" w:color="auto"/>
              <w:right w:val="single" w:sz="4" w:space="0" w:color="auto"/>
            </w:tcBorders>
            <w:vAlign w:val="center"/>
          </w:tcPr>
          <w:p w14:paraId="4BECD2EA"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r>
      <w:tr w:rsidR="008F6E5E" w14:paraId="68CC7516" w14:textId="77777777">
        <w:trPr>
          <w:cantSplit/>
          <w:trHeight w:hRule="exact" w:val="454"/>
        </w:trPr>
        <w:tc>
          <w:tcPr>
            <w:tcW w:w="806" w:type="dxa"/>
            <w:tcBorders>
              <w:top w:val="single" w:sz="4" w:space="0" w:color="auto"/>
              <w:left w:val="single" w:sz="4" w:space="0" w:color="auto"/>
              <w:bottom w:val="single" w:sz="4" w:space="0" w:color="auto"/>
              <w:right w:val="single" w:sz="4" w:space="0" w:color="auto"/>
            </w:tcBorders>
            <w:vAlign w:val="center"/>
          </w:tcPr>
          <w:p w14:paraId="678620F5" w14:textId="77777777" w:rsidR="008F6E5E" w:rsidRDefault="00000000">
            <w:pPr>
              <w:widowControl/>
              <w:tabs>
                <w:tab w:val="center" w:pos="4755"/>
                <w:tab w:val="right" w:pos="9070"/>
              </w:tabs>
              <w:autoSpaceDN w:val="0"/>
              <w:ind w:firstLineChars="100" w:firstLine="240"/>
              <w:rPr>
                <w:rFonts w:ascii="新宋体" w:eastAsia="新宋体" w:hAnsi="新宋体" w:cs="新宋体"/>
                <w:sz w:val="24"/>
              </w:rPr>
            </w:pPr>
            <w:r>
              <w:rPr>
                <w:rFonts w:ascii="新宋体" w:eastAsia="新宋体" w:hAnsi="新宋体" w:cs="新宋体" w:hint="eastAsia"/>
                <w:sz w:val="24"/>
              </w:rPr>
              <w:t>1</w:t>
            </w:r>
          </w:p>
        </w:tc>
        <w:tc>
          <w:tcPr>
            <w:tcW w:w="6833" w:type="dxa"/>
            <w:gridSpan w:val="5"/>
            <w:tcBorders>
              <w:top w:val="single" w:sz="4" w:space="0" w:color="auto"/>
              <w:left w:val="single" w:sz="4" w:space="0" w:color="auto"/>
              <w:bottom w:val="single" w:sz="4" w:space="0" w:color="auto"/>
              <w:right w:val="single" w:sz="4" w:space="0" w:color="auto"/>
            </w:tcBorders>
            <w:vAlign w:val="center"/>
          </w:tcPr>
          <w:p w14:paraId="29A184B6" w14:textId="77777777" w:rsidR="008F6E5E" w:rsidRDefault="00000000">
            <w:pPr>
              <w:widowControl/>
              <w:tabs>
                <w:tab w:val="center" w:pos="4755"/>
                <w:tab w:val="right" w:pos="9070"/>
              </w:tabs>
              <w:autoSpaceDN w:val="0"/>
              <w:ind w:firstLine="482"/>
              <w:rPr>
                <w:rFonts w:ascii="新宋体" w:eastAsia="新宋体" w:hAnsi="新宋体" w:cs="新宋体"/>
                <w:sz w:val="24"/>
              </w:rPr>
            </w:pPr>
            <w:r>
              <w:rPr>
                <w:rFonts w:ascii="新宋体" w:eastAsia="新宋体" w:hAnsi="新宋体" w:cs="新宋体" w:hint="eastAsia"/>
                <w:sz w:val="24"/>
              </w:rPr>
              <w:t>人工费小计</w:t>
            </w:r>
          </w:p>
        </w:tc>
        <w:tc>
          <w:tcPr>
            <w:tcW w:w="1647" w:type="dxa"/>
            <w:tcBorders>
              <w:top w:val="single" w:sz="4" w:space="0" w:color="auto"/>
              <w:left w:val="single" w:sz="4" w:space="0" w:color="auto"/>
              <w:bottom w:val="single" w:sz="4" w:space="0" w:color="auto"/>
              <w:right w:val="single" w:sz="4" w:space="0" w:color="auto"/>
            </w:tcBorders>
            <w:vAlign w:val="center"/>
          </w:tcPr>
          <w:p w14:paraId="6542F405"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r>
      <w:tr w:rsidR="008F6E5E" w14:paraId="32534178" w14:textId="77777777">
        <w:trPr>
          <w:cantSplit/>
          <w:trHeight w:hRule="exact" w:val="454"/>
        </w:trPr>
        <w:tc>
          <w:tcPr>
            <w:tcW w:w="806" w:type="dxa"/>
            <w:vMerge w:val="restart"/>
            <w:tcBorders>
              <w:top w:val="single" w:sz="4" w:space="0" w:color="auto"/>
              <w:left w:val="single" w:sz="4" w:space="0" w:color="auto"/>
              <w:bottom w:val="single" w:sz="4" w:space="0" w:color="auto"/>
              <w:right w:val="single" w:sz="4" w:space="0" w:color="auto"/>
            </w:tcBorders>
            <w:vAlign w:val="center"/>
          </w:tcPr>
          <w:p w14:paraId="70C90BCB"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877" w:type="dxa"/>
            <w:vMerge w:val="restart"/>
            <w:tcBorders>
              <w:top w:val="single" w:sz="4" w:space="0" w:color="auto"/>
              <w:left w:val="single" w:sz="4" w:space="0" w:color="auto"/>
              <w:bottom w:val="single" w:sz="4" w:space="0" w:color="auto"/>
              <w:right w:val="single" w:sz="4" w:space="0" w:color="auto"/>
            </w:tcBorders>
            <w:vAlign w:val="center"/>
          </w:tcPr>
          <w:p w14:paraId="7949661E" w14:textId="77777777" w:rsidR="008F6E5E" w:rsidRDefault="00000000">
            <w:pPr>
              <w:widowControl/>
              <w:tabs>
                <w:tab w:val="center" w:pos="4755"/>
                <w:tab w:val="right" w:pos="9070"/>
              </w:tabs>
              <w:autoSpaceDN w:val="0"/>
              <w:ind w:firstLine="482"/>
              <w:rPr>
                <w:rFonts w:ascii="新宋体" w:eastAsia="新宋体" w:hAnsi="新宋体" w:cs="新宋体"/>
                <w:sz w:val="24"/>
              </w:rPr>
            </w:pPr>
            <w:r>
              <w:rPr>
                <w:rFonts w:ascii="新宋体" w:eastAsia="新宋体" w:hAnsi="新宋体" w:cs="新宋体" w:hint="eastAsia"/>
                <w:sz w:val="24"/>
              </w:rPr>
              <w:t>主要材料</w:t>
            </w:r>
          </w:p>
        </w:tc>
        <w:tc>
          <w:tcPr>
            <w:tcW w:w="1226" w:type="dxa"/>
            <w:tcBorders>
              <w:top w:val="single" w:sz="4" w:space="0" w:color="auto"/>
              <w:left w:val="single" w:sz="4" w:space="0" w:color="auto"/>
              <w:bottom w:val="single" w:sz="4" w:space="0" w:color="auto"/>
              <w:right w:val="single" w:sz="4" w:space="0" w:color="auto"/>
            </w:tcBorders>
            <w:vAlign w:val="center"/>
          </w:tcPr>
          <w:p w14:paraId="7FEDB344"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577" w:type="dxa"/>
            <w:tcBorders>
              <w:top w:val="single" w:sz="4" w:space="0" w:color="auto"/>
              <w:left w:val="single" w:sz="4" w:space="0" w:color="auto"/>
              <w:bottom w:val="single" w:sz="4" w:space="0" w:color="auto"/>
              <w:right w:val="single" w:sz="4" w:space="0" w:color="auto"/>
            </w:tcBorders>
            <w:vAlign w:val="center"/>
          </w:tcPr>
          <w:p w14:paraId="0336D1E7"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751" w:type="dxa"/>
            <w:tcBorders>
              <w:top w:val="single" w:sz="4" w:space="0" w:color="auto"/>
              <w:left w:val="single" w:sz="4" w:space="0" w:color="auto"/>
              <w:bottom w:val="single" w:sz="4" w:space="0" w:color="auto"/>
              <w:right w:val="single" w:sz="4" w:space="0" w:color="auto"/>
            </w:tcBorders>
            <w:vAlign w:val="center"/>
          </w:tcPr>
          <w:p w14:paraId="7C96068D"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154FCE65"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647" w:type="dxa"/>
            <w:tcBorders>
              <w:top w:val="single" w:sz="4" w:space="0" w:color="auto"/>
              <w:left w:val="single" w:sz="4" w:space="0" w:color="auto"/>
              <w:bottom w:val="single" w:sz="4" w:space="0" w:color="auto"/>
              <w:right w:val="single" w:sz="4" w:space="0" w:color="auto"/>
            </w:tcBorders>
            <w:vAlign w:val="center"/>
          </w:tcPr>
          <w:p w14:paraId="5C0D1FA5"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r>
      <w:tr w:rsidR="008F6E5E" w14:paraId="3C26FEB6" w14:textId="77777777">
        <w:trPr>
          <w:cantSplit/>
          <w:trHeight w:hRule="exact" w:val="454"/>
        </w:trPr>
        <w:tc>
          <w:tcPr>
            <w:tcW w:w="806" w:type="dxa"/>
            <w:vMerge/>
            <w:tcBorders>
              <w:top w:val="single" w:sz="4" w:space="0" w:color="auto"/>
              <w:left w:val="single" w:sz="4" w:space="0" w:color="auto"/>
              <w:bottom w:val="single" w:sz="4" w:space="0" w:color="auto"/>
              <w:right w:val="single" w:sz="4" w:space="0" w:color="auto"/>
            </w:tcBorders>
            <w:vAlign w:val="center"/>
          </w:tcPr>
          <w:p w14:paraId="7DD09C76" w14:textId="77777777" w:rsidR="008F6E5E" w:rsidRDefault="008F6E5E">
            <w:pPr>
              <w:widowControl/>
              <w:autoSpaceDN w:val="0"/>
              <w:ind w:firstLine="482"/>
              <w:rPr>
                <w:rFonts w:ascii="新宋体" w:eastAsia="新宋体" w:hAnsi="新宋体" w:cs="新宋体"/>
                <w:sz w:val="24"/>
              </w:rPr>
            </w:pPr>
          </w:p>
        </w:tc>
        <w:tc>
          <w:tcPr>
            <w:tcW w:w="877" w:type="dxa"/>
            <w:vMerge/>
            <w:tcBorders>
              <w:top w:val="single" w:sz="4" w:space="0" w:color="auto"/>
              <w:left w:val="single" w:sz="4" w:space="0" w:color="auto"/>
              <w:bottom w:val="single" w:sz="4" w:space="0" w:color="auto"/>
              <w:right w:val="single" w:sz="4" w:space="0" w:color="auto"/>
            </w:tcBorders>
            <w:vAlign w:val="center"/>
          </w:tcPr>
          <w:p w14:paraId="023B2279" w14:textId="77777777" w:rsidR="008F6E5E" w:rsidRDefault="008F6E5E">
            <w:pPr>
              <w:widowControl/>
              <w:autoSpaceDN w:val="0"/>
              <w:ind w:firstLine="482"/>
              <w:rPr>
                <w:rFonts w:ascii="新宋体" w:eastAsia="新宋体" w:hAnsi="新宋体" w:cs="新宋体"/>
                <w:sz w:val="24"/>
              </w:rPr>
            </w:pPr>
          </w:p>
        </w:tc>
        <w:tc>
          <w:tcPr>
            <w:tcW w:w="1226" w:type="dxa"/>
            <w:tcBorders>
              <w:top w:val="single" w:sz="4" w:space="0" w:color="auto"/>
              <w:left w:val="single" w:sz="4" w:space="0" w:color="auto"/>
              <w:bottom w:val="single" w:sz="4" w:space="0" w:color="auto"/>
              <w:right w:val="single" w:sz="4" w:space="0" w:color="auto"/>
            </w:tcBorders>
            <w:vAlign w:val="center"/>
          </w:tcPr>
          <w:p w14:paraId="7E5511CD"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577" w:type="dxa"/>
            <w:tcBorders>
              <w:top w:val="single" w:sz="4" w:space="0" w:color="auto"/>
              <w:left w:val="single" w:sz="4" w:space="0" w:color="auto"/>
              <w:bottom w:val="single" w:sz="4" w:space="0" w:color="auto"/>
              <w:right w:val="single" w:sz="4" w:space="0" w:color="auto"/>
            </w:tcBorders>
            <w:vAlign w:val="center"/>
          </w:tcPr>
          <w:p w14:paraId="3F0B1685"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751" w:type="dxa"/>
            <w:tcBorders>
              <w:top w:val="single" w:sz="4" w:space="0" w:color="auto"/>
              <w:left w:val="single" w:sz="4" w:space="0" w:color="auto"/>
              <w:bottom w:val="single" w:sz="4" w:space="0" w:color="auto"/>
              <w:right w:val="single" w:sz="4" w:space="0" w:color="auto"/>
            </w:tcBorders>
            <w:vAlign w:val="center"/>
          </w:tcPr>
          <w:p w14:paraId="46C70033"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3381D57C"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647" w:type="dxa"/>
            <w:tcBorders>
              <w:top w:val="single" w:sz="4" w:space="0" w:color="auto"/>
              <w:left w:val="single" w:sz="4" w:space="0" w:color="auto"/>
              <w:bottom w:val="single" w:sz="4" w:space="0" w:color="auto"/>
              <w:right w:val="single" w:sz="4" w:space="0" w:color="auto"/>
            </w:tcBorders>
            <w:vAlign w:val="center"/>
          </w:tcPr>
          <w:p w14:paraId="73942295"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r>
      <w:tr w:rsidR="008F6E5E" w14:paraId="460F9B94" w14:textId="77777777">
        <w:trPr>
          <w:cantSplit/>
          <w:trHeight w:hRule="exact" w:val="454"/>
        </w:trPr>
        <w:tc>
          <w:tcPr>
            <w:tcW w:w="806" w:type="dxa"/>
            <w:vMerge/>
            <w:tcBorders>
              <w:top w:val="single" w:sz="4" w:space="0" w:color="auto"/>
              <w:left w:val="single" w:sz="4" w:space="0" w:color="auto"/>
              <w:bottom w:val="single" w:sz="4" w:space="0" w:color="auto"/>
              <w:right w:val="single" w:sz="4" w:space="0" w:color="auto"/>
            </w:tcBorders>
            <w:vAlign w:val="center"/>
          </w:tcPr>
          <w:p w14:paraId="333882F9" w14:textId="77777777" w:rsidR="008F6E5E" w:rsidRDefault="008F6E5E">
            <w:pPr>
              <w:widowControl/>
              <w:autoSpaceDN w:val="0"/>
              <w:ind w:firstLine="482"/>
              <w:rPr>
                <w:rFonts w:ascii="新宋体" w:eastAsia="新宋体" w:hAnsi="新宋体" w:cs="新宋体"/>
                <w:sz w:val="24"/>
              </w:rPr>
            </w:pPr>
          </w:p>
        </w:tc>
        <w:tc>
          <w:tcPr>
            <w:tcW w:w="877" w:type="dxa"/>
            <w:vMerge/>
            <w:tcBorders>
              <w:top w:val="single" w:sz="4" w:space="0" w:color="auto"/>
              <w:left w:val="single" w:sz="4" w:space="0" w:color="auto"/>
              <w:bottom w:val="single" w:sz="4" w:space="0" w:color="auto"/>
              <w:right w:val="single" w:sz="4" w:space="0" w:color="auto"/>
            </w:tcBorders>
            <w:vAlign w:val="center"/>
          </w:tcPr>
          <w:p w14:paraId="4D1A40D9" w14:textId="77777777" w:rsidR="008F6E5E" w:rsidRDefault="008F6E5E">
            <w:pPr>
              <w:widowControl/>
              <w:autoSpaceDN w:val="0"/>
              <w:ind w:firstLine="482"/>
              <w:rPr>
                <w:rFonts w:ascii="新宋体" w:eastAsia="新宋体" w:hAnsi="新宋体" w:cs="新宋体"/>
                <w:sz w:val="24"/>
              </w:rPr>
            </w:pPr>
          </w:p>
        </w:tc>
        <w:tc>
          <w:tcPr>
            <w:tcW w:w="1226" w:type="dxa"/>
            <w:tcBorders>
              <w:top w:val="single" w:sz="4" w:space="0" w:color="auto"/>
              <w:left w:val="single" w:sz="4" w:space="0" w:color="auto"/>
              <w:bottom w:val="single" w:sz="4" w:space="0" w:color="auto"/>
              <w:right w:val="single" w:sz="4" w:space="0" w:color="auto"/>
            </w:tcBorders>
            <w:vAlign w:val="center"/>
          </w:tcPr>
          <w:p w14:paraId="5A6F101C"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577" w:type="dxa"/>
            <w:tcBorders>
              <w:top w:val="single" w:sz="4" w:space="0" w:color="auto"/>
              <w:left w:val="single" w:sz="4" w:space="0" w:color="auto"/>
              <w:bottom w:val="single" w:sz="4" w:space="0" w:color="auto"/>
              <w:right w:val="single" w:sz="4" w:space="0" w:color="auto"/>
            </w:tcBorders>
            <w:vAlign w:val="center"/>
          </w:tcPr>
          <w:p w14:paraId="5CD74C64"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751" w:type="dxa"/>
            <w:tcBorders>
              <w:top w:val="single" w:sz="4" w:space="0" w:color="auto"/>
              <w:left w:val="single" w:sz="4" w:space="0" w:color="auto"/>
              <w:bottom w:val="single" w:sz="4" w:space="0" w:color="auto"/>
              <w:right w:val="single" w:sz="4" w:space="0" w:color="auto"/>
            </w:tcBorders>
            <w:vAlign w:val="center"/>
          </w:tcPr>
          <w:p w14:paraId="49A6ED87"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7FC3B58C"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647" w:type="dxa"/>
            <w:tcBorders>
              <w:top w:val="single" w:sz="4" w:space="0" w:color="auto"/>
              <w:left w:val="single" w:sz="4" w:space="0" w:color="auto"/>
              <w:bottom w:val="single" w:sz="4" w:space="0" w:color="auto"/>
              <w:right w:val="single" w:sz="4" w:space="0" w:color="auto"/>
            </w:tcBorders>
            <w:vAlign w:val="center"/>
          </w:tcPr>
          <w:p w14:paraId="79B610D0"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r>
      <w:tr w:rsidR="008F6E5E" w14:paraId="284B116A" w14:textId="77777777">
        <w:trPr>
          <w:cantSplit/>
          <w:trHeight w:hRule="exact" w:val="454"/>
        </w:trPr>
        <w:tc>
          <w:tcPr>
            <w:tcW w:w="806" w:type="dxa"/>
            <w:vMerge/>
            <w:tcBorders>
              <w:top w:val="single" w:sz="4" w:space="0" w:color="auto"/>
              <w:left w:val="single" w:sz="4" w:space="0" w:color="auto"/>
              <w:bottom w:val="single" w:sz="4" w:space="0" w:color="auto"/>
              <w:right w:val="single" w:sz="4" w:space="0" w:color="auto"/>
            </w:tcBorders>
            <w:vAlign w:val="center"/>
          </w:tcPr>
          <w:p w14:paraId="5E0563FF" w14:textId="77777777" w:rsidR="008F6E5E" w:rsidRDefault="008F6E5E">
            <w:pPr>
              <w:widowControl/>
              <w:autoSpaceDN w:val="0"/>
              <w:ind w:firstLine="482"/>
              <w:rPr>
                <w:rFonts w:ascii="新宋体" w:eastAsia="新宋体" w:hAnsi="新宋体" w:cs="新宋体"/>
                <w:sz w:val="24"/>
              </w:rPr>
            </w:pPr>
          </w:p>
        </w:tc>
        <w:tc>
          <w:tcPr>
            <w:tcW w:w="6833" w:type="dxa"/>
            <w:gridSpan w:val="5"/>
            <w:tcBorders>
              <w:top w:val="single" w:sz="4" w:space="0" w:color="auto"/>
              <w:left w:val="single" w:sz="4" w:space="0" w:color="auto"/>
              <w:bottom w:val="single" w:sz="4" w:space="0" w:color="auto"/>
              <w:right w:val="single" w:sz="4" w:space="0" w:color="auto"/>
            </w:tcBorders>
            <w:vAlign w:val="center"/>
          </w:tcPr>
          <w:p w14:paraId="13C9928A" w14:textId="77777777" w:rsidR="008F6E5E" w:rsidRDefault="00000000">
            <w:pPr>
              <w:widowControl/>
              <w:tabs>
                <w:tab w:val="center" w:pos="4755"/>
                <w:tab w:val="right" w:pos="9070"/>
              </w:tabs>
              <w:autoSpaceDN w:val="0"/>
              <w:ind w:firstLine="482"/>
              <w:rPr>
                <w:rFonts w:ascii="新宋体" w:eastAsia="新宋体" w:hAnsi="新宋体" w:cs="新宋体"/>
                <w:sz w:val="24"/>
              </w:rPr>
            </w:pPr>
            <w:r>
              <w:rPr>
                <w:rFonts w:ascii="新宋体" w:eastAsia="新宋体" w:hAnsi="新宋体" w:cs="新宋体" w:hint="eastAsia"/>
                <w:sz w:val="24"/>
              </w:rPr>
              <w:t>其他材料费</w:t>
            </w:r>
          </w:p>
        </w:tc>
        <w:tc>
          <w:tcPr>
            <w:tcW w:w="1647" w:type="dxa"/>
            <w:tcBorders>
              <w:top w:val="single" w:sz="4" w:space="0" w:color="auto"/>
              <w:left w:val="single" w:sz="4" w:space="0" w:color="auto"/>
              <w:bottom w:val="single" w:sz="4" w:space="0" w:color="auto"/>
              <w:right w:val="single" w:sz="4" w:space="0" w:color="auto"/>
            </w:tcBorders>
            <w:vAlign w:val="center"/>
          </w:tcPr>
          <w:p w14:paraId="1407744B"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r>
      <w:tr w:rsidR="008F6E5E" w14:paraId="13C13EAA" w14:textId="77777777">
        <w:trPr>
          <w:cantSplit/>
          <w:trHeight w:hRule="exact" w:val="454"/>
        </w:trPr>
        <w:tc>
          <w:tcPr>
            <w:tcW w:w="806" w:type="dxa"/>
            <w:tcBorders>
              <w:top w:val="single" w:sz="4" w:space="0" w:color="auto"/>
              <w:left w:val="single" w:sz="4" w:space="0" w:color="auto"/>
              <w:bottom w:val="single" w:sz="4" w:space="0" w:color="auto"/>
              <w:right w:val="single" w:sz="4" w:space="0" w:color="auto"/>
            </w:tcBorders>
            <w:vAlign w:val="center"/>
          </w:tcPr>
          <w:p w14:paraId="340B8945" w14:textId="77777777" w:rsidR="008F6E5E" w:rsidRDefault="00000000">
            <w:pPr>
              <w:widowControl/>
              <w:tabs>
                <w:tab w:val="center" w:pos="4755"/>
                <w:tab w:val="right" w:pos="9070"/>
              </w:tabs>
              <w:autoSpaceDN w:val="0"/>
              <w:ind w:firstLineChars="100" w:firstLine="240"/>
              <w:rPr>
                <w:rFonts w:ascii="新宋体" w:eastAsia="新宋体" w:hAnsi="新宋体" w:cs="新宋体"/>
                <w:sz w:val="24"/>
              </w:rPr>
            </w:pPr>
            <w:r>
              <w:rPr>
                <w:rFonts w:ascii="新宋体" w:eastAsia="新宋体" w:hAnsi="新宋体" w:cs="新宋体" w:hint="eastAsia"/>
                <w:sz w:val="24"/>
              </w:rPr>
              <w:t>2</w:t>
            </w:r>
          </w:p>
        </w:tc>
        <w:tc>
          <w:tcPr>
            <w:tcW w:w="6833" w:type="dxa"/>
            <w:gridSpan w:val="5"/>
            <w:tcBorders>
              <w:top w:val="single" w:sz="4" w:space="0" w:color="auto"/>
              <w:left w:val="single" w:sz="4" w:space="0" w:color="auto"/>
              <w:bottom w:val="single" w:sz="4" w:space="0" w:color="auto"/>
              <w:right w:val="single" w:sz="4" w:space="0" w:color="auto"/>
            </w:tcBorders>
            <w:vAlign w:val="center"/>
          </w:tcPr>
          <w:p w14:paraId="30572311" w14:textId="77777777" w:rsidR="008F6E5E" w:rsidRDefault="00000000">
            <w:pPr>
              <w:widowControl/>
              <w:tabs>
                <w:tab w:val="center" w:pos="4755"/>
                <w:tab w:val="right" w:pos="9070"/>
              </w:tabs>
              <w:autoSpaceDN w:val="0"/>
              <w:ind w:firstLine="482"/>
              <w:rPr>
                <w:rFonts w:ascii="新宋体" w:eastAsia="新宋体" w:hAnsi="新宋体" w:cs="新宋体"/>
                <w:sz w:val="24"/>
              </w:rPr>
            </w:pPr>
            <w:r>
              <w:rPr>
                <w:rFonts w:ascii="新宋体" w:eastAsia="新宋体" w:hAnsi="新宋体" w:cs="新宋体" w:hint="eastAsia"/>
                <w:sz w:val="24"/>
              </w:rPr>
              <w:t>材料费小计</w:t>
            </w:r>
          </w:p>
        </w:tc>
        <w:tc>
          <w:tcPr>
            <w:tcW w:w="1647" w:type="dxa"/>
            <w:tcBorders>
              <w:top w:val="single" w:sz="4" w:space="0" w:color="auto"/>
              <w:left w:val="single" w:sz="4" w:space="0" w:color="auto"/>
              <w:bottom w:val="single" w:sz="4" w:space="0" w:color="auto"/>
              <w:right w:val="single" w:sz="4" w:space="0" w:color="auto"/>
            </w:tcBorders>
            <w:vAlign w:val="center"/>
          </w:tcPr>
          <w:p w14:paraId="527B57DA"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r>
      <w:tr w:rsidR="008F6E5E" w14:paraId="703BD51B" w14:textId="77777777">
        <w:trPr>
          <w:cantSplit/>
          <w:trHeight w:hRule="exact" w:val="454"/>
        </w:trPr>
        <w:tc>
          <w:tcPr>
            <w:tcW w:w="806" w:type="dxa"/>
            <w:vMerge w:val="restart"/>
            <w:tcBorders>
              <w:top w:val="single" w:sz="4" w:space="0" w:color="auto"/>
              <w:left w:val="single" w:sz="4" w:space="0" w:color="auto"/>
              <w:bottom w:val="single" w:sz="4" w:space="0" w:color="auto"/>
              <w:right w:val="single" w:sz="4" w:space="0" w:color="auto"/>
            </w:tcBorders>
            <w:vAlign w:val="center"/>
          </w:tcPr>
          <w:p w14:paraId="233CB3A4"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877" w:type="dxa"/>
            <w:vMerge w:val="restart"/>
            <w:tcBorders>
              <w:top w:val="single" w:sz="4" w:space="0" w:color="auto"/>
              <w:left w:val="single" w:sz="4" w:space="0" w:color="auto"/>
              <w:bottom w:val="single" w:sz="4" w:space="0" w:color="auto"/>
              <w:right w:val="single" w:sz="4" w:space="0" w:color="auto"/>
            </w:tcBorders>
            <w:vAlign w:val="center"/>
          </w:tcPr>
          <w:p w14:paraId="2AC77060" w14:textId="77777777" w:rsidR="008F6E5E" w:rsidRDefault="00000000">
            <w:pPr>
              <w:widowControl/>
              <w:tabs>
                <w:tab w:val="center" w:pos="4755"/>
                <w:tab w:val="right" w:pos="9070"/>
              </w:tabs>
              <w:autoSpaceDN w:val="0"/>
              <w:ind w:firstLine="482"/>
              <w:rPr>
                <w:rFonts w:ascii="新宋体" w:eastAsia="新宋体" w:hAnsi="新宋体" w:cs="新宋体"/>
                <w:sz w:val="24"/>
              </w:rPr>
            </w:pPr>
            <w:r>
              <w:rPr>
                <w:rFonts w:ascii="新宋体" w:eastAsia="新宋体" w:hAnsi="新宋体" w:cs="新宋体" w:hint="eastAsia"/>
                <w:sz w:val="24"/>
              </w:rPr>
              <w:t>主要机械</w:t>
            </w:r>
          </w:p>
        </w:tc>
        <w:tc>
          <w:tcPr>
            <w:tcW w:w="1226" w:type="dxa"/>
            <w:tcBorders>
              <w:top w:val="single" w:sz="4" w:space="0" w:color="auto"/>
              <w:left w:val="single" w:sz="4" w:space="0" w:color="auto"/>
              <w:bottom w:val="single" w:sz="4" w:space="0" w:color="auto"/>
              <w:right w:val="single" w:sz="4" w:space="0" w:color="auto"/>
            </w:tcBorders>
            <w:vAlign w:val="center"/>
          </w:tcPr>
          <w:p w14:paraId="0754ED1B"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577" w:type="dxa"/>
            <w:tcBorders>
              <w:top w:val="single" w:sz="4" w:space="0" w:color="auto"/>
              <w:left w:val="single" w:sz="4" w:space="0" w:color="auto"/>
              <w:bottom w:val="single" w:sz="4" w:space="0" w:color="auto"/>
              <w:right w:val="single" w:sz="4" w:space="0" w:color="auto"/>
            </w:tcBorders>
            <w:vAlign w:val="center"/>
          </w:tcPr>
          <w:p w14:paraId="6A25C6AD"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751" w:type="dxa"/>
            <w:tcBorders>
              <w:top w:val="single" w:sz="4" w:space="0" w:color="auto"/>
              <w:left w:val="single" w:sz="4" w:space="0" w:color="auto"/>
              <w:bottom w:val="single" w:sz="4" w:space="0" w:color="auto"/>
              <w:right w:val="single" w:sz="4" w:space="0" w:color="auto"/>
            </w:tcBorders>
            <w:vAlign w:val="center"/>
          </w:tcPr>
          <w:p w14:paraId="63394DB9"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20057B5D"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647" w:type="dxa"/>
            <w:tcBorders>
              <w:top w:val="single" w:sz="4" w:space="0" w:color="auto"/>
              <w:left w:val="single" w:sz="4" w:space="0" w:color="auto"/>
              <w:bottom w:val="single" w:sz="4" w:space="0" w:color="auto"/>
              <w:right w:val="single" w:sz="4" w:space="0" w:color="auto"/>
            </w:tcBorders>
            <w:vAlign w:val="center"/>
          </w:tcPr>
          <w:p w14:paraId="5C0F38AF"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r>
      <w:tr w:rsidR="008F6E5E" w14:paraId="2F4CD039" w14:textId="77777777">
        <w:trPr>
          <w:cantSplit/>
          <w:trHeight w:hRule="exact" w:val="454"/>
        </w:trPr>
        <w:tc>
          <w:tcPr>
            <w:tcW w:w="806" w:type="dxa"/>
            <w:vMerge/>
            <w:tcBorders>
              <w:top w:val="single" w:sz="4" w:space="0" w:color="auto"/>
              <w:left w:val="single" w:sz="4" w:space="0" w:color="auto"/>
              <w:bottom w:val="single" w:sz="4" w:space="0" w:color="auto"/>
              <w:right w:val="single" w:sz="4" w:space="0" w:color="auto"/>
            </w:tcBorders>
            <w:vAlign w:val="center"/>
          </w:tcPr>
          <w:p w14:paraId="6851AACB" w14:textId="77777777" w:rsidR="008F6E5E" w:rsidRDefault="008F6E5E">
            <w:pPr>
              <w:widowControl/>
              <w:autoSpaceDN w:val="0"/>
              <w:ind w:firstLine="482"/>
              <w:rPr>
                <w:rFonts w:ascii="新宋体" w:eastAsia="新宋体" w:hAnsi="新宋体" w:cs="新宋体"/>
                <w:sz w:val="24"/>
              </w:rPr>
            </w:pPr>
          </w:p>
        </w:tc>
        <w:tc>
          <w:tcPr>
            <w:tcW w:w="877" w:type="dxa"/>
            <w:vMerge/>
            <w:tcBorders>
              <w:top w:val="single" w:sz="4" w:space="0" w:color="auto"/>
              <w:left w:val="single" w:sz="4" w:space="0" w:color="auto"/>
              <w:bottom w:val="single" w:sz="4" w:space="0" w:color="auto"/>
              <w:right w:val="single" w:sz="4" w:space="0" w:color="auto"/>
            </w:tcBorders>
            <w:vAlign w:val="center"/>
          </w:tcPr>
          <w:p w14:paraId="535536A1" w14:textId="77777777" w:rsidR="008F6E5E" w:rsidRDefault="008F6E5E">
            <w:pPr>
              <w:widowControl/>
              <w:autoSpaceDN w:val="0"/>
              <w:ind w:firstLine="482"/>
              <w:rPr>
                <w:rFonts w:ascii="新宋体" w:eastAsia="新宋体" w:hAnsi="新宋体" w:cs="新宋体"/>
                <w:sz w:val="24"/>
              </w:rPr>
            </w:pPr>
          </w:p>
        </w:tc>
        <w:tc>
          <w:tcPr>
            <w:tcW w:w="1226" w:type="dxa"/>
            <w:tcBorders>
              <w:top w:val="single" w:sz="4" w:space="0" w:color="auto"/>
              <w:left w:val="single" w:sz="4" w:space="0" w:color="auto"/>
              <w:bottom w:val="single" w:sz="4" w:space="0" w:color="auto"/>
              <w:right w:val="single" w:sz="4" w:space="0" w:color="auto"/>
            </w:tcBorders>
            <w:vAlign w:val="center"/>
          </w:tcPr>
          <w:p w14:paraId="2527A9B1"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577" w:type="dxa"/>
            <w:tcBorders>
              <w:top w:val="single" w:sz="4" w:space="0" w:color="auto"/>
              <w:left w:val="single" w:sz="4" w:space="0" w:color="auto"/>
              <w:bottom w:val="single" w:sz="4" w:space="0" w:color="auto"/>
              <w:right w:val="single" w:sz="4" w:space="0" w:color="auto"/>
            </w:tcBorders>
            <w:vAlign w:val="center"/>
          </w:tcPr>
          <w:p w14:paraId="72C391C5"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751" w:type="dxa"/>
            <w:tcBorders>
              <w:top w:val="single" w:sz="4" w:space="0" w:color="auto"/>
              <w:left w:val="single" w:sz="4" w:space="0" w:color="auto"/>
              <w:bottom w:val="single" w:sz="4" w:space="0" w:color="auto"/>
              <w:right w:val="single" w:sz="4" w:space="0" w:color="auto"/>
            </w:tcBorders>
            <w:vAlign w:val="center"/>
          </w:tcPr>
          <w:p w14:paraId="789ED235"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3159760E"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647" w:type="dxa"/>
            <w:tcBorders>
              <w:top w:val="single" w:sz="4" w:space="0" w:color="auto"/>
              <w:left w:val="single" w:sz="4" w:space="0" w:color="auto"/>
              <w:bottom w:val="single" w:sz="4" w:space="0" w:color="auto"/>
              <w:right w:val="single" w:sz="4" w:space="0" w:color="auto"/>
            </w:tcBorders>
            <w:vAlign w:val="center"/>
          </w:tcPr>
          <w:p w14:paraId="27FA5BB5"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r>
      <w:tr w:rsidR="008F6E5E" w14:paraId="5D0D006C" w14:textId="77777777">
        <w:trPr>
          <w:cantSplit/>
          <w:trHeight w:hRule="exact" w:val="454"/>
        </w:trPr>
        <w:tc>
          <w:tcPr>
            <w:tcW w:w="806" w:type="dxa"/>
            <w:vMerge/>
            <w:tcBorders>
              <w:top w:val="single" w:sz="4" w:space="0" w:color="auto"/>
              <w:left w:val="single" w:sz="4" w:space="0" w:color="auto"/>
              <w:bottom w:val="single" w:sz="4" w:space="0" w:color="auto"/>
              <w:right w:val="single" w:sz="4" w:space="0" w:color="auto"/>
            </w:tcBorders>
            <w:vAlign w:val="center"/>
          </w:tcPr>
          <w:p w14:paraId="4E9BBEBC" w14:textId="77777777" w:rsidR="008F6E5E" w:rsidRDefault="008F6E5E">
            <w:pPr>
              <w:widowControl/>
              <w:autoSpaceDN w:val="0"/>
              <w:ind w:firstLine="482"/>
              <w:rPr>
                <w:rFonts w:ascii="新宋体" w:eastAsia="新宋体" w:hAnsi="新宋体" w:cs="新宋体"/>
                <w:sz w:val="24"/>
              </w:rPr>
            </w:pPr>
          </w:p>
        </w:tc>
        <w:tc>
          <w:tcPr>
            <w:tcW w:w="877" w:type="dxa"/>
            <w:vMerge/>
            <w:tcBorders>
              <w:top w:val="single" w:sz="4" w:space="0" w:color="auto"/>
              <w:left w:val="single" w:sz="4" w:space="0" w:color="auto"/>
              <w:bottom w:val="single" w:sz="4" w:space="0" w:color="auto"/>
              <w:right w:val="single" w:sz="4" w:space="0" w:color="auto"/>
            </w:tcBorders>
            <w:vAlign w:val="center"/>
          </w:tcPr>
          <w:p w14:paraId="65CE9E5F" w14:textId="77777777" w:rsidR="008F6E5E" w:rsidRDefault="008F6E5E">
            <w:pPr>
              <w:widowControl/>
              <w:autoSpaceDN w:val="0"/>
              <w:ind w:firstLine="482"/>
              <w:rPr>
                <w:rFonts w:ascii="新宋体" w:eastAsia="新宋体" w:hAnsi="新宋体" w:cs="新宋体"/>
                <w:sz w:val="24"/>
              </w:rPr>
            </w:pPr>
          </w:p>
        </w:tc>
        <w:tc>
          <w:tcPr>
            <w:tcW w:w="1226" w:type="dxa"/>
            <w:tcBorders>
              <w:top w:val="single" w:sz="4" w:space="0" w:color="auto"/>
              <w:left w:val="single" w:sz="4" w:space="0" w:color="auto"/>
              <w:bottom w:val="single" w:sz="4" w:space="0" w:color="auto"/>
              <w:right w:val="single" w:sz="4" w:space="0" w:color="auto"/>
            </w:tcBorders>
            <w:vAlign w:val="center"/>
          </w:tcPr>
          <w:p w14:paraId="358298CD"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577" w:type="dxa"/>
            <w:tcBorders>
              <w:top w:val="single" w:sz="4" w:space="0" w:color="auto"/>
              <w:left w:val="single" w:sz="4" w:space="0" w:color="auto"/>
              <w:bottom w:val="single" w:sz="4" w:space="0" w:color="auto"/>
              <w:right w:val="single" w:sz="4" w:space="0" w:color="auto"/>
            </w:tcBorders>
            <w:vAlign w:val="center"/>
          </w:tcPr>
          <w:p w14:paraId="2547BD19"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751" w:type="dxa"/>
            <w:tcBorders>
              <w:top w:val="single" w:sz="4" w:space="0" w:color="auto"/>
              <w:left w:val="single" w:sz="4" w:space="0" w:color="auto"/>
              <w:bottom w:val="single" w:sz="4" w:space="0" w:color="auto"/>
              <w:right w:val="single" w:sz="4" w:space="0" w:color="auto"/>
            </w:tcBorders>
            <w:vAlign w:val="center"/>
          </w:tcPr>
          <w:p w14:paraId="685FE4DD"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6BDA5FC0"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c>
          <w:tcPr>
            <w:tcW w:w="1647" w:type="dxa"/>
            <w:tcBorders>
              <w:top w:val="single" w:sz="4" w:space="0" w:color="auto"/>
              <w:left w:val="single" w:sz="4" w:space="0" w:color="auto"/>
              <w:bottom w:val="single" w:sz="4" w:space="0" w:color="auto"/>
              <w:right w:val="single" w:sz="4" w:space="0" w:color="auto"/>
            </w:tcBorders>
            <w:vAlign w:val="center"/>
          </w:tcPr>
          <w:p w14:paraId="4E7D821F"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r>
      <w:tr w:rsidR="008F6E5E" w14:paraId="337146F8" w14:textId="77777777">
        <w:trPr>
          <w:cantSplit/>
          <w:trHeight w:hRule="exact" w:val="454"/>
        </w:trPr>
        <w:tc>
          <w:tcPr>
            <w:tcW w:w="806" w:type="dxa"/>
            <w:vMerge/>
            <w:tcBorders>
              <w:top w:val="single" w:sz="4" w:space="0" w:color="auto"/>
              <w:left w:val="single" w:sz="4" w:space="0" w:color="auto"/>
              <w:bottom w:val="single" w:sz="4" w:space="0" w:color="auto"/>
              <w:right w:val="single" w:sz="4" w:space="0" w:color="auto"/>
            </w:tcBorders>
            <w:vAlign w:val="center"/>
          </w:tcPr>
          <w:p w14:paraId="098F33E5" w14:textId="77777777" w:rsidR="008F6E5E" w:rsidRDefault="008F6E5E">
            <w:pPr>
              <w:widowControl/>
              <w:autoSpaceDN w:val="0"/>
              <w:ind w:firstLine="482"/>
              <w:rPr>
                <w:rFonts w:ascii="新宋体" w:eastAsia="新宋体" w:hAnsi="新宋体" w:cs="新宋体"/>
                <w:sz w:val="24"/>
              </w:rPr>
            </w:pPr>
          </w:p>
        </w:tc>
        <w:tc>
          <w:tcPr>
            <w:tcW w:w="6833" w:type="dxa"/>
            <w:gridSpan w:val="5"/>
            <w:tcBorders>
              <w:top w:val="single" w:sz="4" w:space="0" w:color="auto"/>
              <w:left w:val="single" w:sz="4" w:space="0" w:color="auto"/>
              <w:bottom w:val="single" w:sz="4" w:space="0" w:color="auto"/>
              <w:right w:val="single" w:sz="4" w:space="0" w:color="auto"/>
            </w:tcBorders>
            <w:vAlign w:val="center"/>
          </w:tcPr>
          <w:p w14:paraId="7A49824B" w14:textId="77777777" w:rsidR="008F6E5E" w:rsidRDefault="00000000">
            <w:pPr>
              <w:widowControl/>
              <w:tabs>
                <w:tab w:val="center" w:pos="4755"/>
                <w:tab w:val="right" w:pos="9070"/>
              </w:tabs>
              <w:autoSpaceDN w:val="0"/>
              <w:ind w:firstLine="482"/>
              <w:rPr>
                <w:rFonts w:ascii="新宋体" w:eastAsia="新宋体" w:hAnsi="新宋体" w:cs="新宋体"/>
                <w:sz w:val="24"/>
              </w:rPr>
            </w:pPr>
            <w:r>
              <w:rPr>
                <w:rFonts w:ascii="新宋体" w:eastAsia="新宋体" w:hAnsi="新宋体" w:cs="新宋体" w:hint="eastAsia"/>
                <w:sz w:val="24"/>
              </w:rPr>
              <w:t>其他机械费</w:t>
            </w:r>
          </w:p>
        </w:tc>
        <w:tc>
          <w:tcPr>
            <w:tcW w:w="1647" w:type="dxa"/>
            <w:tcBorders>
              <w:top w:val="single" w:sz="4" w:space="0" w:color="auto"/>
              <w:left w:val="single" w:sz="4" w:space="0" w:color="auto"/>
              <w:bottom w:val="single" w:sz="4" w:space="0" w:color="auto"/>
              <w:right w:val="single" w:sz="4" w:space="0" w:color="auto"/>
            </w:tcBorders>
            <w:vAlign w:val="center"/>
          </w:tcPr>
          <w:p w14:paraId="5B7EEF20"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r>
      <w:tr w:rsidR="008F6E5E" w14:paraId="07540318" w14:textId="77777777">
        <w:trPr>
          <w:cantSplit/>
          <w:trHeight w:hRule="exact" w:val="454"/>
        </w:trPr>
        <w:tc>
          <w:tcPr>
            <w:tcW w:w="806" w:type="dxa"/>
            <w:tcBorders>
              <w:top w:val="single" w:sz="4" w:space="0" w:color="auto"/>
              <w:left w:val="single" w:sz="4" w:space="0" w:color="auto"/>
              <w:bottom w:val="single" w:sz="4" w:space="0" w:color="auto"/>
              <w:right w:val="single" w:sz="4" w:space="0" w:color="auto"/>
            </w:tcBorders>
            <w:vAlign w:val="center"/>
          </w:tcPr>
          <w:p w14:paraId="067C6A8F" w14:textId="77777777" w:rsidR="008F6E5E" w:rsidRDefault="00000000">
            <w:pPr>
              <w:widowControl/>
              <w:tabs>
                <w:tab w:val="center" w:pos="4755"/>
                <w:tab w:val="right" w:pos="9070"/>
              </w:tabs>
              <w:autoSpaceDN w:val="0"/>
              <w:ind w:firstLine="482"/>
              <w:jc w:val="center"/>
              <w:rPr>
                <w:rFonts w:ascii="新宋体" w:eastAsia="新宋体" w:hAnsi="新宋体" w:cs="新宋体"/>
                <w:sz w:val="24"/>
              </w:rPr>
            </w:pPr>
            <w:r>
              <w:rPr>
                <w:rFonts w:ascii="新宋体" w:eastAsia="新宋体" w:hAnsi="新宋体" w:cs="新宋体" w:hint="eastAsia"/>
                <w:sz w:val="24"/>
              </w:rPr>
              <w:t>3</w:t>
            </w:r>
          </w:p>
        </w:tc>
        <w:tc>
          <w:tcPr>
            <w:tcW w:w="6833" w:type="dxa"/>
            <w:gridSpan w:val="5"/>
            <w:tcBorders>
              <w:top w:val="single" w:sz="4" w:space="0" w:color="auto"/>
              <w:left w:val="single" w:sz="4" w:space="0" w:color="auto"/>
              <w:bottom w:val="single" w:sz="4" w:space="0" w:color="auto"/>
              <w:right w:val="single" w:sz="4" w:space="0" w:color="auto"/>
            </w:tcBorders>
            <w:vAlign w:val="center"/>
          </w:tcPr>
          <w:p w14:paraId="663C5755" w14:textId="77777777" w:rsidR="008F6E5E" w:rsidRDefault="00000000">
            <w:pPr>
              <w:widowControl/>
              <w:tabs>
                <w:tab w:val="center" w:pos="4755"/>
                <w:tab w:val="right" w:pos="9070"/>
              </w:tabs>
              <w:autoSpaceDN w:val="0"/>
              <w:ind w:firstLine="482"/>
              <w:rPr>
                <w:rFonts w:ascii="新宋体" w:eastAsia="新宋体" w:hAnsi="新宋体" w:cs="新宋体"/>
                <w:sz w:val="24"/>
              </w:rPr>
            </w:pPr>
            <w:r>
              <w:rPr>
                <w:rFonts w:ascii="新宋体" w:eastAsia="新宋体" w:hAnsi="新宋体" w:cs="新宋体" w:hint="eastAsia"/>
                <w:sz w:val="24"/>
              </w:rPr>
              <w:t>机械费小计</w:t>
            </w:r>
          </w:p>
        </w:tc>
        <w:tc>
          <w:tcPr>
            <w:tcW w:w="1647" w:type="dxa"/>
            <w:tcBorders>
              <w:top w:val="single" w:sz="4" w:space="0" w:color="auto"/>
              <w:left w:val="single" w:sz="4" w:space="0" w:color="auto"/>
              <w:bottom w:val="single" w:sz="4" w:space="0" w:color="auto"/>
              <w:right w:val="single" w:sz="4" w:space="0" w:color="auto"/>
            </w:tcBorders>
            <w:vAlign w:val="center"/>
          </w:tcPr>
          <w:p w14:paraId="37AF9D39"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r>
      <w:tr w:rsidR="008F6E5E" w14:paraId="2F357C43" w14:textId="77777777">
        <w:trPr>
          <w:cantSplit/>
          <w:trHeight w:hRule="exact" w:val="454"/>
        </w:trPr>
        <w:tc>
          <w:tcPr>
            <w:tcW w:w="806" w:type="dxa"/>
            <w:tcBorders>
              <w:top w:val="single" w:sz="4" w:space="0" w:color="auto"/>
              <w:left w:val="single" w:sz="4" w:space="0" w:color="auto"/>
              <w:bottom w:val="single" w:sz="4" w:space="0" w:color="auto"/>
              <w:right w:val="single" w:sz="4" w:space="0" w:color="auto"/>
            </w:tcBorders>
            <w:vAlign w:val="center"/>
          </w:tcPr>
          <w:p w14:paraId="24D3C7F7" w14:textId="77777777" w:rsidR="008F6E5E" w:rsidRDefault="00000000">
            <w:pPr>
              <w:widowControl/>
              <w:tabs>
                <w:tab w:val="center" w:pos="4755"/>
                <w:tab w:val="right" w:pos="9070"/>
              </w:tabs>
              <w:autoSpaceDN w:val="0"/>
              <w:ind w:firstLine="482"/>
              <w:jc w:val="center"/>
              <w:rPr>
                <w:rFonts w:ascii="新宋体" w:eastAsia="新宋体" w:hAnsi="新宋体" w:cs="新宋体"/>
                <w:sz w:val="24"/>
              </w:rPr>
            </w:pPr>
            <w:r>
              <w:rPr>
                <w:rFonts w:ascii="新宋体" w:eastAsia="新宋体" w:hAnsi="新宋体" w:cs="新宋体" w:hint="eastAsia"/>
                <w:sz w:val="24"/>
              </w:rPr>
              <w:t>4</w:t>
            </w:r>
          </w:p>
        </w:tc>
        <w:tc>
          <w:tcPr>
            <w:tcW w:w="6833" w:type="dxa"/>
            <w:gridSpan w:val="5"/>
            <w:tcBorders>
              <w:top w:val="single" w:sz="4" w:space="0" w:color="auto"/>
              <w:left w:val="single" w:sz="4" w:space="0" w:color="auto"/>
              <w:bottom w:val="single" w:sz="4" w:space="0" w:color="auto"/>
              <w:right w:val="single" w:sz="4" w:space="0" w:color="auto"/>
            </w:tcBorders>
            <w:vAlign w:val="center"/>
          </w:tcPr>
          <w:p w14:paraId="1B63B518" w14:textId="77777777" w:rsidR="008F6E5E" w:rsidRDefault="00000000">
            <w:pPr>
              <w:widowControl/>
              <w:tabs>
                <w:tab w:val="center" w:pos="4755"/>
                <w:tab w:val="right" w:pos="9070"/>
              </w:tabs>
              <w:autoSpaceDN w:val="0"/>
              <w:ind w:firstLine="482"/>
              <w:rPr>
                <w:rFonts w:ascii="新宋体" w:eastAsia="新宋体" w:hAnsi="新宋体" w:cs="新宋体"/>
                <w:sz w:val="24"/>
              </w:rPr>
            </w:pPr>
            <w:r>
              <w:rPr>
                <w:rFonts w:ascii="新宋体" w:eastAsia="新宋体" w:hAnsi="新宋体" w:cs="新宋体" w:hint="eastAsia"/>
                <w:sz w:val="24"/>
              </w:rPr>
              <w:t>直接工程费(1+2+3)</w:t>
            </w:r>
          </w:p>
        </w:tc>
        <w:tc>
          <w:tcPr>
            <w:tcW w:w="1647" w:type="dxa"/>
            <w:tcBorders>
              <w:top w:val="single" w:sz="4" w:space="0" w:color="auto"/>
              <w:left w:val="single" w:sz="4" w:space="0" w:color="auto"/>
              <w:bottom w:val="single" w:sz="4" w:space="0" w:color="auto"/>
              <w:right w:val="single" w:sz="4" w:space="0" w:color="auto"/>
            </w:tcBorders>
            <w:vAlign w:val="center"/>
          </w:tcPr>
          <w:p w14:paraId="483FDE62"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r>
      <w:tr w:rsidR="008F6E5E" w14:paraId="773AD4E2" w14:textId="77777777">
        <w:trPr>
          <w:cantSplit/>
          <w:trHeight w:hRule="exact" w:val="454"/>
        </w:trPr>
        <w:tc>
          <w:tcPr>
            <w:tcW w:w="806" w:type="dxa"/>
            <w:tcBorders>
              <w:top w:val="single" w:sz="4" w:space="0" w:color="auto"/>
              <w:left w:val="single" w:sz="4" w:space="0" w:color="auto"/>
              <w:bottom w:val="single" w:sz="4" w:space="0" w:color="auto"/>
              <w:right w:val="single" w:sz="4" w:space="0" w:color="auto"/>
            </w:tcBorders>
            <w:vAlign w:val="center"/>
          </w:tcPr>
          <w:p w14:paraId="4E87FE5D" w14:textId="77777777" w:rsidR="008F6E5E" w:rsidRDefault="00000000">
            <w:pPr>
              <w:widowControl/>
              <w:tabs>
                <w:tab w:val="center" w:pos="4755"/>
                <w:tab w:val="right" w:pos="9070"/>
              </w:tabs>
              <w:autoSpaceDN w:val="0"/>
              <w:ind w:firstLine="482"/>
              <w:jc w:val="center"/>
              <w:rPr>
                <w:rFonts w:ascii="新宋体" w:eastAsia="新宋体" w:hAnsi="新宋体" w:cs="新宋体"/>
                <w:sz w:val="24"/>
              </w:rPr>
            </w:pPr>
            <w:r>
              <w:rPr>
                <w:rFonts w:ascii="新宋体" w:eastAsia="新宋体" w:hAnsi="新宋体" w:cs="新宋体" w:hint="eastAsia"/>
                <w:sz w:val="24"/>
              </w:rPr>
              <w:t>5</w:t>
            </w:r>
          </w:p>
        </w:tc>
        <w:tc>
          <w:tcPr>
            <w:tcW w:w="6833" w:type="dxa"/>
            <w:gridSpan w:val="5"/>
            <w:tcBorders>
              <w:top w:val="single" w:sz="4" w:space="0" w:color="auto"/>
              <w:left w:val="single" w:sz="4" w:space="0" w:color="auto"/>
              <w:bottom w:val="single" w:sz="4" w:space="0" w:color="auto"/>
              <w:right w:val="single" w:sz="4" w:space="0" w:color="auto"/>
            </w:tcBorders>
            <w:vAlign w:val="center"/>
          </w:tcPr>
          <w:p w14:paraId="71A0C7A2" w14:textId="77777777" w:rsidR="008F6E5E" w:rsidRDefault="00000000">
            <w:pPr>
              <w:widowControl/>
              <w:tabs>
                <w:tab w:val="center" w:pos="4755"/>
                <w:tab w:val="right" w:pos="9070"/>
              </w:tabs>
              <w:autoSpaceDN w:val="0"/>
              <w:ind w:firstLine="482"/>
              <w:rPr>
                <w:rFonts w:ascii="新宋体" w:eastAsia="新宋体" w:hAnsi="新宋体" w:cs="新宋体"/>
                <w:sz w:val="24"/>
              </w:rPr>
            </w:pPr>
            <w:r>
              <w:rPr>
                <w:rFonts w:ascii="新宋体" w:eastAsia="新宋体" w:hAnsi="新宋体" w:cs="新宋体" w:hint="eastAsia"/>
                <w:sz w:val="24"/>
              </w:rPr>
              <w:t>管理费</w:t>
            </w:r>
          </w:p>
        </w:tc>
        <w:tc>
          <w:tcPr>
            <w:tcW w:w="1647" w:type="dxa"/>
            <w:tcBorders>
              <w:top w:val="single" w:sz="4" w:space="0" w:color="auto"/>
              <w:left w:val="single" w:sz="4" w:space="0" w:color="auto"/>
              <w:bottom w:val="single" w:sz="4" w:space="0" w:color="auto"/>
              <w:right w:val="single" w:sz="4" w:space="0" w:color="auto"/>
            </w:tcBorders>
            <w:vAlign w:val="center"/>
          </w:tcPr>
          <w:p w14:paraId="58AE674B"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r>
      <w:tr w:rsidR="008F6E5E" w14:paraId="34B92864" w14:textId="77777777">
        <w:trPr>
          <w:cantSplit/>
          <w:trHeight w:hRule="exact" w:val="454"/>
        </w:trPr>
        <w:tc>
          <w:tcPr>
            <w:tcW w:w="806" w:type="dxa"/>
            <w:tcBorders>
              <w:top w:val="single" w:sz="4" w:space="0" w:color="auto"/>
              <w:left w:val="single" w:sz="4" w:space="0" w:color="auto"/>
              <w:bottom w:val="single" w:sz="4" w:space="0" w:color="auto"/>
              <w:right w:val="single" w:sz="4" w:space="0" w:color="auto"/>
            </w:tcBorders>
            <w:vAlign w:val="center"/>
          </w:tcPr>
          <w:p w14:paraId="0693CBD3" w14:textId="77777777" w:rsidR="008F6E5E" w:rsidRDefault="00000000">
            <w:pPr>
              <w:widowControl/>
              <w:tabs>
                <w:tab w:val="center" w:pos="4755"/>
                <w:tab w:val="right" w:pos="9070"/>
              </w:tabs>
              <w:autoSpaceDN w:val="0"/>
              <w:ind w:firstLine="482"/>
              <w:jc w:val="center"/>
              <w:rPr>
                <w:rFonts w:ascii="新宋体" w:eastAsia="新宋体" w:hAnsi="新宋体" w:cs="新宋体"/>
                <w:sz w:val="24"/>
              </w:rPr>
            </w:pPr>
            <w:r>
              <w:rPr>
                <w:rFonts w:ascii="新宋体" w:eastAsia="新宋体" w:hAnsi="新宋体" w:cs="新宋体" w:hint="eastAsia"/>
                <w:sz w:val="24"/>
              </w:rPr>
              <w:t>6</w:t>
            </w:r>
          </w:p>
        </w:tc>
        <w:tc>
          <w:tcPr>
            <w:tcW w:w="6833" w:type="dxa"/>
            <w:gridSpan w:val="5"/>
            <w:tcBorders>
              <w:top w:val="single" w:sz="4" w:space="0" w:color="auto"/>
              <w:left w:val="single" w:sz="4" w:space="0" w:color="auto"/>
              <w:bottom w:val="single" w:sz="4" w:space="0" w:color="auto"/>
              <w:right w:val="single" w:sz="4" w:space="0" w:color="auto"/>
            </w:tcBorders>
            <w:vAlign w:val="center"/>
          </w:tcPr>
          <w:p w14:paraId="0B5B95D6" w14:textId="77777777" w:rsidR="008F6E5E" w:rsidRDefault="00000000">
            <w:pPr>
              <w:widowControl/>
              <w:tabs>
                <w:tab w:val="center" w:pos="4755"/>
                <w:tab w:val="right" w:pos="9070"/>
              </w:tabs>
              <w:autoSpaceDN w:val="0"/>
              <w:ind w:firstLine="482"/>
              <w:rPr>
                <w:rFonts w:ascii="新宋体" w:eastAsia="新宋体" w:hAnsi="新宋体" w:cs="新宋体"/>
                <w:sz w:val="24"/>
              </w:rPr>
            </w:pPr>
            <w:r>
              <w:rPr>
                <w:rFonts w:ascii="新宋体" w:eastAsia="新宋体" w:hAnsi="新宋体" w:cs="新宋体" w:hint="eastAsia"/>
                <w:sz w:val="24"/>
              </w:rPr>
              <w:t>利润</w:t>
            </w:r>
          </w:p>
        </w:tc>
        <w:tc>
          <w:tcPr>
            <w:tcW w:w="1647" w:type="dxa"/>
            <w:tcBorders>
              <w:top w:val="single" w:sz="4" w:space="0" w:color="auto"/>
              <w:left w:val="single" w:sz="4" w:space="0" w:color="auto"/>
              <w:bottom w:val="single" w:sz="4" w:space="0" w:color="auto"/>
              <w:right w:val="single" w:sz="4" w:space="0" w:color="auto"/>
            </w:tcBorders>
            <w:vAlign w:val="center"/>
          </w:tcPr>
          <w:p w14:paraId="64E0FD94"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r>
      <w:tr w:rsidR="008F6E5E" w14:paraId="32809EFB" w14:textId="77777777">
        <w:trPr>
          <w:cantSplit/>
          <w:trHeight w:hRule="exact" w:val="454"/>
        </w:trPr>
        <w:tc>
          <w:tcPr>
            <w:tcW w:w="806" w:type="dxa"/>
            <w:tcBorders>
              <w:top w:val="single" w:sz="4" w:space="0" w:color="auto"/>
              <w:left w:val="single" w:sz="4" w:space="0" w:color="auto"/>
              <w:bottom w:val="single" w:sz="4" w:space="0" w:color="auto"/>
              <w:right w:val="single" w:sz="4" w:space="0" w:color="auto"/>
            </w:tcBorders>
            <w:vAlign w:val="center"/>
          </w:tcPr>
          <w:p w14:paraId="0D5CC62A" w14:textId="77777777" w:rsidR="008F6E5E" w:rsidRDefault="00000000">
            <w:pPr>
              <w:widowControl/>
              <w:tabs>
                <w:tab w:val="center" w:pos="4755"/>
                <w:tab w:val="right" w:pos="9070"/>
              </w:tabs>
              <w:autoSpaceDN w:val="0"/>
              <w:ind w:firstLine="482"/>
              <w:jc w:val="center"/>
              <w:rPr>
                <w:rFonts w:ascii="新宋体" w:eastAsia="新宋体" w:hAnsi="新宋体" w:cs="新宋体"/>
                <w:sz w:val="24"/>
              </w:rPr>
            </w:pPr>
            <w:r>
              <w:rPr>
                <w:rFonts w:ascii="新宋体" w:eastAsia="新宋体" w:hAnsi="新宋体" w:cs="新宋体" w:hint="eastAsia"/>
                <w:sz w:val="24"/>
              </w:rPr>
              <w:t>7</w:t>
            </w:r>
          </w:p>
        </w:tc>
        <w:tc>
          <w:tcPr>
            <w:tcW w:w="6833" w:type="dxa"/>
            <w:gridSpan w:val="5"/>
            <w:tcBorders>
              <w:top w:val="single" w:sz="4" w:space="0" w:color="auto"/>
              <w:left w:val="single" w:sz="4" w:space="0" w:color="auto"/>
              <w:bottom w:val="single" w:sz="4" w:space="0" w:color="auto"/>
              <w:right w:val="single" w:sz="4" w:space="0" w:color="auto"/>
            </w:tcBorders>
            <w:vAlign w:val="center"/>
          </w:tcPr>
          <w:p w14:paraId="32F1D36E" w14:textId="77777777" w:rsidR="008F6E5E" w:rsidRDefault="00000000">
            <w:pPr>
              <w:widowControl/>
              <w:tabs>
                <w:tab w:val="center" w:pos="4755"/>
                <w:tab w:val="right" w:pos="9070"/>
              </w:tabs>
              <w:autoSpaceDN w:val="0"/>
              <w:ind w:firstLine="482"/>
              <w:rPr>
                <w:rFonts w:ascii="新宋体" w:eastAsia="新宋体" w:hAnsi="新宋体" w:cs="新宋体"/>
                <w:sz w:val="24"/>
              </w:rPr>
            </w:pPr>
            <w:r>
              <w:rPr>
                <w:rFonts w:ascii="新宋体" w:eastAsia="新宋体" w:hAnsi="新宋体" w:cs="新宋体" w:hint="eastAsia"/>
                <w:sz w:val="24"/>
              </w:rPr>
              <w:t>风险费用</w:t>
            </w:r>
          </w:p>
        </w:tc>
        <w:tc>
          <w:tcPr>
            <w:tcW w:w="1647" w:type="dxa"/>
            <w:tcBorders>
              <w:top w:val="single" w:sz="4" w:space="0" w:color="auto"/>
              <w:left w:val="single" w:sz="4" w:space="0" w:color="auto"/>
              <w:bottom w:val="single" w:sz="4" w:space="0" w:color="auto"/>
              <w:right w:val="single" w:sz="4" w:space="0" w:color="auto"/>
            </w:tcBorders>
            <w:vAlign w:val="center"/>
          </w:tcPr>
          <w:p w14:paraId="6C59FB8D"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r>
      <w:tr w:rsidR="008F6E5E" w14:paraId="6A58FE94" w14:textId="77777777">
        <w:trPr>
          <w:cantSplit/>
          <w:trHeight w:hRule="exact" w:val="454"/>
        </w:trPr>
        <w:tc>
          <w:tcPr>
            <w:tcW w:w="806" w:type="dxa"/>
            <w:tcBorders>
              <w:top w:val="single" w:sz="4" w:space="0" w:color="auto"/>
              <w:left w:val="single" w:sz="4" w:space="0" w:color="auto"/>
              <w:bottom w:val="single" w:sz="4" w:space="0" w:color="auto"/>
              <w:right w:val="single" w:sz="4" w:space="0" w:color="auto"/>
            </w:tcBorders>
            <w:vAlign w:val="center"/>
          </w:tcPr>
          <w:p w14:paraId="25822765" w14:textId="77777777" w:rsidR="008F6E5E" w:rsidRDefault="00000000">
            <w:pPr>
              <w:widowControl/>
              <w:tabs>
                <w:tab w:val="center" w:pos="4755"/>
                <w:tab w:val="right" w:pos="9070"/>
              </w:tabs>
              <w:autoSpaceDN w:val="0"/>
              <w:ind w:firstLine="482"/>
              <w:jc w:val="center"/>
              <w:rPr>
                <w:rFonts w:ascii="新宋体" w:eastAsia="新宋体" w:hAnsi="新宋体" w:cs="新宋体"/>
                <w:sz w:val="24"/>
              </w:rPr>
            </w:pPr>
            <w:r>
              <w:rPr>
                <w:rFonts w:ascii="新宋体" w:eastAsia="新宋体" w:hAnsi="新宋体" w:cs="新宋体" w:hint="eastAsia"/>
                <w:sz w:val="24"/>
              </w:rPr>
              <w:t>8</w:t>
            </w:r>
          </w:p>
        </w:tc>
        <w:tc>
          <w:tcPr>
            <w:tcW w:w="6833" w:type="dxa"/>
            <w:gridSpan w:val="5"/>
            <w:tcBorders>
              <w:top w:val="single" w:sz="4" w:space="0" w:color="auto"/>
              <w:left w:val="single" w:sz="4" w:space="0" w:color="auto"/>
              <w:bottom w:val="single" w:sz="4" w:space="0" w:color="auto"/>
              <w:right w:val="single" w:sz="4" w:space="0" w:color="auto"/>
            </w:tcBorders>
            <w:vAlign w:val="center"/>
          </w:tcPr>
          <w:p w14:paraId="6C9EF5FC" w14:textId="77777777" w:rsidR="008F6E5E" w:rsidRDefault="00000000">
            <w:pPr>
              <w:widowControl/>
              <w:tabs>
                <w:tab w:val="center" w:pos="4755"/>
                <w:tab w:val="right" w:pos="9070"/>
              </w:tabs>
              <w:autoSpaceDN w:val="0"/>
              <w:ind w:firstLine="482"/>
              <w:rPr>
                <w:rFonts w:ascii="新宋体" w:eastAsia="新宋体" w:hAnsi="新宋体" w:cs="新宋体"/>
                <w:sz w:val="24"/>
              </w:rPr>
            </w:pPr>
            <w:r>
              <w:rPr>
                <w:rFonts w:ascii="新宋体" w:eastAsia="新宋体" w:hAnsi="新宋体" w:cs="新宋体" w:hint="eastAsia"/>
                <w:sz w:val="24"/>
              </w:rPr>
              <w:t>合计（4+5+6+7）</w:t>
            </w:r>
          </w:p>
        </w:tc>
        <w:tc>
          <w:tcPr>
            <w:tcW w:w="1647" w:type="dxa"/>
            <w:tcBorders>
              <w:top w:val="single" w:sz="4" w:space="0" w:color="auto"/>
              <w:left w:val="single" w:sz="4" w:space="0" w:color="auto"/>
              <w:bottom w:val="single" w:sz="4" w:space="0" w:color="auto"/>
              <w:right w:val="single" w:sz="4" w:space="0" w:color="auto"/>
            </w:tcBorders>
            <w:vAlign w:val="center"/>
          </w:tcPr>
          <w:p w14:paraId="48577933" w14:textId="77777777" w:rsidR="008F6E5E" w:rsidRDefault="008F6E5E">
            <w:pPr>
              <w:widowControl/>
              <w:tabs>
                <w:tab w:val="center" w:pos="4755"/>
                <w:tab w:val="right" w:pos="9070"/>
              </w:tabs>
              <w:autoSpaceDN w:val="0"/>
              <w:ind w:firstLine="482"/>
              <w:rPr>
                <w:rFonts w:ascii="新宋体" w:eastAsia="新宋体" w:hAnsi="新宋体" w:cs="新宋体"/>
                <w:sz w:val="24"/>
              </w:rPr>
            </w:pPr>
          </w:p>
        </w:tc>
      </w:tr>
    </w:tbl>
    <w:p w14:paraId="76431636" w14:textId="77777777" w:rsidR="008F6E5E" w:rsidRDefault="008F6E5E">
      <w:pPr>
        <w:widowControl/>
        <w:tabs>
          <w:tab w:val="center" w:pos="4755"/>
          <w:tab w:val="right" w:pos="9070"/>
        </w:tabs>
        <w:autoSpaceDN w:val="0"/>
        <w:ind w:firstLine="482"/>
        <w:jc w:val="left"/>
        <w:rPr>
          <w:rFonts w:ascii="新宋体" w:eastAsia="新宋体" w:hAnsi="新宋体" w:cs="新宋体"/>
          <w:sz w:val="24"/>
        </w:rPr>
      </w:pPr>
    </w:p>
    <w:p w14:paraId="19A22D4E" w14:textId="77777777" w:rsidR="008F6E5E" w:rsidRDefault="00000000">
      <w:pPr>
        <w:autoSpaceDN w:val="0"/>
        <w:ind w:firstLine="482"/>
        <w:rPr>
          <w:rFonts w:eastAsia="仿宋"/>
          <w:sz w:val="22"/>
          <w:szCs w:val="22"/>
        </w:rPr>
      </w:pPr>
      <w:r>
        <w:rPr>
          <w:rFonts w:ascii="新宋体" w:eastAsia="新宋体" w:hAnsi="新宋体" w:cs="新宋体" w:hint="eastAsia"/>
          <w:sz w:val="24"/>
        </w:rPr>
        <w:t>注:本表由采购人按需要提出</w:t>
      </w:r>
      <w:r>
        <w:rPr>
          <w:rFonts w:eastAsia="仿宋"/>
          <w:sz w:val="22"/>
          <w:szCs w:val="22"/>
        </w:rPr>
        <w:br w:type="page"/>
      </w:r>
    </w:p>
    <w:p w14:paraId="60346AA1" w14:textId="77777777" w:rsidR="008F6E5E" w:rsidRDefault="00000000">
      <w:pPr>
        <w:pStyle w:val="4"/>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14:paraId="6ECE63CB"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 xml:space="preserve">项目名称：                                                         第 </w:t>
      </w:r>
      <w:proofErr w:type="gramStart"/>
      <w:r>
        <w:rPr>
          <w:rFonts w:ascii="仿宋" w:eastAsia="仿宋" w:hAnsi="仿宋" w:cs="仿宋" w:hint="eastAsia"/>
          <w:sz w:val="24"/>
        </w:rPr>
        <w:t>页共</w:t>
      </w:r>
      <w:proofErr w:type="gramEnd"/>
      <w:r>
        <w:rPr>
          <w:rFonts w:ascii="仿宋" w:eastAsia="仿宋" w:hAnsi="仿宋" w:cs="仿宋" w:hint="eastAsia"/>
          <w:sz w:val="24"/>
        </w:rPr>
        <w:t xml:space="preserve"> 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3365"/>
        <w:gridCol w:w="972"/>
        <w:gridCol w:w="1095"/>
        <w:gridCol w:w="1676"/>
        <w:gridCol w:w="1498"/>
      </w:tblGrid>
      <w:tr w:rsidR="008F6E5E" w14:paraId="195C0129" w14:textId="77777777">
        <w:trPr>
          <w:trHeight w:val="569"/>
          <w:jc w:val="center"/>
        </w:trPr>
        <w:tc>
          <w:tcPr>
            <w:tcW w:w="1007" w:type="dxa"/>
            <w:noWrap/>
            <w:vAlign w:val="center"/>
          </w:tcPr>
          <w:p w14:paraId="3B1928B1"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序号</w:t>
            </w:r>
          </w:p>
        </w:tc>
        <w:tc>
          <w:tcPr>
            <w:tcW w:w="3365" w:type="dxa"/>
            <w:noWrap/>
            <w:vAlign w:val="center"/>
          </w:tcPr>
          <w:p w14:paraId="4DD4C723"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费用名称</w:t>
            </w:r>
          </w:p>
        </w:tc>
        <w:tc>
          <w:tcPr>
            <w:tcW w:w="972" w:type="dxa"/>
            <w:noWrap/>
            <w:vAlign w:val="center"/>
          </w:tcPr>
          <w:p w14:paraId="3B4581E2"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单位</w:t>
            </w:r>
          </w:p>
        </w:tc>
        <w:tc>
          <w:tcPr>
            <w:tcW w:w="1095" w:type="dxa"/>
            <w:noWrap/>
            <w:vAlign w:val="center"/>
          </w:tcPr>
          <w:p w14:paraId="6A10A51B"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数量</w:t>
            </w:r>
          </w:p>
        </w:tc>
        <w:tc>
          <w:tcPr>
            <w:tcW w:w="1676" w:type="dxa"/>
            <w:noWrap/>
            <w:vAlign w:val="center"/>
          </w:tcPr>
          <w:p w14:paraId="50962FB8"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单价（元）</w:t>
            </w:r>
          </w:p>
        </w:tc>
        <w:tc>
          <w:tcPr>
            <w:tcW w:w="1498" w:type="dxa"/>
            <w:noWrap/>
            <w:vAlign w:val="center"/>
          </w:tcPr>
          <w:p w14:paraId="3CEB7828"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合价（元）</w:t>
            </w:r>
          </w:p>
        </w:tc>
      </w:tr>
      <w:tr w:rsidR="008F6E5E" w14:paraId="5980B15D" w14:textId="77777777">
        <w:trPr>
          <w:trHeight w:val="567"/>
          <w:jc w:val="center"/>
        </w:trPr>
        <w:tc>
          <w:tcPr>
            <w:tcW w:w="1007" w:type="dxa"/>
            <w:noWrap/>
            <w:vAlign w:val="center"/>
          </w:tcPr>
          <w:p w14:paraId="28DD7035" w14:textId="77777777" w:rsidR="008F6E5E" w:rsidRDefault="00000000">
            <w:pPr>
              <w:autoSpaceDN w:val="0"/>
              <w:ind w:firstLine="482"/>
              <w:rPr>
                <w:rFonts w:ascii="仿宋" w:eastAsia="仿宋" w:hAnsi="仿宋" w:cs="仿宋"/>
                <w:sz w:val="24"/>
              </w:rPr>
            </w:pPr>
            <w:proofErr w:type="gramStart"/>
            <w:r>
              <w:rPr>
                <w:rFonts w:ascii="仿宋" w:eastAsia="仿宋" w:hAnsi="仿宋" w:cs="仿宋" w:hint="eastAsia"/>
                <w:sz w:val="24"/>
              </w:rPr>
              <w:t>一</w:t>
            </w:r>
            <w:proofErr w:type="gramEnd"/>
          </w:p>
        </w:tc>
        <w:tc>
          <w:tcPr>
            <w:tcW w:w="3365" w:type="dxa"/>
            <w:noWrap/>
            <w:vAlign w:val="center"/>
          </w:tcPr>
          <w:p w14:paraId="298D692C"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施工现场在线监测监控系统</w:t>
            </w:r>
          </w:p>
        </w:tc>
        <w:tc>
          <w:tcPr>
            <w:tcW w:w="972" w:type="dxa"/>
            <w:noWrap/>
            <w:vAlign w:val="center"/>
          </w:tcPr>
          <w:p w14:paraId="056D9ABC" w14:textId="77777777" w:rsidR="008F6E5E" w:rsidRDefault="008F6E5E">
            <w:pPr>
              <w:autoSpaceDN w:val="0"/>
              <w:ind w:firstLine="482"/>
              <w:rPr>
                <w:rFonts w:ascii="仿宋" w:eastAsia="仿宋" w:hAnsi="仿宋" w:cs="仿宋"/>
                <w:sz w:val="24"/>
              </w:rPr>
            </w:pPr>
          </w:p>
        </w:tc>
        <w:tc>
          <w:tcPr>
            <w:tcW w:w="1095" w:type="dxa"/>
            <w:noWrap/>
          </w:tcPr>
          <w:p w14:paraId="48BE2A55" w14:textId="77777777" w:rsidR="008F6E5E" w:rsidRDefault="008F6E5E">
            <w:pPr>
              <w:autoSpaceDN w:val="0"/>
              <w:ind w:firstLine="482"/>
              <w:rPr>
                <w:rFonts w:ascii="仿宋" w:eastAsia="仿宋" w:hAnsi="仿宋" w:cs="仿宋"/>
                <w:sz w:val="24"/>
              </w:rPr>
            </w:pPr>
          </w:p>
        </w:tc>
        <w:tc>
          <w:tcPr>
            <w:tcW w:w="1676" w:type="dxa"/>
            <w:noWrap/>
          </w:tcPr>
          <w:p w14:paraId="7187A3EC" w14:textId="77777777" w:rsidR="008F6E5E" w:rsidRDefault="008F6E5E">
            <w:pPr>
              <w:autoSpaceDN w:val="0"/>
              <w:ind w:firstLine="482"/>
              <w:rPr>
                <w:rFonts w:ascii="仿宋" w:eastAsia="仿宋" w:hAnsi="仿宋" w:cs="仿宋"/>
                <w:sz w:val="24"/>
              </w:rPr>
            </w:pPr>
          </w:p>
        </w:tc>
        <w:tc>
          <w:tcPr>
            <w:tcW w:w="1498" w:type="dxa"/>
            <w:noWrap/>
            <w:vAlign w:val="center"/>
          </w:tcPr>
          <w:p w14:paraId="5E761804" w14:textId="77777777" w:rsidR="008F6E5E" w:rsidRDefault="008F6E5E">
            <w:pPr>
              <w:autoSpaceDN w:val="0"/>
              <w:ind w:firstLine="482"/>
              <w:rPr>
                <w:rFonts w:ascii="仿宋" w:eastAsia="仿宋" w:hAnsi="仿宋" w:cs="仿宋"/>
                <w:sz w:val="24"/>
              </w:rPr>
            </w:pPr>
          </w:p>
        </w:tc>
      </w:tr>
      <w:tr w:rsidR="008F6E5E" w14:paraId="1EF3B72F" w14:textId="77777777">
        <w:trPr>
          <w:trHeight w:val="567"/>
          <w:jc w:val="center"/>
        </w:trPr>
        <w:tc>
          <w:tcPr>
            <w:tcW w:w="1007" w:type="dxa"/>
            <w:noWrap/>
            <w:vAlign w:val="center"/>
          </w:tcPr>
          <w:p w14:paraId="53C5D0D7"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1</w:t>
            </w:r>
          </w:p>
        </w:tc>
        <w:tc>
          <w:tcPr>
            <w:tcW w:w="3365" w:type="dxa"/>
            <w:noWrap/>
            <w:vAlign w:val="center"/>
          </w:tcPr>
          <w:p w14:paraId="75BB7E9F"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塔吊安全监控系统</w:t>
            </w:r>
          </w:p>
        </w:tc>
        <w:tc>
          <w:tcPr>
            <w:tcW w:w="972" w:type="dxa"/>
            <w:noWrap/>
            <w:vAlign w:val="center"/>
          </w:tcPr>
          <w:p w14:paraId="1983F85C" w14:textId="77777777" w:rsidR="008F6E5E" w:rsidRDefault="008F6E5E">
            <w:pPr>
              <w:autoSpaceDN w:val="0"/>
              <w:ind w:firstLine="482"/>
              <w:rPr>
                <w:rFonts w:ascii="仿宋" w:eastAsia="仿宋" w:hAnsi="仿宋" w:cs="仿宋"/>
                <w:sz w:val="24"/>
              </w:rPr>
            </w:pPr>
          </w:p>
        </w:tc>
        <w:tc>
          <w:tcPr>
            <w:tcW w:w="1095" w:type="dxa"/>
            <w:noWrap/>
          </w:tcPr>
          <w:p w14:paraId="2085814F" w14:textId="77777777" w:rsidR="008F6E5E" w:rsidRDefault="008F6E5E">
            <w:pPr>
              <w:autoSpaceDN w:val="0"/>
              <w:ind w:firstLine="482"/>
              <w:rPr>
                <w:rFonts w:ascii="仿宋" w:eastAsia="仿宋" w:hAnsi="仿宋" w:cs="仿宋"/>
                <w:sz w:val="24"/>
              </w:rPr>
            </w:pPr>
          </w:p>
        </w:tc>
        <w:tc>
          <w:tcPr>
            <w:tcW w:w="1676" w:type="dxa"/>
            <w:noWrap/>
          </w:tcPr>
          <w:p w14:paraId="5C26BF10" w14:textId="77777777" w:rsidR="008F6E5E" w:rsidRDefault="008F6E5E">
            <w:pPr>
              <w:autoSpaceDN w:val="0"/>
              <w:ind w:firstLine="482"/>
              <w:rPr>
                <w:rFonts w:ascii="仿宋" w:eastAsia="仿宋" w:hAnsi="仿宋" w:cs="仿宋"/>
                <w:sz w:val="24"/>
              </w:rPr>
            </w:pPr>
          </w:p>
        </w:tc>
        <w:tc>
          <w:tcPr>
            <w:tcW w:w="1498" w:type="dxa"/>
            <w:noWrap/>
            <w:vAlign w:val="center"/>
          </w:tcPr>
          <w:p w14:paraId="7E212DBB" w14:textId="77777777" w:rsidR="008F6E5E" w:rsidRDefault="008F6E5E">
            <w:pPr>
              <w:autoSpaceDN w:val="0"/>
              <w:ind w:firstLine="482"/>
              <w:rPr>
                <w:rFonts w:ascii="仿宋" w:eastAsia="仿宋" w:hAnsi="仿宋" w:cs="仿宋"/>
                <w:sz w:val="24"/>
              </w:rPr>
            </w:pPr>
          </w:p>
        </w:tc>
      </w:tr>
      <w:tr w:rsidR="008F6E5E" w14:paraId="3D675704" w14:textId="77777777">
        <w:trPr>
          <w:trHeight w:val="567"/>
          <w:jc w:val="center"/>
        </w:trPr>
        <w:tc>
          <w:tcPr>
            <w:tcW w:w="1007" w:type="dxa"/>
            <w:noWrap/>
            <w:vAlign w:val="center"/>
          </w:tcPr>
          <w:p w14:paraId="4C30E72C"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2</w:t>
            </w:r>
          </w:p>
        </w:tc>
        <w:tc>
          <w:tcPr>
            <w:tcW w:w="3365" w:type="dxa"/>
            <w:noWrap/>
            <w:vAlign w:val="center"/>
          </w:tcPr>
          <w:p w14:paraId="707C77B4"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现场远程视频监控系统</w:t>
            </w:r>
          </w:p>
        </w:tc>
        <w:tc>
          <w:tcPr>
            <w:tcW w:w="972" w:type="dxa"/>
            <w:noWrap/>
            <w:vAlign w:val="center"/>
          </w:tcPr>
          <w:p w14:paraId="0052B570" w14:textId="77777777" w:rsidR="008F6E5E" w:rsidRDefault="008F6E5E">
            <w:pPr>
              <w:autoSpaceDN w:val="0"/>
              <w:ind w:firstLine="482"/>
              <w:rPr>
                <w:rFonts w:ascii="仿宋" w:eastAsia="仿宋" w:hAnsi="仿宋" w:cs="仿宋"/>
                <w:sz w:val="24"/>
              </w:rPr>
            </w:pPr>
          </w:p>
        </w:tc>
        <w:tc>
          <w:tcPr>
            <w:tcW w:w="1095" w:type="dxa"/>
            <w:noWrap/>
          </w:tcPr>
          <w:p w14:paraId="389EA5EE" w14:textId="77777777" w:rsidR="008F6E5E" w:rsidRDefault="008F6E5E">
            <w:pPr>
              <w:autoSpaceDN w:val="0"/>
              <w:ind w:firstLine="482"/>
              <w:rPr>
                <w:rFonts w:ascii="仿宋" w:eastAsia="仿宋" w:hAnsi="仿宋" w:cs="仿宋"/>
                <w:sz w:val="24"/>
              </w:rPr>
            </w:pPr>
          </w:p>
        </w:tc>
        <w:tc>
          <w:tcPr>
            <w:tcW w:w="1676" w:type="dxa"/>
            <w:noWrap/>
          </w:tcPr>
          <w:p w14:paraId="00E6F983" w14:textId="77777777" w:rsidR="008F6E5E" w:rsidRDefault="008F6E5E">
            <w:pPr>
              <w:autoSpaceDN w:val="0"/>
              <w:ind w:firstLine="482"/>
              <w:rPr>
                <w:rFonts w:ascii="仿宋" w:eastAsia="仿宋" w:hAnsi="仿宋" w:cs="仿宋"/>
                <w:sz w:val="24"/>
              </w:rPr>
            </w:pPr>
          </w:p>
        </w:tc>
        <w:tc>
          <w:tcPr>
            <w:tcW w:w="1498" w:type="dxa"/>
            <w:noWrap/>
            <w:vAlign w:val="center"/>
          </w:tcPr>
          <w:p w14:paraId="24E8EF0A" w14:textId="77777777" w:rsidR="008F6E5E" w:rsidRDefault="008F6E5E">
            <w:pPr>
              <w:autoSpaceDN w:val="0"/>
              <w:ind w:firstLine="482"/>
              <w:rPr>
                <w:rFonts w:ascii="仿宋" w:eastAsia="仿宋" w:hAnsi="仿宋" w:cs="仿宋"/>
                <w:sz w:val="24"/>
              </w:rPr>
            </w:pPr>
          </w:p>
        </w:tc>
      </w:tr>
      <w:tr w:rsidR="008F6E5E" w14:paraId="4C33ABE8" w14:textId="77777777">
        <w:trPr>
          <w:trHeight w:val="567"/>
          <w:jc w:val="center"/>
        </w:trPr>
        <w:tc>
          <w:tcPr>
            <w:tcW w:w="1007" w:type="dxa"/>
            <w:noWrap/>
            <w:vAlign w:val="center"/>
          </w:tcPr>
          <w:p w14:paraId="45B56E41"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3</w:t>
            </w:r>
          </w:p>
        </w:tc>
        <w:tc>
          <w:tcPr>
            <w:tcW w:w="3365" w:type="dxa"/>
            <w:noWrap/>
            <w:vAlign w:val="center"/>
          </w:tcPr>
          <w:p w14:paraId="69F2FC3A"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其他监测系统</w:t>
            </w:r>
          </w:p>
        </w:tc>
        <w:tc>
          <w:tcPr>
            <w:tcW w:w="972" w:type="dxa"/>
            <w:noWrap/>
            <w:vAlign w:val="center"/>
          </w:tcPr>
          <w:p w14:paraId="064A549B" w14:textId="77777777" w:rsidR="008F6E5E" w:rsidRDefault="008F6E5E">
            <w:pPr>
              <w:autoSpaceDN w:val="0"/>
              <w:ind w:firstLine="482"/>
              <w:rPr>
                <w:rFonts w:ascii="仿宋" w:eastAsia="仿宋" w:hAnsi="仿宋" w:cs="仿宋"/>
                <w:sz w:val="24"/>
              </w:rPr>
            </w:pPr>
          </w:p>
        </w:tc>
        <w:tc>
          <w:tcPr>
            <w:tcW w:w="1095" w:type="dxa"/>
            <w:noWrap/>
          </w:tcPr>
          <w:p w14:paraId="760C24A0" w14:textId="77777777" w:rsidR="008F6E5E" w:rsidRDefault="008F6E5E">
            <w:pPr>
              <w:autoSpaceDN w:val="0"/>
              <w:ind w:firstLine="482"/>
              <w:rPr>
                <w:rFonts w:ascii="仿宋" w:eastAsia="仿宋" w:hAnsi="仿宋" w:cs="仿宋"/>
                <w:sz w:val="24"/>
              </w:rPr>
            </w:pPr>
          </w:p>
        </w:tc>
        <w:tc>
          <w:tcPr>
            <w:tcW w:w="1676" w:type="dxa"/>
            <w:noWrap/>
          </w:tcPr>
          <w:p w14:paraId="259E73E5" w14:textId="77777777" w:rsidR="008F6E5E" w:rsidRDefault="008F6E5E">
            <w:pPr>
              <w:autoSpaceDN w:val="0"/>
              <w:ind w:firstLine="482"/>
              <w:rPr>
                <w:rFonts w:ascii="仿宋" w:eastAsia="仿宋" w:hAnsi="仿宋" w:cs="仿宋"/>
                <w:sz w:val="24"/>
              </w:rPr>
            </w:pPr>
          </w:p>
        </w:tc>
        <w:tc>
          <w:tcPr>
            <w:tcW w:w="1498" w:type="dxa"/>
            <w:noWrap/>
            <w:vAlign w:val="center"/>
          </w:tcPr>
          <w:p w14:paraId="42088BFF" w14:textId="77777777" w:rsidR="008F6E5E" w:rsidRDefault="008F6E5E">
            <w:pPr>
              <w:autoSpaceDN w:val="0"/>
              <w:ind w:firstLine="482"/>
              <w:rPr>
                <w:rFonts w:ascii="仿宋" w:eastAsia="仿宋" w:hAnsi="仿宋" w:cs="仿宋"/>
                <w:sz w:val="24"/>
              </w:rPr>
            </w:pPr>
          </w:p>
        </w:tc>
      </w:tr>
      <w:tr w:rsidR="008F6E5E" w14:paraId="7C38CEAB" w14:textId="77777777">
        <w:trPr>
          <w:trHeight w:val="567"/>
          <w:jc w:val="center"/>
        </w:trPr>
        <w:tc>
          <w:tcPr>
            <w:tcW w:w="1007" w:type="dxa"/>
            <w:noWrap/>
            <w:vAlign w:val="center"/>
          </w:tcPr>
          <w:p w14:paraId="4F52F006"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二</w:t>
            </w:r>
          </w:p>
        </w:tc>
        <w:tc>
          <w:tcPr>
            <w:tcW w:w="3365" w:type="dxa"/>
            <w:noWrap/>
            <w:vAlign w:val="center"/>
          </w:tcPr>
          <w:p w14:paraId="47EE4FBB"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现场临时宿舍空调设施</w:t>
            </w:r>
          </w:p>
        </w:tc>
        <w:tc>
          <w:tcPr>
            <w:tcW w:w="972" w:type="dxa"/>
            <w:noWrap/>
            <w:vAlign w:val="center"/>
          </w:tcPr>
          <w:p w14:paraId="478A7770" w14:textId="77777777" w:rsidR="008F6E5E" w:rsidRDefault="008F6E5E">
            <w:pPr>
              <w:autoSpaceDN w:val="0"/>
              <w:ind w:firstLine="482"/>
              <w:rPr>
                <w:rFonts w:ascii="仿宋" w:eastAsia="仿宋" w:hAnsi="仿宋" w:cs="仿宋"/>
                <w:sz w:val="24"/>
              </w:rPr>
            </w:pPr>
          </w:p>
        </w:tc>
        <w:tc>
          <w:tcPr>
            <w:tcW w:w="1095" w:type="dxa"/>
            <w:noWrap/>
          </w:tcPr>
          <w:p w14:paraId="1F520265" w14:textId="77777777" w:rsidR="008F6E5E" w:rsidRDefault="008F6E5E">
            <w:pPr>
              <w:autoSpaceDN w:val="0"/>
              <w:ind w:firstLine="482"/>
              <w:rPr>
                <w:rFonts w:ascii="仿宋" w:eastAsia="仿宋" w:hAnsi="仿宋" w:cs="仿宋"/>
                <w:sz w:val="24"/>
              </w:rPr>
            </w:pPr>
          </w:p>
        </w:tc>
        <w:tc>
          <w:tcPr>
            <w:tcW w:w="1676" w:type="dxa"/>
            <w:noWrap/>
          </w:tcPr>
          <w:p w14:paraId="2E39C167" w14:textId="77777777" w:rsidR="008F6E5E" w:rsidRDefault="008F6E5E">
            <w:pPr>
              <w:autoSpaceDN w:val="0"/>
              <w:ind w:firstLine="482"/>
              <w:rPr>
                <w:rFonts w:ascii="仿宋" w:eastAsia="仿宋" w:hAnsi="仿宋" w:cs="仿宋"/>
                <w:sz w:val="24"/>
              </w:rPr>
            </w:pPr>
          </w:p>
        </w:tc>
        <w:tc>
          <w:tcPr>
            <w:tcW w:w="1498" w:type="dxa"/>
            <w:noWrap/>
            <w:vAlign w:val="center"/>
          </w:tcPr>
          <w:p w14:paraId="5A5BD0EB" w14:textId="77777777" w:rsidR="008F6E5E" w:rsidRDefault="008F6E5E">
            <w:pPr>
              <w:autoSpaceDN w:val="0"/>
              <w:ind w:firstLine="482"/>
              <w:rPr>
                <w:rFonts w:ascii="仿宋" w:eastAsia="仿宋" w:hAnsi="仿宋" w:cs="仿宋"/>
                <w:sz w:val="24"/>
              </w:rPr>
            </w:pPr>
          </w:p>
        </w:tc>
      </w:tr>
      <w:tr w:rsidR="008F6E5E" w14:paraId="3347AD2B" w14:textId="77777777">
        <w:trPr>
          <w:trHeight w:val="567"/>
          <w:jc w:val="center"/>
        </w:trPr>
        <w:tc>
          <w:tcPr>
            <w:tcW w:w="1007" w:type="dxa"/>
            <w:noWrap/>
          </w:tcPr>
          <w:p w14:paraId="04883040" w14:textId="77777777" w:rsidR="008F6E5E" w:rsidRDefault="008F6E5E">
            <w:pPr>
              <w:autoSpaceDN w:val="0"/>
              <w:ind w:firstLine="482"/>
              <w:rPr>
                <w:rFonts w:ascii="仿宋" w:eastAsia="仿宋" w:hAnsi="仿宋" w:cs="仿宋"/>
                <w:sz w:val="24"/>
              </w:rPr>
            </w:pPr>
          </w:p>
        </w:tc>
        <w:tc>
          <w:tcPr>
            <w:tcW w:w="3365" w:type="dxa"/>
            <w:noWrap/>
          </w:tcPr>
          <w:p w14:paraId="627DA295" w14:textId="77777777" w:rsidR="008F6E5E" w:rsidRDefault="008F6E5E">
            <w:pPr>
              <w:autoSpaceDN w:val="0"/>
              <w:ind w:firstLine="482"/>
              <w:rPr>
                <w:rFonts w:ascii="仿宋" w:eastAsia="仿宋" w:hAnsi="仿宋" w:cs="仿宋"/>
                <w:sz w:val="24"/>
              </w:rPr>
            </w:pPr>
          </w:p>
        </w:tc>
        <w:tc>
          <w:tcPr>
            <w:tcW w:w="972" w:type="dxa"/>
            <w:noWrap/>
          </w:tcPr>
          <w:p w14:paraId="449D7396" w14:textId="77777777" w:rsidR="008F6E5E" w:rsidRDefault="008F6E5E">
            <w:pPr>
              <w:autoSpaceDN w:val="0"/>
              <w:ind w:firstLine="482"/>
              <w:rPr>
                <w:rFonts w:ascii="仿宋" w:eastAsia="仿宋" w:hAnsi="仿宋" w:cs="仿宋"/>
                <w:sz w:val="24"/>
              </w:rPr>
            </w:pPr>
          </w:p>
        </w:tc>
        <w:tc>
          <w:tcPr>
            <w:tcW w:w="1095" w:type="dxa"/>
            <w:noWrap/>
          </w:tcPr>
          <w:p w14:paraId="36D8B760" w14:textId="77777777" w:rsidR="008F6E5E" w:rsidRDefault="008F6E5E">
            <w:pPr>
              <w:autoSpaceDN w:val="0"/>
              <w:ind w:firstLine="482"/>
              <w:rPr>
                <w:rFonts w:ascii="仿宋" w:eastAsia="仿宋" w:hAnsi="仿宋" w:cs="仿宋"/>
                <w:sz w:val="24"/>
              </w:rPr>
            </w:pPr>
          </w:p>
        </w:tc>
        <w:tc>
          <w:tcPr>
            <w:tcW w:w="1676" w:type="dxa"/>
            <w:noWrap/>
          </w:tcPr>
          <w:p w14:paraId="418422AE" w14:textId="77777777" w:rsidR="008F6E5E" w:rsidRDefault="008F6E5E">
            <w:pPr>
              <w:autoSpaceDN w:val="0"/>
              <w:ind w:firstLine="482"/>
              <w:rPr>
                <w:rFonts w:ascii="仿宋" w:eastAsia="仿宋" w:hAnsi="仿宋" w:cs="仿宋"/>
                <w:sz w:val="24"/>
              </w:rPr>
            </w:pPr>
          </w:p>
        </w:tc>
        <w:tc>
          <w:tcPr>
            <w:tcW w:w="1498" w:type="dxa"/>
            <w:noWrap/>
          </w:tcPr>
          <w:p w14:paraId="673B654B" w14:textId="77777777" w:rsidR="008F6E5E" w:rsidRDefault="008F6E5E">
            <w:pPr>
              <w:autoSpaceDN w:val="0"/>
              <w:ind w:firstLine="482"/>
              <w:rPr>
                <w:rFonts w:ascii="仿宋" w:eastAsia="仿宋" w:hAnsi="仿宋" w:cs="仿宋"/>
                <w:sz w:val="24"/>
              </w:rPr>
            </w:pPr>
          </w:p>
        </w:tc>
      </w:tr>
      <w:tr w:rsidR="008F6E5E" w14:paraId="5447F15C" w14:textId="77777777">
        <w:trPr>
          <w:trHeight w:val="567"/>
          <w:jc w:val="center"/>
        </w:trPr>
        <w:tc>
          <w:tcPr>
            <w:tcW w:w="1007" w:type="dxa"/>
            <w:noWrap/>
          </w:tcPr>
          <w:p w14:paraId="6501477B" w14:textId="77777777" w:rsidR="008F6E5E" w:rsidRDefault="008F6E5E">
            <w:pPr>
              <w:autoSpaceDN w:val="0"/>
              <w:ind w:firstLine="482"/>
              <w:rPr>
                <w:rFonts w:ascii="仿宋" w:eastAsia="仿宋" w:hAnsi="仿宋" w:cs="仿宋"/>
                <w:sz w:val="24"/>
              </w:rPr>
            </w:pPr>
          </w:p>
        </w:tc>
        <w:tc>
          <w:tcPr>
            <w:tcW w:w="3365" w:type="dxa"/>
            <w:noWrap/>
          </w:tcPr>
          <w:p w14:paraId="6567E44A" w14:textId="77777777" w:rsidR="008F6E5E" w:rsidRDefault="008F6E5E">
            <w:pPr>
              <w:autoSpaceDN w:val="0"/>
              <w:ind w:firstLine="482"/>
              <w:rPr>
                <w:rFonts w:ascii="仿宋" w:eastAsia="仿宋" w:hAnsi="仿宋" w:cs="仿宋"/>
                <w:sz w:val="24"/>
              </w:rPr>
            </w:pPr>
          </w:p>
        </w:tc>
        <w:tc>
          <w:tcPr>
            <w:tcW w:w="972" w:type="dxa"/>
            <w:noWrap/>
          </w:tcPr>
          <w:p w14:paraId="3E2306DB" w14:textId="77777777" w:rsidR="008F6E5E" w:rsidRDefault="008F6E5E">
            <w:pPr>
              <w:autoSpaceDN w:val="0"/>
              <w:ind w:firstLine="482"/>
              <w:rPr>
                <w:rFonts w:ascii="仿宋" w:eastAsia="仿宋" w:hAnsi="仿宋" w:cs="仿宋"/>
                <w:sz w:val="24"/>
              </w:rPr>
            </w:pPr>
          </w:p>
        </w:tc>
        <w:tc>
          <w:tcPr>
            <w:tcW w:w="1095" w:type="dxa"/>
            <w:noWrap/>
          </w:tcPr>
          <w:p w14:paraId="2E95D63E" w14:textId="77777777" w:rsidR="008F6E5E" w:rsidRDefault="008F6E5E">
            <w:pPr>
              <w:autoSpaceDN w:val="0"/>
              <w:ind w:firstLine="482"/>
              <w:rPr>
                <w:rFonts w:ascii="仿宋" w:eastAsia="仿宋" w:hAnsi="仿宋" w:cs="仿宋"/>
                <w:sz w:val="24"/>
              </w:rPr>
            </w:pPr>
          </w:p>
        </w:tc>
        <w:tc>
          <w:tcPr>
            <w:tcW w:w="1676" w:type="dxa"/>
            <w:noWrap/>
          </w:tcPr>
          <w:p w14:paraId="00C17CEB" w14:textId="77777777" w:rsidR="008F6E5E" w:rsidRDefault="008F6E5E">
            <w:pPr>
              <w:autoSpaceDN w:val="0"/>
              <w:ind w:firstLine="482"/>
              <w:rPr>
                <w:rFonts w:ascii="仿宋" w:eastAsia="仿宋" w:hAnsi="仿宋" w:cs="仿宋"/>
                <w:sz w:val="24"/>
              </w:rPr>
            </w:pPr>
          </w:p>
        </w:tc>
        <w:tc>
          <w:tcPr>
            <w:tcW w:w="1498" w:type="dxa"/>
            <w:noWrap/>
          </w:tcPr>
          <w:p w14:paraId="168514C0" w14:textId="77777777" w:rsidR="008F6E5E" w:rsidRDefault="008F6E5E">
            <w:pPr>
              <w:autoSpaceDN w:val="0"/>
              <w:ind w:firstLine="482"/>
              <w:rPr>
                <w:rFonts w:ascii="仿宋" w:eastAsia="仿宋" w:hAnsi="仿宋" w:cs="仿宋"/>
                <w:sz w:val="24"/>
              </w:rPr>
            </w:pPr>
          </w:p>
        </w:tc>
      </w:tr>
      <w:tr w:rsidR="008F6E5E" w14:paraId="4C5516B0" w14:textId="77777777">
        <w:trPr>
          <w:trHeight w:val="567"/>
          <w:jc w:val="center"/>
        </w:trPr>
        <w:tc>
          <w:tcPr>
            <w:tcW w:w="1007" w:type="dxa"/>
            <w:noWrap/>
          </w:tcPr>
          <w:p w14:paraId="77FDB052" w14:textId="77777777" w:rsidR="008F6E5E" w:rsidRDefault="008F6E5E">
            <w:pPr>
              <w:autoSpaceDN w:val="0"/>
              <w:ind w:firstLine="482"/>
              <w:rPr>
                <w:rFonts w:ascii="仿宋" w:eastAsia="仿宋" w:hAnsi="仿宋" w:cs="仿宋"/>
                <w:sz w:val="24"/>
              </w:rPr>
            </w:pPr>
          </w:p>
        </w:tc>
        <w:tc>
          <w:tcPr>
            <w:tcW w:w="3365" w:type="dxa"/>
            <w:noWrap/>
          </w:tcPr>
          <w:p w14:paraId="281848DA" w14:textId="77777777" w:rsidR="008F6E5E" w:rsidRDefault="008F6E5E">
            <w:pPr>
              <w:autoSpaceDN w:val="0"/>
              <w:ind w:firstLine="482"/>
              <w:rPr>
                <w:rFonts w:ascii="仿宋" w:eastAsia="仿宋" w:hAnsi="仿宋" w:cs="仿宋"/>
                <w:sz w:val="24"/>
              </w:rPr>
            </w:pPr>
          </w:p>
        </w:tc>
        <w:tc>
          <w:tcPr>
            <w:tcW w:w="972" w:type="dxa"/>
            <w:noWrap/>
          </w:tcPr>
          <w:p w14:paraId="32A407BC" w14:textId="77777777" w:rsidR="008F6E5E" w:rsidRDefault="008F6E5E">
            <w:pPr>
              <w:autoSpaceDN w:val="0"/>
              <w:ind w:firstLine="482"/>
              <w:rPr>
                <w:rFonts w:ascii="仿宋" w:eastAsia="仿宋" w:hAnsi="仿宋" w:cs="仿宋"/>
                <w:sz w:val="24"/>
              </w:rPr>
            </w:pPr>
          </w:p>
        </w:tc>
        <w:tc>
          <w:tcPr>
            <w:tcW w:w="1095" w:type="dxa"/>
            <w:noWrap/>
          </w:tcPr>
          <w:p w14:paraId="441A035E" w14:textId="77777777" w:rsidR="008F6E5E" w:rsidRDefault="008F6E5E">
            <w:pPr>
              <w:autoSpaceDN w:val="0"/>
              <w:ind w:firstLine="482"/>
              <w:rPr>
                <w:rFonts w:ascii="仿宋" w:eastAsia="仿宋" w:hAnsi="仿宋" w:cs="仿宋"/>
                <w:sz w:val="24"/>
              </w:rPr>
            </w:pPr>
          </w:p>
        </w:tc>
        <w:tc>
          <w:tcPr>
            <w:tcW w:w="1676" w:type="dxa"/>
            <w:noWrap/>
          </w:tcPr>
          <w:p w14:paraId="40E5CEAA" w14:textId="77777777" w:rsidR="008F6E5E" w:rsidRDefault="008F6E5E">
            <w:pPr>
              <w:autoSpaceDN w:val="0"/>
              <w:ind w:firstLine="482"/>
              <w:rPr>
                <w:rFonts w:ascii="仿宋" w:eastAsia="仿宋" w:hAnsi="仿宋" w:cs="仿宋"/>
                <w:sz w:val="24"/>
              </w:rPr>
            </w:pPr>
          </w:p>
        </w:tc>
        <w:tc>
          <w:tcPr>
            <w:tcW w:w="1498" w:type="dxa"/>
            <w:noWrap/>
          </w:tcPr>
          <w:p w14:paraId="618B02D2" w14:textId="77777777" w:rsidR="008F6E5E" w:rsidRDefault="008F6E5E">
            <w:pPr>
              <w:autoSpaceDN w:val="0"/>
              <w:ind w:firstLine="482"/>
              <w:rPr>
                <w:rFonts w:ascii="仿宋" w:eastAsia="仿宋" w:hAnsi="仿宋" w:cs="仿宋"/>
                <w:sz w:val="24"/>
              </w:rPr>
            </w:pPr>
          </w:p>
        </w:tc>
      </w:tr>
      <w:tr w:rsidR="008F6E5E" w14:paraId="496B2D30" w14:textId="77777777">
        <w:trPr>
          <w:trHeight w:val="567"/>
          <w:jc w:val="center"/>
        </w:trPr>
        <w:tc>
          <w:tcPr>
            <w:tcW w:w="1007" w:type="dxa"/>
            <w:noWrap/>
          </w:tcPr>
          <w:p w14:paraId="62E3A820" w14:textId="77777777" w:rsidR="008F6E5E" w:rsidRDefault="008F6E5E">
            <w:pPr>
              <w:autoSpaceDN w:val="0"/>
              <w:ind w:firstLine="482"/>
              <w:rPr>
                <w:rFonts w:ascii="仿宋" w:eastAsia="仿宋" w:hAnsi="仿宋" w:cs="仿宋"/>
                <w:sz w:val="24"/>
              </w:rPr>
            </w:pPr>
          </w:p>
        </w:tc>
        <w:tc>
          <w:tcPr>
            <w:tcW w:w="3365" w:type="dxa"/>
            <w:noWrap/>
          </w:tcPr>
          <w:p w14:paraId="151B1E96" w14:textId="77777777" w:rsidR="008F6E5E" w:rsidRDefault="008F6E5E">
            <w:pPr>
              <w:autoSpaceDN w:val="0"/>
              <w:ind w:firstLine="482"/>
              <w:rPr>
                <w:rFonts w:ascii="仿宋" w:eastAsia="仿宋" w:hAnsi="仿宋" w:cs="仿宋"/>
                <w:sz w:val="24"/>
              </w:rPr>
            </w:pPr>
          </w:p>
        </w:tc>
        <w:tc>
          <w:tcPr>
            <w:tcW w:w="972" w:type="dxa"/>
            <w:noWrap/>
          </w:tcPr>
          <w:p w14:paraId="625C8F36" w14:textId="77777777" w:rsidR="008F6E5E" w:rsidRDefault="008F6E5E">
            <w:pPr>
              <w:autoSpaceDN w:val="0"/>
              <w:ind w:firstLine="482"/>
              <w:rPr>
                <w:rFonts w:ascii="仿宋" w:eastAsia="仿宋" w:hAnsi="仿宋" w:cs="仿宋"/>
                <w:sz w:val="24"/>
              </w:rPr>
            </w:pPr>
          </w:p>
        </w:tc>
        <w:tc>
          <w:tcPr>
            <w:tcW w:w="1095" w:type="dxa"/>
            <w:noWrap/>
          </w:tcPr>
          <w:p w14:paraId="7689D6EF" w14:textId="77777777" w:rsidR="008F6E5E" w:rsidRDefault="008F6E5E">
            <w:pPr>
              <w:autoSpaceDN w:val="0"/>
              <w:ind w:firstLine="482"/>
              <w:rPr>
                <w:rFonts w:ascii="仿宋" w:eastAsia="仿宋" w:hAnsi="仿宋" w:cs="仿宋"/>
                <w:sz w:val="24"/>
              </w:rPr>
            </w:pPr>
          </w:p>
        </w:tc>
        <w:tc>
          <w:tcPr>
            <w:tcW w:w="1676" w:type="dxa"/>
            <w:noWrap/>
          </w:tcPr>
          <w:p w14:paraId="172DC6A3" w14:textId="77777777" w:rsidR="008F6E5E" w:rsidRDefault="008F6E5E">
            <w:pPr>
              <w:autoSpaceDN w:val="0"/>
              <w:ind w:firstLine="482"/>
              <w:rPr>
                <w:rFonts w:ascii="仿宋" w:eastAsia="仿宋" w:hAnsi="仿宋" w:cs="仿宋"/>
                <w:sz w:val="24"/>
              </w:rPr>
            </w:pPr>
          </w:p>
        </w:tc>
        <w:tc>
          <w:tcPr>
            <w:tcW w:w="1498" w:type="dxa"/>
            <w:noWrap/>
          </w:tcPr>
          <w:p w14:paraId="64DD9F9F" w14:textId="77777777" w:rsidR="008F6E5E" w:rsidRDefault="008F6E5E">
            <w:pPr>
              <w:autoSpaceDN w:val="0"/>
              <w:ind w:firstLine="482"/>
              <w:rPr>
                <w:rFonts w:ascii="仿宋" w:eastAsia="仿宋" w:hAnsi="仿宋" w:cs="仿宋"/>
                <w:sz w:val="24"/>
              </w:rPr>
            </w:pPr>
          </w:p>
        </w:tc>
      </w:tr>
      <w:tr w:rsidR="008F6E5E" w14:paraId="54B7F287" w14:textId="77777777">
        <w:trPr>
          <w:trHeight w:val="567"/>
          <w:jc w:val="center"/>
        </w:trPr>
        <w:tc>
          <w:tcPr>
            <w:tcW w:w="1007" w:type="dxa"/>
            <w:noWrap/>
          </w:tcPr>
          <w:p w14:paraId="1A8D2476" w14:textId="77777777" w:rsidR="008F6E5E" w:rsidRDefault="008F6E5E">
            <w:pPr>
              <w:autoSpaceDN w:val="0"/>
              <w:ind w:firstLine="482"/>
              <w:rPr>
                <w:rFonts w:ascii="仿宋" w:eastAsia="仿宋" w:hAnsi="仿宋" w:cs="仿宋"/>
                <w:sz w:val="24"/>
              </w:rPr>
            </w:pPr>
          </w:p>
        </w:tc>
        <w:tc>
          <w:tcPr>
            <w:tcW w:w="3365" w:type="dxa"/>
            <w:noWrap/>
          </w:tcPr>
          <w:p w14:paraId="63448A30" w14:textId="77777777" w:rsidR="008F6E5E" w:rsidRDefault="008F6E5E">
            <w:pPr>
              <w:autoSpaceDN w:val="0"/>
              <w:ind w:firstLine="482"/>
              <w:rPr>
                <w:rFonts w:ascii="仿宋" w:eastAsia="仿宋" w:hAnsi="仿宋" w:cs="仿宋"/>
                <w:sz w:val="24"/>
              </w:rPr>
            </w:pPr>
          </w:p>
        </w:tc>
        <w:tc>
          <w:tcPr>
            <w:tcW w:w="972" w:type="dxa"/>
            <w:noWrap/>
          </w:tcPr>
          <w:p w14:paraId="6155D83E" w14:textId="77777777" w:rsidR="008F6E5E" w:rsidRDefault="008F6E5E">
            <w:pPr>
              <w:autoSpaceDN w:val="0"/>
              <w:ind w:firstLine="482"/>
              <w:rPr>
                <w:rFonts w:ascii="仿宋" w:eastAsia="仿宋" w:hAnsi="仿宋" w:cs="仿宋"/>
                <w:sz w:val="24"/>
              </w:rPr>
            </w:pPr>
          </w:p>
        </w:tc>
        <w:tc>
          <w:tcPr>
            <w:tcW w:w="1095" w:type="dxa"/>
            <w:noWrap/>
          </w:tcPr>
          <w:p w14:paraId="4252F7D4" w14:textId="77777777" w:rsidR="008F6E5E" w:rsidRDefault="008F6E5E">
            <w:pPr>
              <w:autoSpaceDN w:val="0"/>
              <w:ind w:firstLine="482"/>
              <w:rPr>
                <w:rFonts w:ascii="仿宋" w:eastAsia="仿宋" w:hAnsi="仿宋" w:cs="仿宋"/>
                <w:sz w:val="24"/>
              </w:rPr>
            </w:pPr>
          </w:p>
        </w:tc>
        <w:tc>
          <w:tcPr>
            <w:tcW w:w="1676" w:type="dxa"/>
            <w:noWrap/>
          </w:tcPr>
          <w:p w14:paraId="1BBDC5BE" w14:textId="77777777" w:rsidR="008F6E5E" w:rsidRDefault="008F6E5E">
            <w:pPr>
              <w:autoSpaceDN w:val="0"/>
              <w:ind w:firstLine="482"/>
              <w:rPr>
                <w:rFonts w:ascii="仿宋" w:eastAsia="仿宋" w:hAnsi="仿宋" w:cs="仿宋"/>
                <w:sz w:val="24"/>
              </w:rPr>
            </w:pPr>
          </w:p>
        </w:tc>
        <w:tc>
          <w:tcPr>
            <w:tcW w:w="1498" w:type="dxa"/>
            <w:noWrap/>
          </w:tcPr>
          <w:p w14:paraId="799A0081" w14:textId="77777777" w:rsidR="008F6E5E" w:rsidRDefault="008F6E5E">
            <w:pPr>
              <w:autoSpaceDN w:val="0"/>
              <w:ind w:firstLine="482"/>
              <w:rPr>
                <w:rFonts w:ascii="仿宋" w:eastAsia="仿宋" w:hAnsi="仿宋" w:cs="仿宋"/>
                <w:sz w:val="24"/>
              </w:rPr>
            </w:pPr>
          </w:p>
        </w:tc>
      </w:tr>
      <w:tr w:rsidR="008F6E5E" w14:paraId="2098386B" w14:textId="77777777">
        <w:trPr>
          <w:trHeight w:val="567"/>
          <w:jc w:val="center"/>
        </w:trPr>
        <w:tc>
          <w:tcPr>
            <w:tcW w:w="1007" w:type="dxa"/>
            <w:noWrap/>
          </w:tcPr>
          <w:p w14:paraId="757B3A50" w14:textId="77777777" w:rsidR="008F6E5E" w:rsidRDefault="008F6E5E">
            <w:pPr>
              <w:autoSpaceDN w:val="0"/>
              <w:ind w:firstLine="482"/>
              <w:rPr>
                <w:rFonts w:ascii="仿宋" w:eastAsia="仿宋" w:hAnsi="仿宋" w:cs="仿宋"/>
                <w:sz w:val="24"/>
              </w:rPr>
            </w:pPr>
          </w:p>
        </w:tc>
        <w:tc>
          <w:tcPr>
            <w:tcW w:w="3365" w:type="dxa"/>
            <w:noWrap/>
          </w:tcPr>
          <w:p w14:paraId="6A96C0A4" w14:textId="77777777" w:rsidR="008F6E5E" w:rsidRDefault="008F6E5E">
            <w:pPr>
              <w:autoSpaceDN w:val="0"/>
              <w:ind w:firstLine="482"/>
              <w:rPr>
                <w:rFonts w:ascii="仿宋" w:eastAsia="仿宋" w:hAnsi="仿宋" w:cs="仿宋"/>
                <w:sz w:val="24"/>
              </w:rPr>
            </w:pPr>
          </w:p>
        </w:tc>
        <w:tc>
          <w:tcPr>
            <w:tcW w:w="972" w:type="dxa"/>
            <w:noWrap/>
          </w:tcPr>
          <w:p w14:paraId="45F5FB9E" w14:textId="77777777" w:rsidR="008F6E5E" w:rsidRDefault="008F6E5E">
            <w:pPr>
              <w:autoSpaceDN w:val="0"/>
              <w:ind w:firstLine="482"/>
              <w:rPr>
                <w:rFonts w:ascii="仿宋" w:eastAsia="仿宋" w:hAnsi="仿宋" w:cs="仿宋"/>
                <w:sz w:val="24"/>
              </w:rPr>
            </w:pPr>
          </w:p>
        </w:tc>
        <w:tc>
          <w:tcPr>
            <w:tcW w:w="1095" w:type="dxa"/>
            <w:noWrap/>
          </w:tcPr>
          <w:p w14:paraId="3B234121" w14:textId="77777777" w:rsidR="008F6E5E" w:rsidRDefault="008F6E5E">
            <w:pPr>
              <w:autoSpaceDN w:val="0"/>
              <w:ind w:firstLine="482"/>
              <w:rPr>
                <w:rFonts w:ascii="仿宋" w:eastAsia="仿宋" w:hAnsi="仿宋" w:cs="仿宋"/>
                <w:sz w:val="24"/>
              </w:rPr>
            </w:pPr>
          </w:p>
        </w:tc>
        <w:tc>
          <w:tcPr>
            <w:tcW w:w="1676" w:type="dxa"/>
            <w:noWrap/>
          </w:tcPr>
          <w:p w14:paraId="0AD2B830" w14:textId="77777777" w:rsidR="008F6E5E" w:rsidRDefault="008F6E5E">
            <w:pPr>
              <w:autoSpaceDN w:val="0"/>
              <w:ind w:firstLine="482"/>
              <w:rPr>
                <w:rFonts w:ascii="仿宋" w:eastAsia="仿宋" w:hAnsi="仿宋" w:cs="仿宋"/>
                <w:sz w:val="24"/>
              </w:rPr>
            </w:pPr>
          </w:p>
        </w:tc>
        <w:tc>
          <w:tcPr>
            <w:tcW w:w="1498" w:type="dxa"/>
            <w:noWrap/>
          </w:tcPr>
          <w:p w14:paraId="596DCDB4" w14:textId="77777777" w:rsidR="008F6E5E" w:rsidRDefault="008F6E5E">
            <w:pPr>
              <w:autoSpaceDN w:val="0"/>
              <w:ind w:firstLine="482"/>
              <w:rPr>
                <w:rFonts w:ascii="仿宋" w:eastAsia="仿宋" w:hAnsi="仿宋" w:cs="仿宋"/>
                <w:sz w:val="24"/>
              </w:rPr>
            </w:pPr>
          </w:p>
        </w:tc>
      </w:tr>
      <w:tr w:rsidR="008F6E5E" w14:paraId="35A12021" w14:textId="77777777">
        <w:trPr>
          <w:trHeight w:val="567"/>
          <w:jc w:val="center"/>
        </w:trPr>
        <w:tc>
          <w:tcPr>
            <w:tcW w:w="1007" w:type="dxa"/>
            <w:noWrap/>
          </w:tcPr>
          <w:p w14:paraId="36BEAA3B" w14:textId="77777777" w:rsidR="008F6E5E" w:rsidRDefault="008F6E5E">
            <w:pPr>
              <w:autoSpaceDN w:val="0"/>
              <w:ind w:firstLine="482"/>
              <w:rPr>
                <w:rFonts w:ascii="仿宋" w:eastAsia="仿宋" w:hAnsi="仿宋" w:cs="仿宋"/>
                <w:sz w:val="24"/>
              </w:rPr>
            </w:pPr>
          </w:p>
        </w:tc>
        <w:tc>
          <w:tcPr>
            <w:tcW w:w="3365" w:type="dxa"/>
            <w:noWrap/>
          </w:tcPr>
          <w:p w14:paraId="3B1D1A7C" w14:textId="77777777" w:rsidR="008F6E5E" w:rsidRDefault="008F6E5E">
            <w:pPr>
              <w:autoSpaceDN w:val="0"/>
              <w:ind w:firstLine="482"/>
              <w:rPr>
                <w:rFonts w:ascii="仿宋" w:eastAsia="仿宋" w:hAnsi="仿宋" w:cs="仿宋"/>
                <w:sz w:val="24"/>
              </w:rPr>
            </w:pPr>
          </w:p>
        </w:tc>
        <w:tc>
          <w:tcPr>
            <w:tcW w:w="972" w:type="dxa"/>
            <w:noWrap/>
          </w:tcPr>
          <w:p w14:paraId="167B215D" w14:textId="77777777" w:rsidR="008F6E5E" w:rsidRDefault="008F6E5E">
            <w:pPr>
              <w:autoSpaceDN w:val="0"/>
              <w:ind w:firstLine="482"/>
              <w:rPr>
                <w:rFonts w:ascii="仿宋" w:eastAsia="仿宋" w:hAnsi="仿宋" w:cs="仿宋"/>
                <w:sz w:val="24"/>
              </w:rPr>
            </w:pPr>
          </w:p>
        </w:tc>
        <w:tc>
          <w:tcPr>
            <w:tcW w:w="1095" w:type="dxa"/>
            <w:noWrap/>
          </w:tcPr>
          <w:p w14:paraId="28A3700F" w14:textId="77777777" w:rsidR="008F6E5E" w:rsidRDefault="008F6E5E">
            <w:pPr>
              <w:autoSpaceDN w:val="0"/>
              <w:ind w:firstLine="482"/>
              <w:rPr>
                <w:rFonts w:ascii="仿宋" w:eastAsia="仿宋" w:hAnsi="仿宋" w:cs="仿宋"/>
                <w:sz w:val="24"/>
              </w:rPr>
            </w:pPr>
          </w:p>
        </w:tc>
        <w:tc>
          <w:tcPr>
            <w:tcW w:w="1676" w:type="dxa"/>
            <w:noWrap/>
          </w:tcPr>
          <w:p w14:paraId="469A6FD8" w14:textId="77777777" w:rsidR="008F6E5E" w:rsidRDefault="008F6E5E">
            <w:pPr>
              <w:autoSpaceDN w:val="0"/>
              <w:ind w:firstLine="482"/>
              <w:rPr>
                <w:rFonts w:ascii="仿宋" w:eastAsia="仿宋" w:hAnsi="仿宋" w:cs="仿宋"/>
                <w:sz w:val="24"/>
              </w:rPr>
            </w:pPr>
          </w:p>
        </w:tc>
        <w:tc>
          <w:tcPr>
            <w:tcW w:w="1498" w:type="dxa"/>
            <w:noWrap/>
          </w:tcPr>
          <w:p w14:paraId="035009FF" w14:textId="77777777" w:rsidR="008F6E5E" w:rsidRDefault="008F6E5E">
            <w:pPr>
              <w:autoSpaceDN w:val="0"/>
              <w:ind w:firstLine="482"/>
              <w:rPr>
                <w:rFonts w:ascii="仿宋" w:eastAsia="仿宋" w:hAnsi="仿宋" w:cs="仿宋"/>
                <w:sz w:val="24"/>
              </w:rPr>
            </w:pPr>
          </w:p>
        </w:tc>
      </w:tr>
      <w:tr w:rsidR="008F6E5E" w14:paraId="1DE2244F" w14:textId="77777777">
        <w:trPr>
          <w:trHeight w:val="567"/>
          <w:jc w:val="center"/>
        </w:trPr>
        <w:tc>
          <w:tcPr>
            <w:tcW w:w="1007" w:type="dxa"/>
            <w:noWrap/>
          </w:tcPr>
          <w:p w14:paraId="2230950F" w14:textId="77777777" w:rsidR="008F6E5E" w:rsidRDefault="008F6E5E">
            <w:pPr>
              <w:autoSpaceDN w:val="0"/>
              <w:ind w:firstLine="482"/>
              <w:rPr>
                <w:rFonts w:ascii="仿宋" w:eastAsia="仿宋" w:hAnsi="仿宋" w:cs="仿宋"/>
                <w:sz w:val="24"/>
              </w:rPr>
            </w:pPr>
          </w:p>
        </w:tc>
        <w:tc>
          <w:tcPr>
            <w:tcW w:w="3365" w:type="dxa"/>
            <w:noWrap/>
          </w:tcPr>
          <w:p w14:paraId="3D5C7C1C" w14:textId="77777777" w:rsidR="008F6E5E" w:rsidRDefault="008F6E5E">
            <w:pPr>
              <w:autoSpaceDN w:val="0"/>
              <w:ind w:firstLine="482"/>
              <w:rPr>
                <w:rFonts w:ascii="仿宋" w:eastAsia="仿宋" w:hAnsi="仿宋" w:cs="仿宋"/>
                <w:sz w:val="24"/>
              </w:rPr>
            </w:pPr>
          </w:p>
        </w:tc>
        <w:tc>
          <w:tcPr>
            <w:tcW w:w="972" w:type="dxa"/>
            <w:noWrap/>
          </w:tcPr>
          <w:p w14:paraId="749DD0FD" w14:textId="77777777" w:rsidR="008F6E5E" w:rsidRDefault="008F6E5E">
            <w:pPr>
              <w:autoSpaceDN w:val="0"/>
              <w:ind w:firstLine="482"/>
              <w:rPr>
                <w:rFonts w:ascii="仿宋" w:eastAsia="仿宋" w:hAnsi="仿宋" w:cs="仿宋"/>
                <w:sz w:val="24"/>
              </w:rPr>
            </w:pPr>
          </w:p>
        </w:tc>
        <w:tc>
          <w:tcPr>
            <w:tcW w:w="1095" w:type="dxa"/>
            <w:noWrap/>
          </w:tcPr>
          <w:p w14:paraId="26D7DC2F" w14:textId="77777777" w:rsidR="008F6E5E" w:rsidRDefault="008F6E5E">
            <w:pPr>
              <w:autoSpaceDN w:val="0"/>
              <w:ind w:firstLine="482"/>
              <w:rPr>
                <w:rFonts w:ascii="仿宋" w:eastAsia="仿宋" w:hAnsi="仿宋" w:cs="仿宋"/>
                <w:sz w:val="24"/>
              </w:rPr>
            </w:pPr>
          </w:p>
        </w:tc>
        <w:tc>
          <w:tcPr>
            <w:tcW w:w="1676" w:type="dxa"/>
            <w:noWrap/>
          </w:tcPr>
          <w:p w14:paraId="723A695C" w14:textId="77777777" w:rsidR="008F6E5E" w:rsidRDefault="008F6E5E">
            <w:pPr>
              <w:autoSpaceDN w:val="0"/>
              <w:ind w:firstLine="482"/>
              <w:rPr>
                <w:rFonts w:ascii="仿宋" w:eastAsia="仿宋" w:hAnsi="仿宋" w:cs="仿宋"/>
                <w:sz w:val="24"/>
              </w:rPr>
            </w:pPr>
          </w:p>
        </w:tc>
        <w:tc>
          <w:tcPr>
            <w:tcW w:w="1498" w:type="dxa"/>
            <w:noWrap/>
          </w:tcPr>
          <w:p w14:paraId="5666C040" w14:textId="77777777" w:rsidR="008F6E5E" w:rsidRDefault="008F6E5E">
            <w:pPr>
              <w:autoSpaceDN w:val="0"/>
              <w:ind w:firstLine="482"/>
              <w:rPr>
                <w:rFonts w:ascii="仿宋" w:eastAsia="仿宋" w:hAnsi="仿宋" w:cs="仿宋"/>
                <w:sz w:val="24"/>
              </w:rPr>
            </w:pPr>
          </w:p>
        </w:tc>
      </w:tr>
      <w:tr w:rsidR="008F6E5E" w14:paraId="7F2162CC" w14:textId="77777777">
        <w:trPr>
          <w:trHeight w:val="567"/>
          <w:jc w:val="center"/>
        </w:trPr>
        <w:tc>
          <w:tcPr>
            <w:tcW w:w="1007" w:type="dxa"/>
            <w:noWrap/>
          </w:tcPr>
          <w:p w14:paraId="33777A44" w14:textId="77777777" w:rsidR="008F6E5E" w:rsidRDefault="008F6E5E">
            <w:pPr>
              <w:autoSpaceDN w:val="0"/>
              <w:ind w:firstLine="482"/>
              <w:rPr>
                <w:rFonts w:ascii="仿宋" w:eastAsia="仿宋" w:hAnsi="仿宋" w:cs="仿宋"/>
                <w:sz w:val="24"/>
              </w:rPr>
            </w:pPr>
          </w:p>
        </w:tc>
        <w:tc>
          <w:tcPr>
            <w:tcW w:w="3365" w:type="dxa"/>
            <w:noWrap/>
            <w:vAlign w:val="center"/>
          </w:tcPr>
          <w:p w14:paraId="546FABDC" w14:textId="77777777" w:rsidR="008F6E5E" w:rsidRDefault="00000000">
            <w:pPr>
              <w:autoSpaceDN w:val="0"/>
              <w:ind w:firstLine="482"/>
              <w:rPr>
                <w:rFonts w:ascii="仿宋" w:eastAsia="仿宋" w:hAnsi="仿宋" w:cs="仿宋"/>
                <w:sz w:val="24"/>
              </w:rPr>
            </w:pPr>
            <w:r>
              <w:rPr>
                <w:rFonts w:ascii="仿宋" w:eastAsia="仿宋" w:hAnsi="仿宋" w:cs="仿宋" w:hint="eastAsia"/>
                <w:sz w:val="24"/>
              </w:rPr>
              <w:t>合计</w:t>
            </w:r>
          </w:p>
        </w:tc>
        <w:tc>
          <w:tcPr>
            <w:tcW w:w="972" w:type="dxa"/>
            <w:noWrap/>
          </w:tcPr>
          <w:p w14:paraId="0A01A397" w14:textId="77777777" w:rsidR="008F6E5E" w:rsidRDefault="008F6E5E">
            <w:pPr>
              <w:autoSpaceDN w:val="0"/>
              <w:ind w:firstLine="482"/>
              <w:rPr>
                <w:rFonts w:ascii="仿宋" w:eastAsia="仿宋" w:hAnsi="仿宋" w:cs="仿宋"/>
                <w:sz w:val="24"/>
              </w:rPr>
            </w:pPr>
          </w:p>
        </w:tc>
        <w:tc>
          <w:tcPr>
            <w:tcW w:w="1095" w:type="dxa"/>
            <w:noWrap/>
          </w:tcPr>
          <w:p w14:paraId="3F8DA76A" w14:textId="77777777" w:rsidR="008F6E5E" w:rsidRDefault="008F6E5E">
            <w:pPr>
              <w:autoSpaceDN w:val="0"/>
              <w:ind w:firstLine="482"/>
              <w:rPr>
                <w:rFonts w:ascii="仿宋" w:eastAsia="仿宋" w:hAnsi="仿宋" w:cs="仿宋"/>
                <w:sz w:val="24"/>
              </w:rPr>
            </w:pPr>
          </w:p>
        </w:tc>
        <w:tc>
          <w:tcPr>
            <w:tcW w:w="1676" w:type="dxa"/>
            <w:noWrap/>
          </w:tcPr>
          <w:p w14:paraId="1A5618F2" w14:textId="77777777" w:rsidR="008F6E5E" w:rsidRDefault="008F6E5E">
            <w:pPr>
              <w:autoSpaceDN w:val="0"/>
              <w:ind w:firstLine="482"/>
              <w:rPr>
                <w:rFonts w:ascii="仿宋" w:eastAsia="仿宋" w:hAnsi="仿宋" w:cs="仿宋"/>
                <w:sz w:val="24"/>
              </w:rPr>
            </w:pPr>
          </w:p>
        </w:tc>
        <w:tc>
          <w:tcPr>
            <w:tcW w:w="1498" w:type="dxa"/>
            <w:noWrap/>
          </w:tcPr>
          <w:p w14:paraId="21D27EDE" w14:textId="77777777" w:rsidR="008F6E5E" w:rsidRDefault="008F6E5E">
            <w:pPr>
              <w:autoSpaceDN w:val="0"/>
              <w:ind w:firstLine="482"/>
              <w:rPr>
                <w:rFonts w:ascii="仿宋" w:eastAsia="仿宋" w:hAnsi="仿宋" w:cs="仿宋"/>
                <w:sz w:val="24"/>
              </w:rPr>
            </w:pPr>
          </w:p>
        </w:tc>
      </w:tr>
    </w:tbl>
    <w:p w14:paraId="66DC2C8F" w14:textId="77777777" w:rsidR="008F6E5E" w:rsidRDefault="00000000">
      <w:pPr>
        <w:pStyle w:val="a5"/>
        <w:snapToGrid w:val="0"/>
        <w:spacing w:line="360" w:lineRule="auto"/>
        <w:ind w:firstLine="480"/>
        <w:jc w:val="left"/>
        <w:rPr>
          <w:rFonts w:ascii="Arial" w:hAnsi="Arial" w:cs="Arial"/>
        </w:rPr>
      </w:pPr>
      <w:r>
        <w:rPr>
          <w:rFonts w:ascii="仿宋" w:eastAsia="仿宋" w:hAnsi="仿宋" w:cs="仿宋" w:hint="eastAsia"/>
        </w:rPr>
        <w:t>注：本表为分析表，由磋商响应供应商根据市政府、市建设行政主管部门颁发的有关文件对于现场监控和现场民工宿舍空调的设置要求或标准规定进行相应数量和费用的报价。</w:t>
      </w:r>
    </w:p>
    <w:p w14:paraId="16F8DEED" w14:textId="77777777" w:rsidR="008F6E5E" w:rsidRDefault="00000000">
      <w:pPr>
        <w:tabs>
          <w:tab w:val="left" w:pos="2580"/>
          <w:tab w:val="left" w:pos="5940"/>
        </w:tabs>
        <w:autoSpaceDE w:val="0"/>
        <w:autoSpaceDN w:val="0"/>
        <w:adjustRightInd w:val="0"/>
        <w:snapToGrid w:val="0"/>
        <w:spacing w:line="360" w:lineRule="auto"/>
        <w:ind w:right="-20"/>
        <w:rPr>
          <w:rFonts w:cs="Arial"/>
          <w:b/>
        </w:rPr>
      </w:pPr>
      <w:r>
        <w:br w:type="page"/>
      </w:r>
      <w:bookmarkStart w:id="617" w:name="_Toc477357153"/>
      <w:bookmarkStart w:id="618" w:name="_Toc426996335"/>
      <w:r>
        <w:rPr>
          <w:rFonts w:hAnsi="宋体" w:cs="Arial" w:hint="eastAsia"/>
          <w:b/>
        </w:rPr>
        <w:lastRenderedPageBreak/>
        <w:t>四、</w:t>
      </w:r>
      <w:bookmarkEnd w:id="617"/>
      <w:bookmarkEnd w:id="618"/>
      <w:r>
        <w:rPr>
          <w:rFonts w:ascii="宋体" w:hAnsi="宋体" w:cs="宋体" w:hint="eastAsia"/>
          <w:b/>
        </w:rPr>
        <w:t>中小企业（监狱企业、残疾人福利性单位）声明函及其相关的充分的证明材料</w:t>
      </w:r>
    </w:p>
    <w:p w14:paraId="3BE5F0C6" w14:textId="77777777" w:rsidR="008F6E5E" w:rsidRDefault="008F6E5E">
      <w:pPr>
        <w:ind w:firstLine="420"/>
        <w:jc w:val="center"/>
        <w:rPr>
          <w:rFonts w:ascii="宋体" w:hAnsi="宋体" w:cs="宋体"/>
          <w:b/>
          <w:kern w:val="0"/>
        </w:rPr>
      </w:pPr>
    </w:p>
    <w:p w14:paraId="1FF56DF2" w14:textId="77777777" w:rsidR="008F6E5E" w:rsidRDefault="00000000">
      <w:pPr>
        <w:jc w:val="center"/>
        <w:rPr>
          <w:rFonts w:ascii="宋体" w:hAnsi="宋体" w:cs="宋体"/>
          <w:b/>
          <w:kern w:val="0"/>
        </w:rPr>
      </w:pPr>
      <w:r>
        <w:rPr>
          <w:rFonts w:ascii="宋体" w:hAnsi="宋体" w:cs="宋体" w:hint="eastAsia"/>
          <w:b/>
          <w:kern w:val="0"/>
        </w:rPr>
        <w:t>中小企业声明函（工程、服务）</w:t>
      </w:r>
    </w:p>
    <w:p w14:paraId="1A9F6910" w14:textId="77777777" w:rsidR="008F6E5E" w:rsidRDefault="008F6E5E">
      <w:pPr>
        <w:spacing w:line="360" w:lineRule="auto"/>
      </w:pPr>
    </w:p>
    <w:p w14:paraId="40E5AC1E" w14:textId="77777777" w:rsidR="008F6E5E" w:rsidRDefault="00000000">
      <w:pPr>
        <w:spacing w:line="360" w:lineRule="auto"/>
        <w:ind w:firstLineChars="300" w:firstLine="630"/>
      </w:pPr>
      <w:r>
        <w:rPr>
          <w:rFonts w:hint="eastAsia"/>
        </w:rPr>
        <w:t>本公司（联合体）郑重声明，根据《政府采购促进中小企业发展管理办法》（财库﹝</w:t>
      </w:r>
      <w:r>
        <w:rPr>
          <w:rFonts w:hint="eastAsia"/>
        </w:rPr>
        <w:t>2020</w:t>
      </w:r>
      <w:r>
        <w:rPr>
          <w:rFonts w:hint="eastAsia"/>
        </w:rPr>
        <w:t>﹞</w:t>
      </w:r>
      <w:r>
        <w:rPr>
          <w:rFonts w:hint="eastAsia"/>
        </w:rPr>
        <w:t xml:space="preserve">46 </w:t>
      </w:r>
      <w:r>
        <w:rPr>
          <w:rFonts w:hint="eastAsia"/>
        </w:rPr>
        <w:t>号）的规定，本公司</w:t>
      </w:r>
      <w:r>
        <w:rPr>
          <w:rFonts w:hint="eastAsia"/>
          <w:u w:val="single"/>
        </w:rPr>
        <w:t>（联合体）</w:t>
      </w:r>
      <w:r>
        <w:rPr>
          <w:rFonts w:hint="eastAsia"/>
        </w:rPr>
        <w:t>参加</w:t>
      </w:r>
      <w:r>
        <w:rPr>
          <w:rFonts w:hint="eastAsia"/>
        </w:rPr>
        <w:t xml:space="preserve"> </w:t>
      </w:r>
      <w:r>
        <w:rPr>
          <w:rFonts w:hint="eastAsia"/>
          <w:u w:val="single"/>
        </w:rPr>
        <w:t>（单位名称）</w:t>
      </w:r>
      <w:r>
        <w:rPr>
          <w:rFonts w:hint="eastAsia"/>
          <w:u w:val="single"/>
        </w:rPr>
        <w:t xml:space="preserve"> </w:t>
      </w:r>
      <w:r>
        <w:rPr>
          <w:rFonts w:hint="eastAsia"/>
        </w:rPr>
        <w:t>的</w:t>
      </w:r>
      <w:r>
        <w:rPr>
          <w:rFonts w:hint="eastAsia"/>
          <w:u w:val="single"/>
        </w:rPr>
        <w:t>（项目名称）</w:t>
      </w:r>
      <w:r>
        <w:rPr>
          <w:rFonts w:hint="eastAsia"/>
          <w:u w:val="single"/>
        </w:rPr>
        <w:t xml:space="preserve"> </w:t>
      </w:r>
      <w:r>
        <w:rPr>
          <w:rFonts w:hint="eastAsia"/>
        </w:rPr>
        <w:t>采购活动，工</w:t>
      </w:r>
    </w:p>
    <w:p w14:paraId="45CE5FC7" w14:textId="77777777" w:rsidR="008F6E5E" w:rsidRDefault="00000000">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5AB71266" w14:textId="77777777" w:rsidR="008F6E5E" w:rsidRDefault="00000000">
      <w:pPr>
        <w:spacing w:line="360" w:lineRule="auto"/>
      </w:pPr>
      <w:proofErr w:type="gramStart"/>
      <w:r>
        <w:rPr>
          <w:rFonts w:hint="eastAsia"/>
        </w:rPr>
        <w:t>况</w:t>
      </w:r>
      <w:proofErr w:type="gramEnd"/>
      <w:r>
        <w:rPr>
          <w:rFonts w:hint="eastAsia"/>
        </w:rPr>
        <w:t>如下：</w:t>
      </w:r>
    </w:p>
    <w:p w14:paraId="7C48E32F" w14:textId="77777777" w:rsidR="008F6E5E" w:rsidRDefault="00000000">
      <w:pPr>
        <w:spacing w:line="360" w:lineRule="auto"/>
        <w:ind w:firstLineChars="300" w:firstLine="630"/>
      </w:pPr>
      <w:r>
        <w:rPr>
          <w:rFonts w:hint="eastAsia"/>
        </w:rPr>
        <w:t xml:space="preserve">1. </w:t>
      </w:r>
      <w:r>
        <w:rPr>
          <w:rFonts w:hint="eastAsia"/>
          <w:u w:val="single"/>
        </w:rPr>
        <w:t>（标的名称）</w:t>
      </w:r>
      <w:r>
        <w:rPr>
          <w:rFonts w:hint="eastAsia"/>
          <w:u w:val="single"/>
        </w:rPr>
        <w:t xml:space="preserve"> </w:t>
      </w:r>
      <w:r>
        <w:rPr>
          <w:rFonts w:hint="eastAsia"/>
        </w:rPr>
        <w:t>，属于</w:t>
      </w:r>
      <w:r>
        <w:rPr>
          <w:rFonts w:hint="eastAsia"/>
        </w:rPr>
        <w:t xml:space="preserve"> </w:t>
      </w:r>
      <w:r>
        <w:rPr>
          <w:rFonts w:hint="eastAsia"/>
          <w:u w:val="single"/>
        </w:rPr>
        <w:t>（采购文件中明确的所属行业）</w:t>
      </w:r>
      <w:r>
        <w:rPr>
          <w:rFonts w:hint="eastAsia"/>
          <w:u w:val="single"/>
        </w:rPr>
        <w:t xml:space="preserve"> </w:t>
      </w:r>
      <w:r>
        <w:rPr>
          <w:rFonts w:hint="eastAsia"/>
        </w:rPr>
        <w:t>；承建（承接）企业为</w:t>
      </w:r>
      <w:r>
        <w:rPr>
          <w:rFonts w:hint="eastAsia"/>
          <w:u w:val="single"/>
        </w:rPr>
        <w:t xml:space="preserve"> </w:t>
      </w:r>
      <w:r>
        <w:rPr>
          <w:rFonts w:hint="eastAsia"/>
          <w:u w:val="single"/>
        </w:rPr>
        <w:t>（企业名称）</w:t>
      </w:r>
      <w:r>
        <w:rPr>
          <w:rFonts w:hint="eastAsia"/>
          <w:u w:val="single"/>
        </w:rPr>
        <w:t xml:space="preserve">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w:t>
      </w:r>
      <w:r>
        <w:rPr>
          <w:rFonts w:hint="eastAsia"/>
          <w:u w:val="single"/>
        </w:rPr>
        <w:t>（中型企业、小型企业、微型企业）</w:t>
      </w:r>
      <w:r>
        <w:rPr>
          <w:rFonts w:hint="eastAsia"/>
          <w:u w:val="single"/>
        </w:rPr>
        <w:t xml:space="preserve"> </w:t>
      </w:r>
      <w:r>
        <w:rPr>
          <w:rFonts w:hint="eastAsia"/>
        </w:rPr>
        <w:t>；</w:t>
      </w:r>
    </w:p>
    <w:p w14:paraId="0E6E3347" w14:textId="77777777" w:rsidR="008F6E5E" w:rsidRDefault="00000000">
      <w:pPr>
        <w:spacing w:line="360" w:lineRule="auto"/>
        <w:ind w:firstLineChars="300" w:firstLine="630"/>
      </w:pPr>
      <w:r>
        <w:rPr>
          <w:rFonts w:hint="eastAsia"/>
        </w:rPr>
        <w:t xml:space="preserve">2. </w:t>
      </w:r>
      <w:r>
        <w:rPr>
          <w:rFonts w:hint="eastAsia"/>
          <w:u w:val="single"/>
        </w:rPr>
        <w:t>（标的名称）</w:t>
      </w:r>
      <w:r>
        <w:rPr>
          <w:rFonts w:hint="eastAsia"/>
          <w:u w:val="single"/>
        </w:rPr>
        <w:t xml:space="preserve"> </w:t>
      </w:r>
      <w:r>
        <w:rPr>
          <w:rFonts w:hint="eastAsia"/>
        </w:rPr>
        <w:t>，属于</w:t>
      </w:r>
      <w:r>
        <w:rPr>
          <w:rFonts w:hint="eastAsia"/>
          <w:u w:val="single"/>
        </w:rPr>
        <w:t xml:space="preserve"> </w:t>
      </w:r>
      <w:r>
        <w:rPr>
          <w:rFonts w:hint="eastAsia"/>
          <w:u w:val="single"/>
        </w:rPr>
        <w:t>（采购文件中明确的所属行业）</w:t>
      </w:r>
      <w:r>
        <w:rPr>
          <w:rFonts w:hint="eastAsia"/>
          <w:u w:val="single"/>
        </w:rPr>
        <w:t xml:space="preserve"> </w:t>
      </w:r>
      <w:r>
        <w:rPr>
          <w:rFonts w:hint="eastAsia"/>
        </w:rPr>
        <w:t>；承建（承接）企业为</w:t>
      </w:r>
      <w:r>
        <w:rPr>
          <w:rFonts w:hint="eastAsia"/>
          <w:u w:val="single"/>
        </w:rPr>
        <w:t xml:space="preserve"> </w:t>
      </w:r>
      <w:r>
        <w:rPr>
          <w:rFonts w:hint="eastAsia"/>
          <w:u w:val="single"/>
        </w:rPr>
        <w:t>（企业名称）</w:t>
      </w:r>
      <w:r>
        <w:rPr>
          <w:rFonts w:hint="eastAsia"/>
          <w:u w:val="single"/>
        </w:rPr>
        <w:t xml:space="preserve"> </w:t>
      </w:r>
      <w:r>
        <w:rPr>
          <w:rFonts w:hint="eastAsia"/>
        </w:rPr>
        <w:t>，从业人员</w:t>
      </w:r>
      <w:r>
        <w:rPr>
          <w:rFonts w:hint="eastAsia"/>
        </w:rPr>
        <w:t xml:space="preserve">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rPr>
        <w:t xml:space="preserve"> </w:t>
      </w:r>
      <w:r>
        <w:rPr>
          <w:rFonts w:hint="eastAsia"/>
        </w:rPr>
        <w:t>（中型企业、小型企业、微型企业）</w:t>
      </w:r>
      <w:r>
        <w:rPr>
          <w:rFonts w:hint="eastAsia"/>
        </w:rPr>
        <w:t xml:space="preserve"> </w:t>
      </w:r>
      <w:r>
        <w:rPr>
          <w:rFonts w:hint="eastAsia"/>
        </w:rPr>
        <w:t>；</w:t>
      </w:r>
    </w:p>
    <w:p w14:paraId="62D09FF1" w14:textId="77777777" w:rsidR="008F6E5E" w:rsidRDefault="00000000">
      <w:pPr>
        <w:spacing w:line="360" w:lineRule="auto"/>
        <w:rPr>
          <w:u w:val="single"/>
        </w:rPr>
      </w:pPr>
      <w:r>
        <w:rPr>
          <w:rFonts w:hint="eastAsia"/>
        </w:rPr>
        <w:t>……</w:t>
      </w:r>
    </w:p>
    <w:p w14:paraId="0E16C852" w14:textId="77777777" w:rsidR="008F6E5E" w:rsidRDefault="00000000">
      <w:pPr>
        <w:spacing w:line="360" w:lineRule="auto"/>
      </w:pPr>
      <w:r>
        <w:rPr>
          <w:rFonts w:hint="eastAsia"/>
        </w:rPr>
        <w:t>以上企业，不属于大企业的分支机构，不存在控股股东为大企业的情形，也不存在与大企业的负责人为同一人的情形。</w:t>
      </w:r>
    </w:p>
    <w:p w14:paraId="3F31499F" w14:textId="77777777" w:rsidR="008F6E5E" w:rsidRDefault="00000000">
      <w:pPr>
        <w:spacing w:line="360" w:lineRule="auto"/>
      </w:pPr>
      <w:r>
        <w:rPr>
          <w:rFonts w:hint="eastAsia"/>
        </w:rPr>
        <w:t>本企业对上述声明内容的真实性负责。如有虚假，将依法承担相应责任。</w:t>
      </w:r>
    </w:p>
    <w:p w14:paraId="6B539A3B" w14:textId="77777777" w:rsidR="008F6E5E" w:rsidRDefault="008F6E5E">
      <w:pPr>
        <w:widowControl/>
        <w:adjustRightInd w:val="0"/>
        <w:snapToGrid w:val="0"/>
        <w:spacing w:line="360" w:lineRule="auto"/>
        <w:ind w:firstLineChars="200" w:firstLine="420"/>
        <w:jc w:val="left"/>
        <w:rPr>
          <w:rFonts w:ascii="宋体" w:hAnsi="宋体" w:cs="宋体"/>
          <w:kern w:val="0"/>
        </w:rPr>
      </w:pPr>
    </w:p>
    <w:p w14:paraId="39717B85" w14:textId="77777777" w:rsidR="008F6E5E" w:rsidRDefault="008F6E5E">
      <w:pPr>
        <w:widowControl/>
        <w:adjustRightInd w:val="0"/>
        <w:snapToGrid w:val="0"/>
        <w:spacing w:line="360" w:lineRule="auto"/>
        <w:ind w:firstLineChars="200" w:firstLine="420"/>
        <w:jc w:val="left"/>
        <w:rPr>
          <w:rFonts w:ascii="宋体" w:hAnsi="宋体" w:cs="宋体"/>
          <w:kern w:val="0"/>
        </w:rPr>
      </w:pPr>
    </w:p>
    <w:p w14:paraId="6D6BA2F7" w14:textId="77777777" w:rsidR="008F6E5E" w:rsidRDefault="00000000">
      <w:pPr>
        <w:widowControl/>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供应商全称（盖章） ：</w:t>
      </w:r>
    </w:p>
    <w:p w14:paraId="73C7F459" w14:textId="77777777" w:rsidR="008F6E5E" w:rsidRDefault="00000000">
      <w:pPr>
        <w:adjustRightInd w:val="0"/>
        <w:snapToGrid w:val="0"/>
        <w:spacing w:line="360" w:lineRule="auto"/>
        <w:ind w:firstLineChars="300" w:firstLine="630"/>
        <w:rPr>
          <w:rFonts w:ascii="宋体" w:cs="Arial"/>
          <w:szCs w:val="21"/>
        </w:rPr>
      </w:pPr>
      <w:r>
        <w:rPr>
          <w:rFonts w:hint="eastAsia"/>
        </w:rPr>
        <w:t>日</w:t>
      </w:r>
      <w:r>
        <w:rPr>
          <w:rFonts w:hint="eastAsia"/>
        </w:rPr>
        <w:t xml:space="preserve"> </w:t>
      </w:r>
      <w:r>
        <w:rPr>
          <w:rFonts w:hint="eastAsia"/>
        </w:rPr>
        <w:t>期：</w:t>
      </w:r>
    </w:p>
    <w:p w14:paraId="04F2396C" w14:textId="77777777" w:rsidR="008F6E5E" w:rsidRDefault="00000000">
      <w:pPr>
        <w:widowControl/>
        <w:spacing w:line="360" w:lineRule="auto"/>
        <w:jc w:val="center"/>
        <w:rPr>
          <w:rFonts w:ascii="Arial" w:hAnsi="Arial" w:cs="Arial"/>
          <w:b/>
          <w:bCs/>
          <w:sz w:val="32"/>
        </w:rPr>
      </w:pPr>
      <w:r>
        <w:rPr>
          <w:rFonts w:ascii="Arial" w:hAnsi="宋体" w:cs="Arial"/>
          <w:szCs w:val="21"/>
        </w:rPr>
        <w:br w:type="page"/>
      </w:r>
      <w:r>
        <w:rPr>
          <w:rFonts w:ascii="Arial" w:hAnsi="宋体" w:cs="Arial" w:hint="eastAsia"/>
          <w:b/>
          <w:bCs/>
          <w:sz w:val="32"/>
        </w:rPr>
        <w:lastRenderedPageBreak/>
        <w:t>监狱企业声明函</w:t>
      </w:r>
    </w:p>
    <w:p w14:paraId="160E54D3" w14:textId="77777777" w:rsidR="008F6E5E" w:rsidRDefault="00000000">
      <w:pPr>
        <w:adjustRightInd w:val="0"/>
        <w:snapToGrid w:val="0"/>
        <w:spacing w:line="360" w:lineRule="auto"/>
        <w:ind w:firstLine="803"/>
        <w:jc w:val="center"/>
        <w:rPr>
          <w:rFonts w:ascii="Arial" w:hAnsi="Arial" w:cs="Arial"/>
          <w:szCs w:val="21"/>
        </w:rPr>
      </w:pPr>
      <w:r>
        <w:rPr>
          <w:rFonts w:ascii="Arial" w:hAnsi="宋体" w:cs="Arial" w:hint="eastAsia"/>
          <w:b/>
          <w:sz w:val="40"/>
          <w:szCs w:val="40"/>
          <w:u w:val="single"/>
        </w:rPr>
        <w:t>【不属于监狱企业的无需填写、递交】</w:t>
      </w:r>
    </w:p>
    <w:p w14:paraId="0368494A" w14:textId="77777777" w:rsidR="008F6E5E" w:rsidRDefault="00000000">
      <w:pPr>
        <w:widowControl/>
        <w:adjustRightInd w:val="0"/>
        <w:snapToGrid w:val="0"/>
        <w:spacing w:line="360" w:lineRule="auto"/>
        <w:ind w:firstLineChars="200" w:firstLine="420"/>
        <w:jc w:val="left"/>
        <w:rPr>
          <w:rFonts w:ascii="宋体" w:cs="Arial"/>
          <w:szCs w:val="21"/>
        </w:rPr>
      </w:pPr>
      <w:r>
        <w:rPr>
          <w:rFonts w:ascii="宋体" w:hAnsi="宋体" w:cs="Arial" w:hint="eastAsia"/>
          <w:szCs w:val="21"/>
        </w:rPr>
        <w:t>本企业郑重声明，根据《关于政府采购支持监狱企业发展有关问题的通知》（财库</w:t>
      </w:r>
      <w:r>
        <w:rPr>
          <w:rFonts w:ascii="宋体" w:hAnsi="宋体" w:cs="Arial"/>
          <w:szCs w:val="21"/>
        </w:rPr>
        <w:t>[2014]68</w:t>
      </w:r>
      <w:r>
        <w:rPr>
          <w:rFonts w:ascii="宋体" w:hAnsi="宋体" w:cs="Arial" w:hint="eastAsia"/>
          <w:szCs w:val="21"/>
        </w:rPr>
        <w:t>号）的规定，本企业为</w:t>
      </w:r>
      <w:r>
        <w:rPr>
          <w:rFonts w:ascii="宋体" w:hAnsi="宋体" w:cs="Arial" w:hint="eastAsia"/>
          <w:szCs w:val="21"/>
          <w:u w:val="single"/>
        </w:rPr>
        <w:t>监狱企业</w:t>
      </w:r>
      <w:r>
        <w:rPr>
          <w:rFonts w:ascii="宋体" w:hAnsi="宋体" w:cs="Arial" w:hint="eastAsia"/>
          <w:szCs w:val="21"/>
        </w:rPr>
        <w:t>。</w:t>
      </w:r>
    </w:p>
    <w:p w14:paraId="30DC0BAF" w14:textId="77777777" w:rsidR="008F6E5E" w:rsidRDefault="00000000">
      <w:pPr>
        <w:widowControl/>
        <w:adjustRightInd w:val="0"/>
        <w:snapToGrid w:val="0"/>
        <w:spacing w:line="360" w:lineRule="auto"/>
        <w:ind w:firstLineChars="200" w:firstLine="420"/>
        <w:jc w:val="left"/>
        <w:rPr>
          <w:rFonts w:ascii="宋体" w:cs="Arial"/>
          <w:szCs w:val="21"/>
        </w:rPr>
      </w:pPr>
      <w:r>
        <w:rPr>
          <w:rFonts w:ascii="宋体" w:hAnsi="宋体" w:cs="Arial" w:hint="eastAsia"/>
          <w:szCs w:val="21"/>
        </w:rPr>
        <w:t>根据上述标准，我企业属于</w:t>
      </w:r>
      <w:r>
        <w:rPr>
          <w:rFonts w:ascii="宋体" w:hAnsi="宋体" w:cs="Arial" w:hint="eastAsia"/>
          <w:szCs w:val="21"/>
          <w:u w:val="single"/>
        </w:rPr>
        <w:t>监狱企业</w:t>
      </w:r>
      <w:r>
        <w:rPr>
          <w:rFonts w:ascii="宋体" w:hAnsi="宋体" w:cs="Arial" w:hint="eastAsia"/>
          <w:szCs w:val="21"/>
        </w:rPr>
        <w:t>的理由为：。</w:t>
      </w:r>
    </w:p>
    <w:p w14:paraId="48A56E74" w14:textId="77777777" w:rsidR="008F6E5E" w:rsidRDefault="00000000">
      <w:pPr>
        <w:widowControl/>
        <w:adjustRightInd w:val="0"/>
        <w:snapToGrid w:val="0"/>
        <w:spacing w:line="360" w:lineRule="auto"/>
        <w:ind w:firstLineChars="200" w:firstLine="420"/>
        <w:rPr>
          <w:rFonts w:ascii="宋体" w:cs="Arial"/>
          <w:szCs w:val="21"/>
        </w:rPr>
      </w:pPr>
      <w:r>
        <w:rPr>
          <w:rFonts w:ascii="宋体" w:hAnsi="宋体" w:cs="Arial" w:hint="eastAsia"/>
          <w:szCs w:val="21"/>
        </w:rPr>
        <w:t>本企业为参加（项目名称）（项目编号：）采购活动提供本企业的产品。</w:t>
      </w:r>
    </w:p>
    <w:p w14:paraId="765882C7" w14:textId="77777777" w:rsidR="008F6E5E" w:rsidRDefault="00000000">
      <w:pPr>
        <w:widowControl/>
        <w:adjustRightInd w:val="0"/>
        <w:snapToGrid w:val="0"/>
        <w:spacing w:line="360" w:lineRule="auto"/>
        <w:ind w:firstLineChars="200" w:firstLine="803"/>
        <w:rPr>
          <w:rFonts w:ascii="宋体" w:cs="Arial"/>
          <w:szCs w:val="21"/>
        </w:rPr>
      </w:pPr>
      <w:r>
        <w:rPr>
          <w:rFonts w:ascii="宋体" w:hAnsi="宋体" w:cs="Arial" w:hint="eastAsia"/>
          <w:b/>
          <w:bCs/>
          <w:sz w:val="40"/>
          <w:szCs w:val="40"/>
        </w:rPr>
        <w:t>本企业对上述声明的真实性负责。如有虚假，将依法承担相应责任。</w:t>
      </w:r>
    </w:p>
    <w:p w14:paraId="2DE8924B" w14:textId="77777777" w:rsidR="008F6E5E" w:rsidRDefault="00000000">
      <w:pPr>
        <w:adjustRightInd w:val="0"/>
        <w:snapToGrid w:val="0"/>
        <w:spacing w:line="360" w:lineRule="auto"/>
        <w:ind w:firstLineChars="200" w:firstLine="420"/>
        <w:rPr>
          <w:rFonts w:ascii="宋体" w:cs="Arial"/>
          <w:kern w:val="0"/>
          <w:szCs w:val="21"/>
          <w:u w:val="single"/>
        </w:rPr>
      </w:pPr>
      <w:r>
        <w:rPr>
          <w:rFonts w:ascii="Arial" w:hAnsi="宋体" w:cs="Arial" w:hint="eastAsia"/>
          <w:szCs w:val="20"/>
        </w:rPr>
        <w:t>供应商全称</w:t>
      </w:r>
      <w:r>
        <w:rPr>
          <w:rFonts w:ascii="宋体" w:hAnsi="宋体" w:cs="Arial" w:hint="eastAsia"/>
          <w:kern w:val="0"/>
          <w:szCs w:val="21"/>
        </w:rPr>
        <w:t>（盖章）：</w:t>
      </w:r>
    </w:p>
    <w:p w14:paraId="685121D3" w14:textId="77777777" w:rsidR="008F6E5E" w:rsidRDefault="00000000">
      <w:pPr>
        <w:adjustRightInd w:val="0"/>
        <w:snapToGrid w:val="0"/>
        <w:spacing w:line="360" w:lineRule="auto"/>
        <w:ind w:firstLineChars="200" w:firstLine="420"/>
        <w:rPr>
          <w:rFonts w:ascii="宋体" w:cs="Arial"/>
          <w:kern w:val="0"/>
          <w:szCs w:val="21"/>
        </w:rPr>
      </w:pPr>
      <w:r>
        <w:rPr>
          <w:rFonts w:ascii="宋体" w:hAnsi="宋体" w:cs="Arial" w:hint="eastAsia"/>
          <w:kern w:val="0"/>
          <w:szCs w:val="21"/>
        </w:rPr>
        <w:t>日期：年月日</w:t>
      </w:r>
    </w:p>
    <w:p w14:paraId="7D83659C" w14:textId="77777777" w:rsidR="008F6E5E" w:rsidRDefault="00000000">
      <w:pPr>
        <w:widowControl/>
        <w:snapToGrid w:val="0"/>
        <w:spacing w:line="360" w:lineRule="auto"/>
        <w:ind w:firstLineChars="200" w:firstLine="420"/>
        <w:rPr>
          <w:rFonts w:ascii="宋体" w:cs="Arial"/>
          <w:kern w:val="0"/>
          <w:szCs w:val="21"/>
        </w:rPr>
      </w:pPr>
      <w:r>
        <w:rPr>
          <w:rFonts w:ascii="宋体" w:hAnsi="宋体" w:cs="Arial" w:hint="eastAsia"/>
          <w:kern w:val="0"/>
          <w:szCs w:val="21"/>
        </w:rPr>
        <w:t>监狱企业参加政府采购活动时，应当提供由省级以上监狱管理局、戒毒管理局（含新疆生产建设兵团）出具的属于监狱企业的证明文件。</w:t>
      </w:r>
    </w:p>
    <w:p w14:paraId="750B7957" w14:textId="77777777" w:rsidR="008F6E5E" w:rsidRDefault="00000000">
      <w:pPr>
        <w:adjustRightInd w:val="0"/>
        <w:snapToGrid w:val="0"/>
        <w:spacing w:line="360" w:lineRule="auto"/>
        <w:rPr>
          <w:rFonts w:ascii="Arial" w:hAnsi="Arial" w:cs="Arial"/>
          <w:szCs w:val="20"/>
        </w:rPr>
      </w:pPr>
      <w:r>
        <w:rPr>
          <w:rFonts w:ascii="宋体" w:hAnsi="宋体" w:cs="Arial" w:hint="eastAsia"/>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ascii="Arial" w:hAnsi="Arial" w:cs="Arial" w:hint="eastAsia"/>
          <w:kern w:val="0"/>
          <w:szCs w:val="21"/>
        </w:rPr>
        <w:t>。</w:t>
      </w:r>
    </w:p>
    <w:p w14:paraId="2E0A11B3" w14:textId="77777777" w:rsidR="008F6E5E" w:rsidRDefault="008F6E5E">
      <w:pPr>
        <w:adjustRightInd w:val="0"/>
        <w:snapToGrid w:val="0"/>
        <w:spacing w:line="360" w:lineRule="auto"/>
        <w:rPr>
          <w:rFonts w:ascii="Arial" w:hAnsi="Arial" w:cs="Arial"/>
          <w:szCs w:val="21"/>
        </w:rPr>
      </w:pPr>
    </w:p>
    <w:p w14:paraId="03D14FB5" w14:textId="77777777" w:rsidR="008F6E5E" w:rsidRDefault="00000000">
      <w:pPr>
        <w:snapToGrid w:val="0"/>
        <w:spacing w:line="360" w:lineRule="auto"/>
        <w:ind w:firstLine="643"/>
        <w:jc w:val="center"/>
        <w:rPr>
          <w:rFonts w:ascii="宋体" w:hAnsi="宋体" w:cs="宋体"/>
          <w:b/>
          <w:bCs/>
          <w:sz w:val="32"/>
          <w:szCs w:val="32"/>
        </w:rPr>
      </w:pPr>
      <w:r>
        <w:rPr>
          <w:rFonts w:ascii="宋体" w:hAnsi="宋体" w:cs="宋体" w:hint="eastAsia"/>
          <w:b/>
          <w:bCs/>
          <w:sz w:val="32"/>
          <w:szCs w:val="32"/>
        </w:rPr>
        <w:t>残疾人福利性单位声明函</w:t>
      </w:r>
    </w:p>
    <w:p w14:paraId="5B8D04F3" w14:textId="77777777" w:rsidR="008F6E5E" w:rsidRDefault="00000000">
      <w:pPr>
        <w:adjustRightInd w:val="0"/>
        <w:snapToGrid w:val="0"/>
        <w:spacing w:line="360" w:lineRule="auto"/>
        <w:ind w:firstLine="723"/>
        <w:jc w:val="center"/>
        <w:rPr>
          <w:rFonts w:ascii="宋体" w:hAnsi="宋体" w:cs="宋体"/>
          <w:b/>
          <w:sz w:val="36"/>
          <w:szCs w:val="21"/>
          <w:u w:val="single"/>
        </w:rPr>
      </w:pPr>
      <w:r>
        <w:rPr>
          <w:rFonts w:ascii="宋体" w:hAnsi="宋体" w:cs="宋体" w:hint="eastAsia"/>
          <w:b/>
          <w:sz w:val="36"/>
          <w:szCs w:val="21"/>
          <w:u w:val="single"/>
        </w:rPr>
        <w:t>【不属于残疾人福利性单位的无需填写、递交】</w:t>
      </w:r>
    </w:p>
    <w:p w14:paraId="225F7742" w14:textId="77777777" w:rsidR="008F6E5E" w:rsidRDefault="00000000">
      <w:pPr>
        <w:adjustRightInd w:val="0"/>
        <w:snapToGrid w:val="0"/>
        <w:spacing w:line="360" w:lineRule="auto"/>
        <w:rPr>
          <w:rFonts w:ascii="宋体" w:hAnsi="宋体" w:cs="宋体"/>
          <w:kern w:val="0"/>
          <w:szCs w:val="21"/>
        </w:rPr>
      </w:pPr>
      <w:r>
        <w:rPr>
          <w:rFonts w:ascii="宋体" w:hAnsi="宋体" w:cs="宋体" w:hint="eastAsia"/>
          <w:kern w:val="0"/>
          <w:szCs w:val="21"/>
        </w:rPr>
        <w:t>本单位郑重声明，根据《财政部 民政部 中国残疾人联合会关于促进残疾人就业政府采购政策的通知》（财库〔2017〕141号）的规定，本单位为符合条件的残疾人福利性单位，且本单位参加</w:t>
      </w:r>
      <w:r>
        <w:rPr>
          <w:rFonts w:ascii="宋体" w:hAnsi="宋体" w:cs="宋体" w:hint="eastAsia"/>
          <w:kern w:val="0"/>
          <w:szCs w:val="21"/>
          <w:u w:val="single"/>
        </w:rPr>
        <w:t xml:space="preserve"> （采购人名称）</w:t>
      </w:r>
      <w:r>
        <w:rPr>
          <w:rFonts w:ascii="宋体" w:hAnsi="宋体" w:cs="宋体" w:hint="eastAsia"/>
          <w:kern w:val="0"/>
          <w:szCs w:val="21"/>
        </w:rPr>
        <w:t xml:space="preserve">  单位的</w:t>
      </w:r>
      <w:r>
        <w:rPr>
          <w:rFonts w:ascii="宋体" w:hAnsi="宋体" w:cs="宋体" w:hint="eastAsia"/>
          <w:kern w:val="0"/>
          <w:szCs w:val="21"/>
          <w:u w:val="single"/>
        </w:rPr>
        <w:t xml:space="preserve">   （项目名称）   </w:t>
      </w:r>
      <w:r>
        <w:rPr>
          <w:rFonts w:ascii="宋体" w:hAnsi="宋体" w:cs="宋体" w:hint="eastAsia"/>
          <w:kern w:val="0"/>
          <w:szCs w:val="21"/>
        </w:rPr>
        <w:t xml:space="preserve"> 项目采购活动提供本单位制造的</w:t>
      </w:r>
      <w:r>
        <w:rPr>
          <w:rFonts w:ascii="宋体" w:hAnsi="宋体" w:cs="宋体" w:hint="eastAsia"/>
          <w:kern w:val="0"/>
          <w:szCs w:val="21"/>
          <w:u w:val="single"/>
        </w:rPr>
        <w:t>货物（由本单位承担工程/提供服务）</w:t>
      </w:r>
      <w:r>
        <w:rPr>
          <w:rFonts w:ascii="宋体" w:hAnsi="宋体" w:cs="宋体" w:hint="eastAsia"/>
          <w:kern w:val="0"/>
          <w:szCs w:val="21"/>
        </w:rPr>
        <w:t>，或者提供其他残疾人福利性单位制造的货物（不包括使用非残疾人福利性单位注册商标的货物）。</w:t>
      </w:r>
    </w:p>
    <w:p w14:paraId="69CE98D2" w14:textId="77777777" w:rsidR="008F6E5E" w:rsidRDefault="00000000">
      <w:pPr>
        <w:widowControl/>
        <w:adjustRightInd w:val="0"/>
        <w:snapToGrid w:val="0"/>
        <w:ind w:firstLineChars="200" w:firstLine="803"/>
        <w:rPr>
          <w:rFonts w:ascii="宋体" w:hAnsi="宋体" w:cs="Arial"/>
          <w:b/>
          <w:szCs w:val="21"/>
        </w:rPr>
      </w:pPr>
      <w:r>
        <w:rPr>
          <w:rFonts w:ascii="宋体" w:hAnsi="宋体" w:cs="Arial" w:hint="eastAsia"/>
          <w:b/>
          <w:sz w:val="40"/>
          <w:szCs w:val="21"/>
        </w:rPr>
        <w:t>本企业对上述声明的真实性负责。如有虚假，将依法承担相应责任。</w:t>
      </w:r>
    </w:p>
    <w:p w14:paraId="59A14D6B" w14:textId="77777777" w:rsidR="008F6E5E" w:rsidRDefault="00000000">
      <w:pPr>
        <w:adjustRightInd w:val="0"/>
        <w:snapToGrid w:val="0"/>
        <w:spacing w:line="300" w:lineRule="auto"/>
        <w:ind w:firstLineChars="200" w:firstLine="42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7925F242" w14:textId="77777777" w:rsidR="008F6E5E" w:rsidRDefault="00000000">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w:t>
      </w:r>
      <w:r>
        <w:rPr>
          <w:rFonts w:ascii="Arial" w:hAnsi="Arial" w:cs="Arial"/>
          <w:kern w:val="0"/>
          <w:szCs w:val="21"/>
        </w:rPr>
        <w:t xml:space="preserve">   </w:t>
      </w:r>
      <w:r>
        <w:rPr>
          <w:rFonts w:ascii="Arial" w:hAnsi="Arial" w:cs="Arial"/>
          <w:kern w:val="0"/>
          <w:szCs w:val="21"/>
        </w:rPr>
        <w:t>年</w:t>
      </w:r>
      <w:r>
        <w:rPr>
          <w:rFonts w:ascii="Arial" w:hAnsi="Arial" w:cs="Arial"/>
          <w:kern w:val="0"/>
          <w:szCs w:val="21"/>
        </w:rPr>
        <w:t xml:space="preserve">  </w:t>
      </w:r>
      <w:r>
        <w:rPr>
          <w:rFonts w:ascii="Arial" w:hAnsi="Arial" w:cs="Arial"/>
          <w:kern w:val="0"/>
          <w:szCs w:val="21"/>
        </w:rPr>
        <w:t>月</w:t>
      </w:r>
      <w:r>
        <w:rPr>
          <w:rFonts w:ascii="Arial" w:hAnsi="Arial" w:cs="Arial"/>
          <w:kern w:val="0"/>
          <w:szCs w:val="21"/>
        </w:rPr>
        <w:t xml:space="preserve">  </w:t>
      </w:r>
      <w:r>
        <w:rPr>
          <w:rFonts w:ascii="Arial" w:hAnsi="Arial" w:cs="Arial"/>
          <w:kern w:val="0"/>
          <w:szCs w:val="21"/>
        </w:rPr>
        <w:t>日</w:t>
      </w:r>
      <w:r>
        <w:rPr>
          <w:rFonts w:ascii="Arial" w:hAnsi="Arial" w:cs="Arial"/>
          <w:kern w:val="0"/>
          <w:sz w:val="28"/>
        </w:rPr>
        <w:br w:type="page"/>
      </w:r>
      <w:r>
        <w:rPr>
          <w:rFonts w:ascii="Arial" w:hAnsi="Arial" w:cs="Arial" w:hint="eastAsia"/>
          <w:kern w:val="0"/>
          <w:sz w:val="28"/>
        </w:rPr>
        <w:lastRenderedPageBreak/>
        <w:t>二、商务技术文件部分格式</w:t>
      </w:r>
    </w:p>
    <w:p w14:paraId="3F980D43" w14:textId="77777777" w:rsidR="008F6E5E" w:rsidRDefault="008F6E5E">
      <w:pPr>
        <w:tabs>
          <w:tab w:val="left" w:pos="2580"/>
          <w:tab w:val="left" w:pos="5940"/>
        </w:tabs>
        <w:autoSpaceDE w:val="0"/>
        <w:autoSpaceDN w:val="0"/>
        <w:adjustRightInd w:val="0"/>
        <w:spacing w:line="360" w:lineRule="auto"/>
        <w:ind w:right="-20" w:firstLine="562"/>
        <w:rPr>
          <w:rFonts w:ascii="Arial" w:hAnsi="Arial" w:cs="Arial"/>
          <w:kern w:val="0"/>
          <w:sz w:val="28"/>
        </w:rPr>
      </w:pPr>
    </w:p>
    <w:p w14:paraId="0A00F24A" w14:textId="77777777" w:rsidR="008F6E5E" w:rsidRDefault="00000000">
      <w:pPr>
        <w:tabs>
          <w:tab w:val="left" w:pos="2580"/>
          <w:tab w:val="left" w:pos="5940"/>
        </w:tabs>
        <w:autoSpaceDE w:val="0"/>
        <w:autoSpaceDN w:val="0"/>
        <w:adjustRightInd w:val="0"/>
        <w:snapToGrid w:val="0"/>
        <w:spacing w:line="360" w:lineRule="auto"/>
        <w:ind w:right="-20" w:firstLineChars="350" w:firstLine="980"/>
        <w:rPr>
          <w:rFonts w:ascii="Arial" w:hAnsi="Arial" w:cs="Arial"/>
          <w:kern w:val="0"/>
          <w:sz w:val="28"/>
          <w:u w:val="single"/>
        </w:rPr>
      </w:pPr>
      <w:r>
        <w:rPr>
          <w:rFonts w:ascii="Arial" w:hAnsi="Arial" w:cs="Arial" w:hint="eastAsia"/>
          <w:kern w:val="0"/>
          <w:sz w:val="28"/>
        </w:rPr>
        <w:t>项目名称：</w:t>
      </w:r>
      <w:r>
        <w:rPr>
          <w:rFonts w:ascii="Arial" w:hAnsi="Arial" w:cs="Arial"/>
          <w:kern w:val="0"/>
          <w:sz w:val="28"/>
          <w:u w:val="single"/>
        </w:rPr>
        <w:t xml:space="preserve">                                         </w:t>
      </w:r>
    </w:p>
    <w:p w14:paraId="612140BE" w14:textId="77777777" w:rsidR="008F6E5E" w:rsidRDefault="008F6E5E">
      <w:pPr>
        <w:tabs>
          <w:tab w:val="left" w:pos="2580"/>
          <w:tab w:val="left" w:pos="5940"/>
        </w:tabs>
        <w:autoSpaceDE w:val="0"/>
        <w:autoSpaceDN w:val="0"/>
        <w:adjustRightInd w:val="0"/>
        <w:snapToGrid w:val="0"/>
        <w:spacing w:line="360" w:lineRule="auto"/>
        <w:ind w:right="-20" w:firstLineChars="350" w:firstLine="980"/>
        <w:rPr>
          <w:rFonts w:ascii="Arial" w:hAnsi="Arial" w:cs="Arial"/>
          <w:kern w:val="0"/>
          <w:sz w:val="28"/>
        </w:rPr>
      </w:pPr>
    </w:p>
    <w:p w14:paraId="3B0D7D02" w14:textId="77777777" w:rsidR="008F6E5E" w:rsidRDefault="00000000">
      <w:pPr>
        <w:tabs>
          <w:tab w:val="left" w:pos="2580"/>
          <w:tab w:val="left" w:pos="5940"/>
        </w:tabs>
        <w:autoSpaceDE w:val="0"/>
        <w:autoSpaceDN w:val="0"/>
        <w:adjustRightInd w:val="0"/>
        <w:snapToGrid w:val="0"/>
        <w:spacing w:line="360" w:lineRule="auto"/>
        <w:ind w:right="-20" w:firstLineChars="350" w:firstLine="980"/>
        <w:rPr>
          <w:rFonts w:ascii="Arial" w:hAnsi="Arial" w:cs="Arial"/>
          <w:b/>
          <w:bCs/>
          <w:kern w:val="0"/>
          <w:sz w:val="32"/>
          <w:szCs w:val="32"/>
          <w:u w:val="single"/>
        </w:rPr>
      </w:pPr>
      <w:r>
        <w:rPr>
          <w:rFonts w:ascii="Arial" w:hAnsi="Arial" w:cs="Arial" w:hint="eastAsia"/>
          <w:kern w:val="0"/>
          <w:sz w:val="28"/>
        </w:rPr>
        <w:t>项目编号：</w:t>
      </w:r>
      <w:r>
        <w:rPr>
          <w:rFonts w:ascii="Arial" w:hAnsi="Arial" w:cs="Arial"/>
          <w:kern w:val="0"/>
          <w:sz w:val="28"/>
          <w:u w:val="single"/>
        </w:rPr>
        <w:t xml:space="preserve">                                         </w:t>
      </w:r>
    </w:p>
    <w:p w14:paraId="1E6A6B69" w14:textId="77777777" w:rsidR="008F6E5E" w:rsidRDefault="008F6E5E">
      <w:pPr>
        <w:autoSpaceDE w:val="0"/>
        <w:autoSpaceDN w:val="0"/>
        <w:adjustRightInd w:val="0"/>
        <w:snapToGrid w:val="0"/>
        <w:spacing w:line="360" w:lineRule="auto"/>
        <w:ind w:firstLine="880"/>
        <w:jc w:val="left"/>
        <w:rPr>
          <w:rFonts w:ascii="Arial" w:hAnsi="Arial" w:cs="Arial"/>
          <w:b/>
          <w:bCs/>
          <w:kern w:val="0"/>
          <w:sz w:val="44"/>
          <w:szCs w:val="44"/>
        </w:rPr>
      </w:pPr>
    </w:p>
    <w:p w14:paraId="3F850FDD" w14:textId="77777777" w:rsidR="008F6E5E" w:rsidRDefault="008F6E5E">
      <w:pPr>
        <w:autoSpaceDE w:val="0"/>
        <w:autoSpaceDN w:val="0"/>
        <w:adjustRightInd w:val="0"/>
        <w:snapToGrid w:val="0"/>
        <w:spacing w:line="360" w:lineRule="auto"/>
        <w:ind w:firstLine="482"/>
        <w:jc w:val="left"/>
        <w:rPr>
          <w:rFonts w:ascii="Arial" w:hAnsi="Arial" w:cs="Arial"/>
          <w:kern w:val="0"/>
          <w:sz w:val="24"/>
        </w:rPr>
      </w:pPr>
    </w:p>
    <w:p w14:paraId="6A7E56D7" w14:textId="77777777" w:rsidR="008F6E5E" w:rsidRDefault="008F6E5E">
      <w:pPr>
        <w:autoSpaceDE w:val="0"/>
        <w:autoSpaceDN w:val="0"/>
        <w:adjustRightInd w:val="0"/>
        <w:snapToGrid w:val="0"/>
        <w:spacing w:line="360" w:lineRule="auto"/>
        <w:ind w:firstLine="482"/>
        <w:jc w:val="left"/>
        <w:rPr>
          <w:rFonts w:ascii="Arial" w:hAnsi="Arial" w:cs="Arial"/>
          <w:kern w:val="0"/>
          <w:sz w:val="24"/>
        </w:rPr>
      </w:pPr>
    </w:p>
    <w:p w14:paraId="46A66C55" w14:textId="77777777" w:rsidR="008F6E5E" w:rsidRDefault="008F6E5E">
      <w:pPr>
        <w:autoSpaceDE w:val="0"/>
        <w:autoSpaceDN w:val="0"/>
        <w:adjustRightInd w:val="0"/>
        <w:snapToGrid w:val="0"/>
        <w:spacing w:line="360" w:lineRule="auto"/>
        <w:ind w:firstLine="482"/>
        <w:jc w:val="left"/>
        <w:rPr>
          <w:rFonts w:ascii="Arial" w:hAnsi="Arial" w:cs="Arial"/>
          <w:kern w:val="0"/>
          <w:sz w:val="24"/>
        </w:rPr>
      </w:pPr>
    </w:p>
    <w:p w14:paraId="0E1CD35C" w14:textId="77777777" w:rsidR="008F6E5E" w:rsidRDefault="008F6E5E">
      <w:pPr>
        <w:autoSpaceDE w:val="0"/>
        <w:autoSpaceDN w:val="0"/>
        <w:adjustRightInd w:val="0"/>
        <w:snapToGrid w:val="0"/>
        <w:spacing w:line="360" w:lineRule="auto"/>
        <w:ind w:firstLine="482"/>
        <w:jc w:val="left"/>
        <w:rPr>
          <w:rFonts w:ascii="Arial" w:hAnsi="Arial" w:cs="Arial"/>
          <w:kern w:val="0"/>
          <w:sz w:val="24"/>
        </w:rPr>
      </w:pPr>
    </w:p>
    <w:p w14:paraId="194EAD03" w14:textId="77777777" w:rsidR="008F6E5E" w:rsidRDefault="00000000">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ascii="Arial" w:hAnsi="Arial" w:cs="Arial" w:hint="eastAsia"/>
          <w:kern w:val="0"/>
          <w:sz w:val="72"/>
        </w:rPr>
        <w:t>投</w:t>
      </w:r>
      <w:r>
        <w:rPr>
          <w:rFonts w:ascii="Arial" w:hAnsi="Arial" w:cs="Arial"/>
          <w:kern w:val="0"/>
          <w:sz w:val="72"/>
        </w:rPr>
        <w:t xml:space="preserve"> </w:t>
      </w:r>
      <w:r>
        <w:rPr>
          <w:rFonts w:ascii="Arial" w:hAnsi="Arial" w:cs="Arial" w:hint="eastAsia"/>
          <w:kern w:val="0"/>
          <w:sz w:val="72"/>
        </w:rPr>
        <w:t>标</w:t>
      </w:r>
      <w:r>
        <w:rPr>
          <w:rFonts w:ascii="Arial" w:hAnsi="Arial" w:cs="Arial"/>
          <w:kern w:val="0"/>
          <w:sz w:val="72"/>
        </w:rPr>
        <w:t xml:space="preserve"> </w:t>
      </w:r>
      <w:r>
        <w:rPr>
          <w:rFonts w:ascii="Arial" w:hAnsi="Arial" w:cs="Arial" w:hint="eastAsia"/>
          <w:kern w:val="0"/>
          <w:sz w:val="72"/>
        </w:rPr>
        <w:t>文</w:t>
      </w:r>
      <w:r>
        <w:rPr>
          <w:rFonts w:ascii="Arial" w:hAnsi="Arial" w:cs="Arial"/>
          <w:kern w:val="0"/>
          <w:sz w:val="72"/>
        </w:rPr>
        <w:t xml:space="preserve"> </w:t>
      </w:r>
      <w:r>
        <w:rPr>
          <w:rFonts w:ascii="Arial" w:hAnsi="Arial" w:cs="Arial" w:hint="eastAsia"/>
          <w:kern w:val="0"/>
          <w:sz w:val="72"/>
        </w:rPr>
        <w:t>件</w:t>
      </w:r>
    </w:p>
    <w:p w14:paraId="1973B719" w14:textId="77777777" w:rsidR="008F6E5E" w:rsidRDefault="00000000">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ascii="Arial" w:hAnsi="Arial" w:cs="Arial" w:hint="eastAsia"/>
          <w:kern w:val="0"/>
          <w:sz w:val="72"/>
        </w:rPr>
        <w:t>（商务技术文件）</w:t>
      </w:r>
    </w:p>
    <w:p w14:paraId="21AFCE2A" w14:textId="77777777" w:rsidR="008F6E5E" w:rsidRDefault="008F6E5E">
      <w:pPr>
        <w:autoSpaceDE w:val="0"/>
        <w:autoSpaceDN w:val="0"/>
        <w:adjustRightInd w:val="0"/>
        <w:snapToGrid w:val="0"/>
        <w:spacing w:line="360" w:lineRule="auto"/>
        <w:ind w:firstLine="321"/>
        <w:jc w:val="left"/>
        <w:rPr>
          <w:rFonts w:ascii="Arial" w:hAnsi="Arial" w:cs="Arial"/>
          <w:kern w:val="0"/>
          <w:sz w:val="16"/>
        </w:rPr>
      </w:pPr>
    </w:p>
    <w:p w14:paraId="2B66750D" w14:textId="77777777" w:rsidR="008F6E5E" w:rsidRDefault="008F6E5E">
      <w:pPr>
        <w:autoSpaceDE w:val="0"/>
        <w:autoSpaceDN w:val="0"/>
        <w:adjustRightInd w:val="0"/>
        <w:snapToGrid w:val="0"/>
        <w:spacing w:line="360" w:lineRule="auto"/>
        <w:ind w:firstLine="402"/>
        <w:jc w:val="left"/>
        <w:rPr>
          <w:rFonts w:ascii="Arial" w:hAnsi="Arial" w:cs="Arial"/>
          <w:kern w:val="0"/>
          <w:sz w:val="20"/>
        </w:rPr>
      </w:pPr>
    </w:p>
    <w:p w14:paraId="3193CC5B" w14:textId="77777777" w:rsidR="008F6E5E" w:rsidRDefault="008F6E5E">
      <w:pPr>
        <w:autoSpaceDE w:val="0"/>
        <w:autoSpaceDN w:val="0"/>
        <w:adjustRightInd w:val="0"/>
        <w:snapToGrid w:val="0"/>
        <w:spacing w:line="360" w:lineRule="auto"/>
        <w:ind w:firstLine="402"/>
        <w:jc w:val="left"/>
        <w:rPr>
          <w:rFonts w:ascii="Arial" w:hAnsi="Arial" w:cs="Arial"/>
          <w:kern w:val="0"/>
          <w:sz w:val="20"/>
        </w:rPr>
      </w:pPr>
    </w:p>
    <w:p w14:paraId="68EA2738" w14:textId="77777777" w:rsidR="008F6E5E" w:rsidRDefault="008F6E5E">
      <w:pPr>
        <w:autoSpaceDE w:val="0"/>
        <w:autoSpaceDN w:val="0"/>
        <w:adjustRightInd w:val="0"/>
        <w:snapToGrid w:val="0"/>
        <w:spacing w:line="360" w:lineRule="auto"/>
        <w:ind w:firstLine="402"/>
        <w:jc w:val="left"/>
        <w:rPr>
          <w:rFonts w:ascii="Arial" w:hAnsi="Arial" w:cs="Arial"/>
          <w:kern w:val="0"/>
          <w:sz w:val="20"/>
        </w:rPr>
      </w:pPr>
    </w:p>
    <w:p w14:paraId="2F97AA7E" w14:textId="77777777" w:rsidR="008F6E5E" w:rsidRDefault="008F6E5E">
      <w:pPr>
        <w:autoSpaceDE w:val="0"/>
        <w:autoSpaceDN w:val="0"/>
        <w:adjustRightInd w:val="0"/>
        <w:snapToGrid w:val="0"/>
        <w:spacing w:line="360" w:lineRule="auto"/>
        <w:ind w:firstLine="402"/>
        <w:jc w:val="left"/>
        <w:rPr>
          <w:rFonts w:ascii="Arial" w:hAnsi="Arial" w:cs="Arial"/>
          <w:kern w:val="0"/>
          <w:sz w:val="20"/>
        </w:rPr>
      </w:pPr>
    </w:p>
    <w:p w14:paraId="061975BF" w14:textId="77777777" w:rsidR="008F6E5E" w:rsidRDefault="008F6E5E">
      <w:pPr>
        <w:autoSpaceDE w:val="0"/>
        <w:autoSpaceDN w:val="0"/>
        <w:adjustRightInd w:val="0"/>
        <w:snapToGrid w:val="0"/>
        <w:spacing w:line="360" w:lineRule="auto"/>
        <w:ind w:firstLine="402"/>
        <w:jc w:val="left"/>
        <w:rPr>
          <w:rFonts w:ascii="Arial" w:hAnsi="Arial" w:cs="Arial"/>
          <w:kern w:val="0"/>
          <w:sz w:val="20"/>
        </w:rPr>
      </w:pPr>
    </w:p>
    <w:p w14:paraId="505524A7" w14:textId="77777777" w:rsidR="008F6E5E" w:rsidRDefault="008F6E5E">
      <w:pPr>
        <w:autoSpaceDE w:val="0"/>
        <w:autoSpaceDN w:val="0"/>
        <w:adjustRightInd w:val="0"/>
        <w:snapToGrid w:val="0"/>
        <w:spacing w:line="360" w:lineRule="auto"/>
        <w:ind w:firstLine="402"/>
        <w:jc w:val="left"/>
        <w:rPr>
          <w:rFonts w:ascii="Arial" w:hAnsi="Arial" w:cs="Arial"/>
          <w:kern w:val="0"/>
          <w:sz w:val="20"/>
        </w:rPr>
      </w:pPr>
    </w:p>
    <w:p w14:paraId="29684770" w14:textId="77777777" w:rsidR="008F6E5E" w:rsidRDefault="008F6E5E">
      <w:pPr>
        <w:autoSpaceDE w:val="0"/>
        <w:autoSpaceDN w:val="0"/>
        <w:adjustRightInd w:val="0"/>
        <w:snapToGrid w:val="0"/>
        <w:spacing w:line="360" w:lineRule="auto"/>
        <w:ind w:firstLine="402"/>
        <w:jc w:val="left"/>
        <w:rPr>
          <w:rFonts w:ascii="Arial" w:hAnsi="Arial" w:cs="Arial"/>
          <w:kern w:val="0"/>
          <w:sz w:val="20"/>
        </w:rPr>
      </w:pPr>
    </w:p>
    <w:p w14:paraId="2F98DDA0" w14:textId="77777777" w:rsidR="008F6E5E" w:rsidRDefault="00000000">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ascii="Arial" w:hAnsi="Arial" w:cs="Arial" w:hint="eastAsia"/>
          <w:kern w:val="0"/>
          <w:sz w:val="28"/>
        </w:rPr>
        <w:t>供应商：</w:t>
      </w:r>
      <w:r>
        <w:rPr>
          <w:rFonts w:ascii="Arial" w:hAnsi="Arial" w:cs="Arial"/>
          <w:kern w:val="0"/>
          <w:sz w:val="28"/>
          <w:u w:val="single"/>
        </w:rPr>
        <w:t xml:space="preserve">                          </w:t>
      </w:r>
      <w:r>
        <w:rPr>
          <w:rFonts w:ascii="Arial" w:hAnsi="Arial" w:cs="Arial" w:hint="eastAsia"/>
          <w:kern w:val="0"/>
          <w:sz w:val="28"/>
        </w:rPr>
        <w:t>（盖单位公章）</w:t>
      </w:r>
    </w:p>
    <w:p w14:paraId="1F8ACA0B" w14:textId="77777777" w:rsidR="008F6E5E" w:rsidRDefault="00000000">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ascii="Arial" w:hAnsi="Arial" w:cs="Arial" w:hint="eastAsia"/>
          <w:kern w:val="0"/>
          <w:sz w:val="28"/>
        </w:rPr>
        <w:t>响应文件签署人：</w:t>
      </w:r>
      <w:r>
        <w:rPr>
          <w:rFonts w:ascii="Arial" w:hAnsi="Arial" w:cs="Arial"/>
          <w:kern w:val="0"/>
          <w:sz w:val="28"/>
          <w:u w:val="single"/>
        </w:rPr>
        <w:t xml:space="preserve">               </w:t>
      </w:r>
      <w:r>
        <w:rPr>
          <w:rFonts w:ascii="Arial" w:hAnsi="Arial" w:cs="Arial" w:hint="eastAsia"/>
          <w:kern w:val="0"/>
          <w:sz w:val="28"/>
        </w:rPr>
        <w:t>（签字或盖章）</w:t>
      </w:r>
    </w:p>
    <w:p w14:paraId="6297DF0E" w14:textId="77777777" w:rsidR="008F6E5E" w:rsidRDefault="008F6E5E">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14:paraId="5410A383" w14:textId="77777777" w:rsidR="008F6E5E" w:rsidRDefault="00000000">
      <w:pPr>
        <w:tabs>
          <w:tab w:val="left" w:pos="3280"/>
          <w:tab w:val="left" w:pos="4680"/>
          <w:tab w:val="left" w:pos="6080"/>
        </w:tabs>
        <w:autoSpaceDE w:val="0"/>
        <w:autoSpaceDN w:val="0"/>
        <w:adjustRightInd w:val="0"/>
        <w:snapToGrid w:val="0"/>
        <w:spacing w:line="360" w:lineRule="auto"/>
        <w:ind w:leftChars="1035" w:left="2173" w:right="-20" w:firstLineChars="195" w:firstLine="546"/>
        <w:jc w:val="left"/>
        <w:rPr>
          <w:rFonts w:ascii="Arial" w:hAnsi="Arial" w:cs="Arial"/>
          <w:kern w:val="0"/>
          <w:sz w:val="28"/>
        </w:rPr>
      </w:pPr>
      <w:r>
        <w:rPr>
          <w:rFonts w:ascii="Arial" w:hAnsi="Arial" w:cs="Arial"/>
          <w:kern w:val="0"/>
          <w:sz w:val="28"/>
          <w:u w:val="single"/>
        </w:rPr>
        <w:t xml:space="preserve">      </w:t>
      </w:r>
      <w:r>
        <w:rPr>
          <w:rFonts w:ascii="Arial" w:hAnsi="Arial" w:cs="Arial" w:hint="eastAsia"/>
          <w:kern w:val="0"/>
          <w:sz w:val="28"/>
        </w:rPr>
        <w:t>年</w:t>
      </w:r>
      <w:r>
        <w:rPr>
          <w:rFonts w:ascii="Arial" w:hAnsi="Arial" w:cs="Arial"/>
          <w:kern w:val="0"/>
          <w:sz w:val="28"/>
          <w:u w:val="single"/>
        </w:rPr>
        <w:t xml:space="preserve">   </w:t>
      </w:r>
      <w:r>
        <w:rPr>
          <w:rFonts w:ascii="Arial" w:hAnsi="Arial" w:cs="Arial" w:hint="eastAsia"/>
          <w:kern w:val="0"/>
          <w:sz w:val="28"/>
        </w:rPr>
        <w:t>月</w:t>
      </w:r>
      <w:r>
        <w:rPr>
          <w:rFonts w:ascii="Arial" w:hAnsi="Arial" w:cs="Arial"/>
          <w:kern w:val="0"/>
          <w:sz w:val="28"/>
          <w:u w:val="single"/>
        </w:rPr>
        <w:t xml:space="preserve">   </w:t>
      </w:r>
      <w:r>
        <w:rPr>
          <w:rFonts w:ascii="Arial" w:hAnsi="Arial" w:cs="Arial" w:hint="eastAsia"/>
          <w:kern w:val="0"/>
          <w:sz w:val="28"/>
        </w:rPr>
        <w:t>日</w:t>
      </w:r>
    </w:p>
    <w:p w14:paraId="352C6E41" w14:textId="77777777" w:rsidR="008F6E5E" w:rsidRDefault="008F6E5E">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71E3AE40" w14:textId="77777777" w:rsidR="008F6E5E" w:rsidRDefault="00000000">
      <w:pPr>
        <w:keepNext/>
        <w:keepLines/>
        <w:spacing w:line="360" w:lineRule="auto"/>
        <w:outlineLvl w:val="1"/>
        <w:rPr>
          <w:rFonts w:ascii="Arial" w:hAnsi="Arial" w:cs="Arial"/>
          <w:b/>
          <w:bCs/>
          <w:szCs w:val="32"/>
        </w:rPr>
      </w:pPr>
      <w:r>
        <w:rPr>
          <w:rFonts w:ascii="Arial" w:hAnsi="Arial" w:cs="Arial" w:hint="eastAsia"/>
          <w:b/>
          <w:bCs/>
          <w:szCs w:val="32"/>
        </w:rPr>
        <w:lastRenderedPageBreak/>
        <w:t>一、</w:t>
      </w:r>
      <w:bookmarkEnd w:id="609"/>
      <w:bookmarkEnd w:id="610"/>
      <w:bookmarkEnd w:id="611"/>
      <w:r>
        <w:rPr>
          <w:rFonts w:ascii="宋体" w:hAnsi="宋体" w:cs="宋体" w:hint="eastAsia"/>
          <w:b/>
          <w:bCs/>
          <w:szCs w:val="32"/>
        </w:rPr>
        <w:t>法定代表人资格证明书及授权书委托格式</w:t>
      </w:r>
      <w:r>
        <w:rPr>
          <w:rFonts w:ascii="Arial" w:hAnsi="Arial" w:cs="Arial"/>
          <w:b/>
          <w:bCs/>
          <w:szCs w:val="32"/>
        </w:rPr>
        <w:t xml:space="preserve">  </w:t>
      </w:r>
    </w:p>
    <w:p w14:paraId="7FC5301A" w14:textId="77777777" w:rsidR="008F6E5E" w:rsidRDefault="00000000">
      <w:pPr>
        <w:adjustRightInd w:val="0"/>
        <w:snapToGrid w:val="0"/>
        <w:spacing w:line="360" w:lineRule="auto"/>
        <w:ind w:firstLine="643"/>
        <w:jc w:val="center"/>
        <w:rPr>
          <w:rFonts w:ascii="Arial" w:hAnsi="Arial" w:cs="Arial"/>
          <w:b/>
          <w:bCs/>
          <w:sz w:val="32"/>
          <w:szCs w:val="20"/>
        </w:rPr>
      </w:pPr>
      <w:r>
        <w:rPr>
          <w:rFonts w:ascii="Arial" w:hAnsi="宋体" w:cs="Arial" w:hint="eastAsia"/>
          <w:b/>
          <w:bCs/>
          <w:sz w:val="32"/>
          <w:szCs w:val="20"/>
        </w:rPr>
        <w:t>法定代表人资格证明书</w:t>
      </w:r>
    </w:p>
    <w:p w14:paraId="634691D1" w14:textId="77777777" w:rsidR="008F6E5E" w:rsidRDefault="00000000">
      <w:pPr>
        <w:adjustRightInd w:val="0"/>
        <w:spacing w:line="360" w:lineRule="auto"/>
        <w:ind w:firstLineChars="229" w:firstLine="481"/>
        <w:rPr>
          <w:rFonts w:ascii="Arial" w:hAnsi="Arial" w:cs="Arial"/>
          <w:szCs w:val="20"/>
          <w:u w:val="single"/>
        </w:rPr>
      </w:pPr>
      <w:r>
        <w:rPr>
          <w:rFonts w:ascii="Arial" w:hAnsi="宋体" w:cs="Arial" w:hint="eastAsia"/>
          <w:szCs w:val="20"/>
          <w:u w:val="single"/>
        </w:rPr>
        <w:t>（采购人单位名称）：</w:t>
      </w:r>
      <w:r>
        <w:rPr>
          <w:rFonts w:ascii="Arial" w:hAnsi="宋体" w:cs="Arial"/>
          <w:szCs w:val="20"/>
          <w:u w:val="single"/>
        </w:rPr>
        <w:t xml:space="preserve">        </w:t>
      </w:r>
    </w:p>
    <w:p w14:paraId="4FCBEEBD" w14:textId="77777777" w:rsidR="008F6E5E" w:rsidRDefault="00000000">
      <w:pPr>
        <w:adjustRightInd w:val="0"/>
        <w:spacing w:line="360" w:lineRule="auto"/>
        <w:ind w:firstLine="422"/>
        <w:rPr>
          <w:rFonts w:ascii="Arial" w:hAnsi="Arial" w:cs="Arial"/>
          <w:szCs w:val="20"/>
          <w:u w:val="single"/>
        </w:rPr>
      </w:pPr>
      <w:r>
        <w:rPr>
          <w:rFonts w:ascii="Arial" w:hAnsi="宋体" w:cs="Arial" w:hint="eastAsia"/>
          <w:szCs w:val="20"/>
          <w:u w:val="single"/>
        </w:rPr>
        <w:t>杭州广厦建筑咨询有限公司：</w:t>
      </w:r>
    </w:p>
    <w:p w14:paraId="6AFBC43E" w14:textId="77777777" w:rsidR="008F6E5E" w:rsidRDefault="008F6E5E">
      <w:pPr>
        <w:adjustRightInd w:val="0"/>
        <w:spacing w:line="360" w:lineRule="auto"/>
        <w:ind w:firstLine="422"/>
        <w:rPr>
          <w:rFonts w:ascii="Arial" w:hAnsi="Arial" w:cs="Arial"/>
          <w:szCs w:val="20"/>
        </w:rPr>
      </w:pPr>
    </w:p>
    <w:p w14:paraId="311FA07E" w14:textId="77777777" w:rsidR="008F6E5E" w:rsidRDefault="00000000">
      <w:pPr>
        <w:widowControl/>
        <w:autoSpaceDE w:val="0"/>
        <w:autoSpaceDN w:val="0"/>
        <w:adjustRightInd w:val="0"/>
        <w:snapToGrid w:val="0"/>
        <w:spacing w:line="360" w:lineRule="auto"/>
        <w:ind w:firstLineChars="200" w:firstLine="42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ascii="Arial" w:hAnsi="宋体" w:cs="Arial" w:hint="eastAsia"/>
          <w:snapToGrid w:val="0"/>
          <w:kern w:val="0"/>
          <w:szCs w:val="21"/>
          <w:u w:val="single"/>
        </w:rPr>
        <w:t>（姓名）</w:t>
      </w:r>
      <w:r>
        <w:rPr>
          <w:rFonts w:ascii="Arial" w:hAnsi="Arial" w:cs="Arial"/>
          <w:snapToGrid w:val="0"/>
          <w:kern w:val="0"/>
          <w:szCs w:val="21"/>
          <w:u w:val="single"/>
        </w:rPr>
        <w:t xml:space="preserve">    </w:t>
      </w:r>
      <w:r>
        <w:rPr>
          <w:rFonts w:ascii="Arial" w:hAnsi="宋体" w:cs="Arial" w:hint="eastAsia"/>
          <w:snapToGrid w:val="0"/>
          <w:kern w:val="0"/>
          <w:szCs w:val="21"/>
        </w:rPr>
        <w:t>系</w:t>
      </w:r>
      <w:r>
        <w:rPr>
          <w:rFonts w:ascii="Arial" w:hAnsi="Arial" w:cs="Arial"/>
          <w:snapToGrid w:val="0"/>
          <w:kern w:val="0"/>
          <w:szCs w:val="21"/>
          <w:u w:val="single"/>
        </w:rPr>
        <w:t xml:space="preserve">  </w:t>
      </w:r>
      <w:r>
        <w:rPr>
          <w:rFonts w:ascii="Arial" w:hAnsi="宋体" w:cs="Arial" w:hint="eastAsia"/>
          <w:snapToGrid w:val="0"/>
          <w:kern w:val="0"/>
          <w:szCs w:val="21"/>
          <w:u w:val="single"/>
        </w:rPr>
        <w:t>（单位名称）</w:t>
      </w:r>
      <w:r>
        <w:rPr>
          <w:rFonts w:ascii="Arial" w:hAnsi="Arial" w:cs="Arial"/>
          <w:snapToGrid w:val="0"/>
          <w:kern w:val="0"/>
          <w:szCs w:val="21"/>
          <w:u w:val="single"/>
        </w:rPr>
        <w:t xml:space="preserve">  </w:t>
      </w:r>
      <w:r>
        <w:rPr>
          <w:rFonts w:ascii="Arial" w:hAnsi="宋体" w:cs="Arial" w:hint="eastAsia"/>
          <w:snapToGrid w:val="0"/>
          <w:kern w:val="0"/>
          <w:szCs w:val="21"/>
        </w:rPr>
        <w:t>的法定代表人，</w:t>
      </w:r>
      <w:r>
        <w:rPr>
          <w:rFonts w:ascii="Arial" w:hAnsi="Arial" w:cs="Arial"/>
          <w:snapToGrid w:val="0"/>
          <w:kern w:val="0"/>
          <w:szCs w:val="21"/>
          <w:u w:val="single"/>
        </w:rPr>
        <w:t xml:space="preserve">   </w:t>
      </w:r>
      <w:r>
        <w:rPr>
          <w:rFonts w:ascii="Arial" w:hAnsi="Arial" w:cs="Arial" w:hint="eastAsia"/>
          <w:snapToGrid w:val="0"/>
          <w:kern w:val="0"/>
          <w:szCs w:val="21"/>
          <w:u w:val="single"/>
        </w:rPr>
        <w:t>（</w:t>
      </w:r>
      <w:r>
        <w:rPr>
          <w:rFonts w:ascii="Arial" w:hAnsi="宋体" w:cs="Arial" w:hint="eastAsia"/>
          <w:snapToGrid w:val="0"/>
          <w:kern w:val="0"/>
          <w:szCs w:val="21"/>
          <w:u w:val="single"/>
        </w:rPr>
        <w:t>身份证号）</w:t>
      </w:r>
      <w:r>
        <w:rPr>
          <w:rFonts w:ascii="Arial" w:hAnsi="Arial" w:cs="Arial"/>
          <w:snapToGrid w:val="0"/>
          <w:kern w:val="0"/>
          <w:szCs w:val="21"/>
          <w:u w:val="single"/>
        </w:rPr>
        <w:t xml:space="preserve">     </w:t>
      </w:r>
      <w:r>
        <w:rPr>
          <w:rFonts w:ascii="Arial" w:hAnsi="宋体" w:cs="Arial" w:hint="eastAsia"/>
          <w:snapToGrid w:val="0"/>
          <w:kern w:val="0"/>
          <w:szCs w:val="21"/>
        </w:rPr>
        <w:t>。</w:t>
      </w:r>
    </w:p>
    <w:p w14:paraId="40A02049" w14:textId="77777777" w:rsidR="008F6E5E" w:rsidRDefault="00000000">
      <w:pPr>
        <w:widowControl/>
        <w:autoSpaceDE w:val="0"/>
        <w:autoSpaceDN w:val="0"/>
        <w:adjustRightInd w:val="0"/>
        <w:snapToGrid w:val="0"/>
        <w:spacing w:line="360" w:lineRule="auto"/>
        <w:ind w:firstLineChars="200" w:firstLine="420"/>
        <w:textAlignment w:val="bottom"/>
        <w:rPr>
          <w:rFonts w:ascii="Arial" w:hAnsi="Arial" w:cs="Arial"/>
          <w:snapToGrid w:val="0"/>
          <w:kern w:val="0"/>
          <w:szCs w:val="21"/>
        </w:rPr>
      </w:pPr>
      <w:r>
        <w:rPr>
          <w:rFonts w:ascii="Arial" w:hAnsi="宋体" w:cs="Arial" w:hint="eastAsia"/>
          <w:snapToGrid w:val="0"/>
          <w:kern w:val="0"/>
          <w:szCs w:val="21"/>
        </w:rPr>
        <w:t>特此证明。</w:t>
      </w:r>
    </w:p>
    <w:p w14:paraId="5A98D2CD" w14:textId="77777777" w:rsidR="008F6E5E" w:rsidRDefault="00000000">
      <w:pPr>
        <w:widowControl/>
        <w:autoSpaceDE w:val="0"/>
        <w:autoSpaceDN w:val="0"/>
        <w:adjustRightInd w:val="0"/>
        <w:snapToGrid w:val="0"/>
        <w:spacing w:line="360" w:lineRule="auto"/>
        <w:ind w:firstLineChars="200" w:firstLine="420"/>
        <w:textAlignment w:val="bottom"/>
        <w:rPr>
          <w:rFonts w:ascii="Arial" w:hAnsi="Arial" w:cs="Arial"/>
          <w:snapToGrid w:val="0"/>
          <w:kern w:val="0"/>
          <w:szCs w:val="21"/>
        </w:rPr>
      </w:pPr>
      <w:r>
        <w:rPr>
          <w:rFonts w:ascii="Arial" w:hAnsi="宋体" w:cs="Arial" w:hint="eastAsia"/>
          <w:snapToGrid w:val="0"/>
          <w:kern w:val="0"/>
          <w:szCs w:val="21"/>
        </w:rPr>
        <w:t>供应商：（盖单位公章）</w:t>
      </w:r>
    </w:p>
    <w:p w14:paraId="0AB5E4EC" w14:textId="77777777" w:rsidR="008F6E5E" w:rsidRDefault="00000000">
      <w:pPr>
        <w:adjustRightInd w:val="0"/>
        <w:snapToGrid w:val="0"/>
        <w:spacing w:line="360" w:lineRule="auto"/>
        <w:ind w:firstLineChars="200" w:firstLine="420"/>
        <w:rPr>
          <w:rFonts w:ascii="Arial" w:hAnsi="Arial" w:cs="Arial"/>
          <w:snapToGrid w:val="0"/>
          <w:kern w:val="0"/>
          <w:szCs w:val="21"/>
        </w:rPr>
      </w:pPr>
      <w:r>
        <w:rPr>
          <w:rFonts w:ascii="Arial" w:hAnsi="宋体" w:cs="Arial" w:hint="eastAsia"/>
          <w:snapToGrid w:val="0"/>
          <w:kern w:val="0"/>
          <w:szCs w:val="21"/>
        </w:rPr>
        <w:t>日期：</w:t>
      </w:r>
      <w:r>
        <w:rPr>
          <w:rFonts w:ascii="Arial" w:hAnsi="Arial" w:cs="Arial"/>
          <w:snapToGrid w:val="0"/>
          <w:kern w:val="0"/>
          <w:szCs w:val="21"/>
          <w:u w:val="single"/>
        </w:rPr>
        <w:t xml:space="preserve">      </w:t>
      </w:r>
      <w:r>
        <w:rPr>
          <w:rFonts w:ascii="Arial" w:hAnsi="宋体" w:cs="Arial" w:hint="eastAsia"/>
          <w:snapToGrid w:val="0"/>
          <w:kern w:val="0"/>
          <w:szCs w:val="21"/>
        </w:rPr>
        <w:t>年</w:t>
      </w:r>
      <w:r>
        <w:rPr>
          <w:rFonts w:ascii="Arial" w:hAnsi="Arial" w:cs="Arial"/>
          <w:snapToGrid w:val="0"/>
          <w:kern w:val="0"/>
          <w:szCs w:val="21"/>
          <w:u w:val="single"/>
        </w:rPr>
        <w:t xml:space="preserve">    </w:t>
      </w:r>
      <w:r>
        <w:rPr>
          <w:rFonts w:ascii="Arial" w:hAnsi="宋体" w:cs="Arial" w:hint="eastAsia"/>
          <w:snapToGrid w:val="0"/>
          <w:kern w:val="0"/>
          <w:szCs w:val="21"/>
        </w:rPr>
        <w:t>月</w:t>
      </w:r>
      <w:r>
        <w:rPr>
          <w:rFonts w:ascii="Arial" w:hAnsi="Arial" w:cs="Arial"/>
          <w:snapToGrid w:val="0"/>
          <w:kern w:val="0"/>
          <w:szCs w:val="21"/>
          <w:u w:val="single"/>
        </w:rPr>
        <w:t xml:space="preserve">     </w:t>
      </w:r>
      <w:r>
        <w:rPr>
          <w:rFonts w:ascii="Arial" w:hAnsi="宋体" w:cs="Arial" w:hint="eastAsia"/>
          <w:snapToGrid w:val="0"/>
          <w:kern w:val="0"/>
          <w:szCs w:val="21"/>
        </w:rPr>
        <w:t>日</w:t>
      </w:r>
    </w:p>
    <w:p w14:paraId="04953176" w14:textId="77777777" w:rsidR="008F6E5E" w:rsidRDefault="00000000">
      <w:pPr>
        <w:adjustRightInd w:val="0"/>
        <w:snapToGrid w:val="0"/>
        <w:spacing w:line="360" w:lineRule="auto"/>
        <w:ind w:firstLineChars="200" w:firstLine="420"/>
        <w:rPr>
          <w:rFonts w:ascii="Arial" w:hAnsi="Arial" w:cs="Arial"/>
          <w:snapToGrid w:val="0"/>
          <w:kern w:val="0"/>
          <w:szCs w:val="21"/>
        </w:rPr>
      </w:pPr>
      <w:r>
        <w:rPr>
          <w:rFonts w:ascii="Arial" w:hAnsi="宋体" w:cs="Arial" w:hint="eastAsia"/>
          <w:snapToGrid w:val="0"/>
          <w:kern w:val="0"/>
          <w:szCs w:val="21"/>
        </w:rPr>
        <w:t>附：</w:t>
      </w:r>
    </w:p>
    <w:p w14:paraId="4292FAD2" w14:textId="77777777" w:rsidR="008F6E5E" w:rsidRDefault="00000000">
      <w:pPr>
        <w:adjustRightInd w:val="0"/>
        <w:snapToGrid w:val="0"/>
        <w:spacing w:line="360" w:lineRule="auto"/>
        <w:ind w:firstLineChars="200" w:firstLine="420"/>
        <w:rPr>
          <w:rFonts w:ascii="Arial" w:hAnsi="Arial" w:cs="Arial"/>
          <w:snapToGrid w:val="0"/>
          <w:kern w:val="0"/>
          <w:szCs w:val="21"/>
        </w:rPr>
      </w:pPr>
      <w:r>
        <w:rPr>
          <w:rFonts w:ascii="Arial" w:hAnsi="宋体" w:cs="Arial" w:hint="eastAsia"/>
          <w:snapToGrid w:val="0"/>
          <w:kern w:val="0"/>
          <w:szCs w:val="21"/>
        </w:rPr>
        <w:t>法定代表人联系方式及身份证复印件</w:t>
      </w:r>
    </w:p>
    <w:p w14:paraId="62046A35" w14:textId="77777777" w:rsidR="008F6E5E" w:rsidRDefault="00000000">
      <w:pPr>
        <w:adjustRightInd w:val="0"/>
        <w:snapToGrid w:val="0"/>
        <w:spacing w:line="360" w:lineRule="auto"/>
        <w:ind w:firstLineChars="200" w:firstLine="422"/>
        <w:rPr>
          <w:rFonts w:ascii="Arial" w:hAnsi="Arial" w:cs="Arial"/>
          <w:b/>
          <w:snapToGrid w:val="0"/>
          <w:kern w:val="0"/>
          <w:szCs w:val="21"/>
        </w:rPr>
      </w:pPr>
      <w:r>
        <w:rPr>
          <w:rFonts w:ascii="Arial" w:hAnsi="宋体" w:cs="Arial" w:hint="eastAsia"/>
          <w:b/>
          <w:snapToGrid w:val="0"/>
          <w:kern w:val="0"/>
          <w:szCs w:val="21"/>
        </w:rPr>
        <w:t>注：法定代表人直接签署响应文件并参加投标的，在响应文件中出具此资格证明书及身份证复印件。</w:t>
      </w:r>
    </w:p>
    <w:p w14:paraId="2797B1C0" w14:textId="77777777" w:rsidR="008F6E5E" w:rsidRDefault="00000000">
      <w:pPr>
        <w:adjustRightInd w:val="0"/>
        <w:snapToGrid w:val="0"/>
        <w:spacing w:line="360" w:lineRule="auto"/>
        <w:ind w:firstLine="643"/>
        <w:jc w:val="center"/>
        <w:rPr>
          <w:rFonts w:ascii="Arial" w:hAnsi="Arial" w:cs="Arial"/>
          <w:b/>
          <w:bCs/>
          <w:sz w:val="32"/>
          <w:szCs w:val="20"/>
        </w:rPr>
      </w:pPr>
      <w:r>
        <w:rPr>
          <w:rFonts w:ascii="Arial" w:hAnsi="宋体" w:cs="Arial" w:hint="eastAsia"/>
          <w:b/>
          <w:bCs/>
          <w:sz w:val="32"/>
          <w:szCs w:val="20"/>
        </w:rPr>
        <w:t>法定代表人授权委托书</w:t>
      </w:r>
    </w:p>
    <w:p w14:paraId="61133CF4" w14:textId="77777777" w:rsidR="008F6E5E" w:rsidRDefault="00000000">
      <w:pPr>
        <w:adjustRightInd w:val="0"/>
        <w:spacing w:line="360" w:lineRule="auto"/>
        <w:ind w:firstLineChars="200" w:firstLine="420"/>
        <w:rPr>
          <w:rFonts w:ascii="Arial" w:hAnsi="Arial" w:cs="Arial"/>
          <w:szCs w:val="20"/>
          <w:u w:val="single"/>
        </w:rPr>
      </w:pPr>
      <w:r>
        <w:rPr>
          <w:rFonts w:ascii="Arial" w:hAnsi="宋体" w:cs="Arial" w:hint="eastAsia"/>
          <w:szCs w:val="20"/>
          <w:u w:val="single"/>
        </w:rPr>
        <w:t>（采购人单位名称）：</w:t>
      </w:r>
    </w:p>
    <w:p w14:paraId="2C8AB213" w14:textId="77777777" w:rsidR="008F6E5E" w:rsidRDefault="00000000">
      <w:pPr>
        <w:adjustRightInd w:val="0"/>
        <w:spacing w:line="360" w:lineRule="auto"/>
        <w:ind w:firstLineChars="200" w:firstLine="420"/>
        <w:rPr>
          <w:rFonts w:ascii="Arial" w:hAnsi="Arial" w:cs="Arial"/>
          <w:szCs w:val="20"/>
          <w:u w:val="single"/>
        </w:rPr>
      </w:pPr>
      <w:r>
        <w:rPr>
          <w:rFonts w:ascii="Arial" w:hAnsi="宋体" w:cs="Arial" w:hint="eastAsia"/>
          <w:szCs w:val="20"/>
          <w:u w:val="single"/>
        </w:rPr>
        <w:t>杭州广厦建筑咨询有限公司：</w:t>
      </w:r>
    </w:p>
    <w:p w14:paraId="560EB341" w14:textId="77777777" w:rsidR="008F6E5E" w:rsidRDefault="00000000">
      <w:pPr>
        <w:spacing w:line="360" w:lineRule="auto"/>
        <w:ind w:firstLineChars="200" w:firstLine="420"/>
        <w:rPr>
          <w:rFonts w:ascii="Arial" w:hAnsi="Arial" w:cs="Arial"/>
          <w:szCs w:val="20"/>
        </w:rPr>
      </w:pPr>
      <w:r>
        <w:rPr>
          <w:rFonts w:ascii="Arial" w:hAnsi="宋体" w:cs="Arial" w:hint="eastAsia"/>
          <w:szCs w:val="20"/>
        </w:rPr>
        <w:t>我以</w:t>
      </w:r>
      <w:r>
        <w:rPr>
          <w:rFonts w:ascii="Arial" w:hAnsi="Arial" w:cs="Arial"/>
          <w:szCs w:val="20"/>
          <w:u w:val="single"/>
        </w:rPr>
        <w:t xml:space="preserve">        </w:t>
      </w:r>
      <w:r>
        <w:rPr>
          <w:rFonts w:ascii="Arial" w:hAnsi="宋体" w:cs="Arial" w:hint="eastAsia"/>
          <w:szCs w:val="20"/>
          <w:u w:val="single"/>
        </w:rPr>
        <w:t>（供应商全称）</w:t>
      </w:r>
      <w:r>
        <w:rPr>
          <w:rFonts w:ascii="Arial" w:hAnsi="Arial" w:cs="Arial"/>
          <w:szCs w:val="20"/>
          <w:u w:val="single"/>
        </w:rPr>
        <w:t xml:space="preserve">    </w:t>
      </w:r>
      <w:r>
        <w:rPr>
          <w:rFonts w:ascii="Arial" w:hAnsi="宋体" w:cs="Arial" w:hint="eastAsia"/>
          <w:szCs w:val="20"/>
        </w:rPr>
        <w:t>法定代表人的身份授权</w:t>
      </w:r>
      <w:r>
        <w:rPr>
          <w:rFonts w:ascii="Arial" w:hAnsi="宋体" w:cs="Arial" w:hint="eastAsia"/>
          <w:szCs w:val="20"/>
          <w:u w:val="single"/>
        </w:rPr>
        <w:t>（全权代表姓名）</w:t>
      </w:r>
      <w:r>
        <w:rPr>
          <w:rFonts w:ascii="Arial" w:hAnsi="宋体" w:cs="Arial" w:hint="eastAsia"/>
          <w:szCs w:val="20"/>
        </w:rPr>
        <w:t>、</w:t>
      </w:r>
      <w:r>
        <w:rPr>
          <w:rFonts w:ascii="Arial" w:hAnsi="Arial" w:cs="Arial"/>
          <w:szCs w:val="20"/>
          <w:u w:val="single"/>
        </w:rPr>
        <w:t xml:space="preserve">  </w:t>
      </w:r>
      <w:r>
        <w:rPr>
          <w:rFonts w:ascii="Arial" w:hAnsi="Arial" w:cs="Arial" w:hint="eastAsia"/>
          <w:szCs w:val="20"/>
          <w:u w:val="single"/>
        </w:rPr>
        <w:t>（</w:t>
      </w:r>
      <w:r>
        <w:rPr>
          <w:rFonts w:ascii="Arial" w:hAnsi="宋体" w:cs="Arial" w:hint="eastAsia"/>
          <w:szCs w:val="20"/>
          <w:u w:val="single"/>
        </w:rPr>
        <w:t>身份证号</w:t>
      </w:r>
      <w:r>
        <w:rPr>
          <w:rFonts w:ascii="Arial" w:hAnsi="Arial" w:cs="Arial"/>
          <w:szCs w:val="20"/>
          <w:u w:val="single"/>
        </w:rPr>
        <w:tab/>
      </w:r>
      <w:r>
        <w:rPr>
          <w:rFonts w:ascii="Arial" w:hAnsi="Arial" w:cs="Arial"/>
          <w:szCs w:val="20"/>
          <w:u w:val="single"/>
        </w:rPr>
        <w:tab/>
      </w:r>
      <w:r>
        <w:rPr>
          <w:rFonts w:ascii="Arial" w:hAnsi="Arial" w:cs="Arial" w:hint="eastAsia"/>
          <w:szCs w:val="20"/>
          <w:u w:val="single"/>
        </w:rPr>
        <w:t>）</w:t>
      </w:r>
      <w:r>
        <w:rPr>
          <w:rFonts w:ascii="Arial" w:hAnsi="Arial" w:cs="Arial"/>
          <w:szCs w:val="20"/>
          <w:u w:val="single"/>
        </w:rPr>
        <w:t xml:space="preserve">   </w:t>
      </w:r>
      <w:r>
        <w:rPr>
          <w:rFonts w:ascii="Arial" w:hAnsi="宋体" w:cs="Arial" w:hint="eastAsia"/>
          <w:szCs w:val="20"/>
        </w:rPr>
        <w:t>，为我单位的全权代表，参加贵处组织的</w:t>
      </w:r>
      <w:r>
        <w:rPr>
          <w:rFonts w:ascii="Arial" w:hAnsi="宋体" w:cs="Arial"/>
          <w:szCs w:val="20"/>
          <w:u w:val="single"/>
        </w:rPr>
        <w:t xml:space="preserve">  </w:t>
      </w:r>
      <w:r>
        <w:rPr>
          <w:rFonts w:ascii="Arial" w:hAnsi="宋体" w:cs="Arial" w:hint="eastAsia"/>
          <w:szCs w:val="20"/>
          <w:u w:val="single"/>
        </w:rPr>
        <w:t>（项目名称）</w:t>
      </w:r>
      <w:r>
        <w:rPr>
          <w:rFonts w:ascii="Arial" w:hAnsi="宋体" w:cs="Arial"/>
          <w:szCs w:val="20"/>
          <w:u w:val="single"/>
        </w:rPr>
        <w:t xml:space="preserve"> </w:t>
      </w:r>
      <w:r>
        <w:rPr>
          <w:rFonts w:ascii="Arial" w:hAnsi="宋体" w:cs="Arial" w:hint="eastAsia"/>
          <w:szCs w:val="20"/>
        </w:rPr>
        <w:t>（</w:t>
      </w:r>
      <w:r>
        <w:rPr>
          <w:rFonts w:ascii="Arial" w:hAnsi="宋体" w:cs="Arial" w:hint="eastAsia"/>
          <w:szCs w:val="20"/>
          <w:u w:val="single"/>
        </w:rPr>
        <w:t>项目编号</w:t>
      </w:r>
      <w:r>
        <w:rPr>
          <w:rFonts w:ascii="Arial" w:hAnsi="宋体" w:cs="Arial" w:hint="eastAsia"/>
          <w:szCs w:val="20"/>
        </w:rPr>
        <w:t>）</w:t>
      </w:r>
      <w:r>
        <w:rPr>
          <w:rFonts w:ascii="Arial" w:hAnsi="宋体" w:cs="Arial"/>
          <w:szCs w:val="20"/>
          <w:u w:val="single"/>
        </w:rPr>
        <w:t xml:space="preserve">  </w:t>
      </w:r>
      <w:r>
        <w:rPr>
          <w:rFonts w:ascii="Arial" w:hAnsi="宋体" w:cs="Arial" w:hint="eastAsia"/>
          <w:szCs w:val="20"/>
          <w:u w:val="single"/>
        </w:rPr>
        <w:t>（</w:t>
      </w:r>
      <w:proofErr w:type="gramStart"/>
      <w:r>
        <w:rPr>
          <w:rFonts w:ascii="Arial" w:hAnsi="宋体" w:cs="Arial" w:hint="eastAsia"/>
          <w:szCs w:val="20"/>
          <w:u w:val="single"/>
        </w:rPr>
        <w:t>标项内容</w:t>
      </w:r>
      <w:proofErr w:type="gramEnd"/>
      <w:r>
        <w:rPr>
          <w:rFonts w:ascii="Arial" w:hAnsi="宋体" w:cs="Arial" w:hint="eastAsia"/>
          <w:szCs w:val="20"/>
          <w:u w:val="single"/>
        </w:rPr>
        <w:t>）</w:t>
      </w:r>
      <w:r>
        <w:rPr>
          <w:rFonts w:ascii="Arial" w:hAnsi="宋体" w:cs="Arial" w:hint="eastAsia"/>
          <w:szCs w:val="20"/>
        </w:rPr>
        <w:t>的招标，签署本项目相关响应文件并全权处理投标活动中的一切事宜。我单位承认全权代表做出的与本项目招投标活动有关的全部行为。</w:t>
      </w:r>
    </w:p>
    <w:p w14:paraId="6F1680B2" w14:textId="77777777" w:rsidR="008F6E5E" w:rsidRDefault="00000000">
      <w:pPr>
        <w:spacing w:line="360" w:lineRule="auto"/>
        <w:ind w:firstLineChars="200" w:firstLine="420"/>
        <w:rPr>
          <w:rFonts w:ascii="Arial" w:hAnsi="Arial" w:cs="Arial"/>
          <w:szCs w:val="20"/>
        </w:rPr>
      </w:pPr>
      <w:r>
        <w:rPr>
          <w:rFonts w:ascii="Arial" w:hAnsi="宋体" w:cs="Arial" w:hint="eastAsia"/>
          <w:szCs w:val="20"/>
        </w:rPr>
        <w:t>供应商全称（盖单位公章）：</w:t>
      </w:r>
    </w:p>
    <w:p w14:paraId="74928B93" w14:textId="77777777" w:rsidR="008F6E5E" w:rsidRDefault="00000000">
      <w:pPr>
        <w:spacing w:line="360" w:lineRule="auto"/>
        <w:ind w:firstLineChars="200" w:firstLine="420"/>
        <w:rPr>
          <w:rFonts w:ascii="Arial" w:hAnsi="Arial" w:cs="Arial"/>
          <w:szCs w:val="20"/>
        </w:rPr>
      </w:pPr>
      <w:r>
        <w:rPr>
          <w:rFonts w:ascii="Arial" w:hAnsi="宋体" w:cs="Arial" w:hint="eastAsia"/>
          <w:szCs w:val="20"/>
        </w:rPr>
        <w:t>法定代表人（签字或盖章）：</w:t>
      </w:r>
    </w:p>
    <w:p w14:paraId="238E13EF" w14:textId="77777777" w:rsidR="008F6E5E" w:rsidRDefault="00000000">
      <w:pPr>
        <w:spacing w:line="360" w:lineRule="auto"/>
        <w:ind w:firstLineChars="200" w:firstLine="420"/>
        <w:rPr>
          <w:rFonts w:ascii="Arial" w:hAnsi="Arial" w:cs="Arial"/>
          <w:szCs w:val="20"/>
        </w:rPr>
      </w:pPr>
      <w:r>
        <w:rPr>
          <w:rFonts w:ascii="Arial" w:hAnsi="宋体" w:cs="Arial" w:hint="eastAsia"/>
          <w:szCs w:val="20"/>
        </w:rPr>
        <w:t>电话：</w:t>
      </w:r>
    </w:p>
    <w:p w14:paraId="1C9CC51A" w14:textId="77777777" w:rsidR="008F6E5E" w:rsidRDefault="00000000">
      <w:pPr>
        <w:spacing w:line="360" w:lineRule="auto"/>
        <w:ind w:firstLineChars="200" w:firstLine="420"/>
        <w:rPr>
          <w:rFonts w:ascii="Arial" w:hAnsi="Arial" w:cs="Arial"/>
          <w:szCs w:val="20"/>
        </w:rPr>
      </w:pPr>
      <w:r>
        <w:rPr>
          <w:rFonts w:ascii="Arial" w:hAnsi="宋体" w:cs="Arial" w:hint="eastAsia"/>
          <w:szCs w:val="20"/>
        </w:rPr>
        <w:t>日期：</w:t>
      </w:r>
    </w:p>
    <w:p w14:paraId="39AAFBA5" w14:textId="77777777" w:rsidR="008F6E5E" w:rsidRDefault="00000000">
      <w:pPr>
        <w:spacing w:line="360" w:lineRule="auto"/>
        <w:ind w:firstLine="422"/>
        <w:rPr>
          <w:rFonts w:ascii="Arial" w:hAnsi="Arial" w:cs="Arial"/>
          <w:szCs w:val="20"/>
        </w:rPr>
      </w:pPr>
      <w:r>
        <w:rPr>
          <w:rFonts w:ascii="Arial" w:hAnsi="宋体" w:cs="Arial" w:hint="eastAsia"/>
          <w:szCs w:val="20"/>
        </w:rPr>
        <w:t>附：</w:t>
      </w:r>
    </w:p>
    <w:p w14:paraId="7F895B32" w14:textId="77777777" w:rsidR="008F6E5E" w:rsidRDefault="00000000">
      <w:pPr>
        <w:spacing w:line="360" w:lineRule="auto"/>
        <w:ind w:firstLine="422"/>
        <w:rPr>
          <w:rFonts w:ascii="Arial" w:hAnsi="Arial" w:cs="Arial"/>
          <w:szCs w:val="20"/>
        </w:rPr>
      </w:pPr>
      <w:r>
        <w:rPr>
          <w:rFonts w:ascii="Arial" w:hAnsi="宋体" w:cs="Arial" w:hint="eastAsia"/>
          <w:szCs w:val="20"/>
        </w:rPr>
        <w:t>全权代表姓名：</w:t>
      </w:r>
      <w:r>
        <w:rPr>
          <w:rFonts w:ascii="Arial" w:hAnsi="Arial" w:cs="Arial"/>
          <w:szCs w:val="20"/>
        </w:rPr>
        <w:t xml:space="preserve">     </w:t>
      </w:r>
      <w:r>
        <w:rPr>
          <w:rFonts w:ascii="Arial" w:hAnsi="宋体" w:cs="Arial" w:hint="eastAsia"/>
          <w:szCs w:val="20"/>
        </w:rPr>
        <w:t>身份证号码：</w:t>
      </w:r>
      <w:r>
        <w:rPr>
          <w:rFonts w:ascii="Arial" w:hAnsi="Arial" w:cs="Arial"/>
          <w:szCs w:val="20"/>
        </w:rPr>
        <w:t xml:space="preserve">      </w:t>
      </w:r>
      <w:r>
        <w:rPr>
          <w:rFonts w:ascii="Arial" w:hAnsi="宋体" w:cs="Arial" w:hint="eastAsia"/>
          <w:szCs w:val="20"/>
        </w:rPr>
        <w:t>职</w:t>
      </w:r>
      <w:r>
        <w:rPr>
          <w:rFonts w:ascii="Arial" w:hAnsi="Arial" w:cs="Arial"/>
          <w:szCs w:val="20"/>
        </w:rPr>
        <w:t xml:space="preserve">  </w:t>
      </w:r>
      <w:proofErr w:type="gramStart"/>
      <w:r>
        <w:rPr>
          <w:rFonts w:ascii="Arial" w:hAnsi="宋体" w:cs="Arial" w:hint="eastAsia"/>
          <w:szCs w:val="20"/>
        </w:rPr>
        <w:t>务</w:t>
      </w:r>
      <w:proofErr w:type="gramEnd"/>
      <w:r>
        <w:rPr>
          <w:rFonts w:ascii="Arial" w:hAnsi="宋体" w:cs="Arial" w:hint="eastAsia"/>
          <w:szCs w:val="20"/>
        </w:rPr>
        <w:t>：</w:t>
      </w:r>
      <w:r>
        <w:rPr>
          <w:rFonts w:ascii="Arial" w:hAnsi="Arial" w:cs="Arial"/>
          <w:szCs w:val="20"/>
        </w:rPr>
        <w:t xml:space="preserve">         </w:t>
      </w:r>
      <w:r>
        <w:rPr>
          <w:rFonts w:ascii="Arial" w:hAnsi="宋体" w:cs="Arial" w:hint="eastAsia"/>
          <w:szCs w:val="20"/>
        </w:rPr>
        <w:t>电</w:t>
      </w:r>
      <w:r>
        <w:rPr>
          <w:rFonts w:ascii="Arial" w:hAnsi="Arial" w:cs="Arial"/>
          <w:szCs w:val="20"/>
        </w:rPr>
        <w:t xml:space="preserve">  </w:t>
      </w:r>
      <w:r>
        <w:rPr>
          <w:rFonts w:ascii="Arial" w:hAnsi="宋体" w:cs="Arial" w:hint="eastAsia"/>
          <w:szCs w:val="20"/>
        </w:rPr>
        <w:t>话：</w:t>
      </w:r>
    </w:p>
    <w:p w14:paraId="539B53EE" w14:textId="77777777" w:rsidR="008F6E5E" w:rsidRDefault="00000000">
      <w:pPr>
        <w:ind w:firstLineChars="200" w:firstLine="422"/>
        <w:rPr>
          <w:rFonts w:ascii="Arial" w:hAnsi="Arial" w:cs="Arial"/>
          <w:b/>
        </w:rPr>
      </w:pPr>
      <w:r>
        <w:rPr>
          <w:rFonts w:ascii="Arial" w:hAnsi="宋体" w:cs="Arial" w:hint="eastAsia"/>
          <w:b/>
        </w:rPr>
        <w:t>全权代表身份证复印件：</w:t>
      </w:r>
    </w:p>
    <w:p w14:paraId="6531B35B" w14:textId="77777777" w:rsidR="008F6E5E" w:rsidRDefault="00000000">
      <w:pPr>
        <w:ind w:firstLineChars="200" w:firstLine="422"/>
        <w:rPr>
          <w:rFonts w:ascii="宋体" w:cs="Arial"/>
          <w:b/>
        </w:rPr>
      </w:pPr>
      <w:r>
        <w:rPr>
          <w:rFonts w:ascii="Arial" w:hAnsi="宋体" w:cs="Arial" w:hint="eastAsia"/>
          <w:b/>
        </w:rPr>
        <w:t>注：法定代表人授权其公司员工签署及参加投标的，在响应文件中同时出具法定代表人资格证明书及此授权书，</w:t>
      </w:r>
      <w:r>
        <w:rPr>
          <w:rFonts w:ascii="宋体" w:hAnsi="宋体" w:cs="Arial" w:hint="eastAsia"/>
          <w:b/>
        </w:rPr>
        <w:t>并附身份证复印件。</w:t>
      </w:r>
    </w:p>
    <w:p w14:paraId="33E5621E" w14:textId="77777777" w:rsidR="008F6E5E" w:rsidRDefault="00000000">
      <w:pPr>
        <w:ind w:firstLineChars="200" w:firstLine="422"/>
        <w:rPr>
          <w:rFonts w:ascii="Arial" w:hAnsi="宋体" w:cs="Arial"/>
          <w:b/>
        </w:rPr>
      </w:pPr>
      <w:r>
        <w:rPr>
          <w:rFonts w:ascii="Arial" w:hAnsi="宋体" w:cs="Arial" w:hint="eastAsia"/>
          <w:b/>
        </w:rPr>
        <w:t>响应文件格式中所提到的响应文件签署人是指以上两文件确定的签署人员。</w:t>
      </w:r>
    </w:p>
    <w:p w14:paraId="32AEFDBD" w14:textId="77777777" w:rsidR="008F6E5E" w:rsidRDefault="00000000">
      <w:pPr>
        <w:ind w:firstLineChars="200" w:firstLine="422"/>
        <w:rPr>
          <w:rFonts w:ascii="Arial" w:hAnsi="Arial" w:cs="Arial"/>
          <w:b/>
        </w:rPr>
      </w:pPr>
      <w:r>
        <w:rPr>
          <w:rFonts w:ascii="Arial" w:hAnsi="Arial" w:cs="Arial" w:hint="eastAsia"/>
          <w:b/>
        </w:rPr>
        <w:t>如参加开标并在开评标过程中签署文件的人员与响应文件签署人不一致，须另行提供授权书。</w:t>
      </w:r>
    </w:p>
    <w:p w14:paraId="36AC2E65" w14:textId="77777777" w:rsidR="008F6E5E" w:rsidRDefault="008F6E5E">
      <w:pPr>
        <w:spacing w:line="360" w:lineRule="auto"/>
        <w:rPr>
          <w:rFonts w:eastAsia="华文中宋"/>
          <w:b/>
          <w:kern w:val="0"/>
          <w:sz w:val="44"/>
          <w:szCs w:val="28"/>
          <w:lang w:val="zh-CN"/>
        </w:rPr>
      </w:pPr>
    </w:p>
    <w:p w14:paraId="014E340A" w14:textId="77777777" w:rsidR="008F6E5E" w:rsidRDefault="00000000">
      <w:pPr>
        <w:widowControl/>
        <w:spacing w:line="360" w:lineRule="auto"/>
        <w:ind w:firstLine="502"/>
        <w:jc w:val="left"/>
        <w:rPr>
          <w:rFonts w:ascii="宋体" w:hAnsi="宋体" w:cs="宋体"/>
          <w:b/>
          <w:bCs/>
          <w:szCs w:val="32"/>
        </w:rPr>
      </w:pPr>
      <w:bookmarkStart w:id="619" w:name="_Toc303030576"/>
      <w:bookmarkStart w:id="620" w:name="_Toc230930642"/>
      <w:bookmarkStart w:id="621" w:name="_Toc396297239"/>
      <w:bookmarkStart w:id="622" w:name="_Toc184635147"/>
      <w:bookmarkStart w:id="623" w:name="_Toc345575549"/>
      <w:bookmarkStart w:id="624" w:name="_Toc335138374"/>
      <w:bookmarkEnd w:id="590"/>
      <w:bookmarkEnd w:id="591"/>
      <w:bookmarkEnd w:id="592"/>
      <w:r>
        <w:rPr>
          <w:rFonts w:ascii="宋体" w:hAnsi="宋体" w:cs="宋体" w:hint="eastAsia"/>
          <w:b/>
          <w:bCs/>
          <w:spacing w:val="20"/>
          <w:szCs w:val="32"/>
        </w:rPr>
        <w:lastRenderedPageBreak/>
        <w:t>二</w:t>
      </w:r>
      <w:r>
        <w:rPr>
          <w:rFonts w:ascii="宋体" w:hAnsi="宋体" w:cs="宋体" w:hint="eastAsia"/>
          <w:b/>
          <w:bCs/>
          <w:szCs w:val="32"/>
        </w:rPr>
        <w:t>、资格审查资料</w:t>
      </w:r>
      <w:bookmarkEnd w:id="619"/>
      <w:bookmarkEnd w:id="620"/>
      <w:bookmarkEnd w:id="621"/>
      <w:bookmarkEnd w:id="622"/>
      <w:bookmarkEnd w:id="623"/>
      <w:bookmarkEnd w:id="624"/>
    </w:p>
    <w:p w14:paraId="36E87B7F" w14:textId="77777777" w:rsidR="008F6E5E" w:rsidRDefault="00000000">
      <w:pPr>
        <w:spacing w:line="360" w:lineRule="auto"/>
        <w:ind w:left="321" w:hangingChars="100" w:hanging="321"/>
        <w:jc w:val="center"/>
        <w:rPr>
          <w:rFonts w:ascii="宋体" w:hAnsi="宋体" w:cs="宋体"/>
          <w:b/>
          <w:bCs/>
          <w:sz w:val="32"/>
          <w:szCs w:val="32"/>
        </w:rPr>
      </w:pPr>
      <w:r>
        <w:rPr>
          <w:rFonts w:ascii="宋体" w:hAnsi="宋体" w:cs="宋体" w:hint="eastAsia"/>
          <w:b/>
          <w:bCs/>
          <w:sz w:val="32"/>
          <w:szCs w:val="32"/>
        </w:rPr>
        <w:t>资格审查资料</w:t>
      </w:r>
    </w:p>
    <w:p w14:paraId="46A618D4" w14:textId="77777777" w:rsidR="008F6E5E" w:rsidRDefault="00000000">
      <w:pPr>
        <w:autoSpaceDE w:val="0"/>
        <w:autoSpaceDN w:val="0"/>
        <w:adjustRightInd w:val="0"/>
        <w:spacing w:line="360" w:lineRule="auto"/>
        <w:ind w:firstLineChars="200" w:firstLine="420"/>
        <w:jc w:val="left"/>
        <w:rPr>
          <w:rFonts w:ascii="宋体" w:hAnsi="宋体" w:cs="宋体"/>
          <w:kern w:val="0"/>
        </w:rPr>
      </w:pPr>
      <w:bookmarkStart w:id="625" w:name="_Toc303030577"/>
      <w:bookmarkStart w:id="626" w:name="_Toc230930643"/>
      <w:bookmarkStart w:id="627" w:name="_Toc335138375"/>
      <w:r>
        <w:rPr>
          <w:rFonts w:ascii="宋体" w:hAnsi="宋体" w:cs="宋体" w:hint="eastAsia"/>
          <w:kern w:val="0"/>
        </w:rPr>
        <w:t>（一）资格审查须知</w:t>
      </w:r>
      <w:bookmarkEnd w:id="625"/>
      <w:bookmarkEnd w:id="626"/>
      <w:bookmarkEnd w:id="627"/>
    </w:p>
    <w:p w14:paraId="463C8762" w14:textId="77777777" w:rsidR="008F6E5E" w:rsidRDefault="00000000">
      <w:pPr>
        <w:autoSpaceDE w:val="0"/>
        <w:autoSpaceDN w:val="0"/>
        <w:adjustRightInd w:val="0"/>
        <w:spacing w:line="360" w:lineRule="auto"/>
        <w:ind w:firstLineChars="200" w:firstLine="420"/>
        <w:jc w:val="left"/>
        <w:rPr>
          <w:rFonts w:ascii="宋体" w:hAnsi="宋体" w:cs="宋体"/>
          <w:kern w:val="0"/>
        </w:rPr>
      </w:pPr>
      <w:r>
        <w:rPr>
          <w:rFonts w:ascii="宋体" w:hAnsi="宋体" w:cs="宋体" w:hint="eastAsia"/>
          <w:kern w:val="0"/>
        </w:rPr>
        <w:t>1、供应商必须认真填写竞争性磋商文件规定的所有表格，并对其真实性负责，采购人有权对其进行调查核实和要求澄清。</w:t>
      </w:r>
    </w:p>
    <w:p w14:paraId="03B45FA1" w14:textId="77777777" w:rsidR="008F6E5E" w:rsidRDefault="00000000">
      <w:pPr>
        <w:autoSpaceDE w:val="0"/>
        <w:autoSpaceDN w:val="0"/>
        <w:adjustRightInd w:val="0"/>
        <w:spacing w:line="360" w:lineRule="auto"/>
        <w:ind w:firstLineChars="200" w:firstLine="420"/>
        <w:jc w:val="left"/>
        <w:rPr>
          <w:rFonts w:ascii="宋体" w:hAnsi="宋体" w:cs="宋体"/>
          <w:kern w:val="0"/>
        </w:rPr>
      </w:pPr>
      <w:r>
        <w:rPr>
          <w:rFonts w:ascii="宋体" w:hAnsi="宋体" w:cs="宋体" w:hint="eastAsia"/>
          <w:kern w:val="0"/>
        </w:rPr>
        <w:t>2、资格</w:t>
      </w:r>
      <w:proofErr w:type="gramStart"/>
      <w:r>
        <w:rPr>
          <w:rFonts w:ascii="宋体" w:hAnsi="宋体" w:cs="宋体" w:hint="eastAsia"/>
          <w:kern w:val="0"/>
        </w:rPr>
        <w:t>审查按通过</w:t>
      </w:r>
      <w:proofErr w:type="gramEnd"/>
      <w:r>
        <w:rPr>
          <w:rFonts w:ascii="宋体" w:hAnsi="宋体" w:cs="宋体" w:hint="eastAsia"/>
          <w:kern w:val="0"/>
        </w:rPr>
        <w:t>和不通过两种方式进行评定，供应商的资格等方面的要求作为资格审查通过的强制性资格条件，经核实有一项不符合要求，则供应商的资格为不通过，不通过的供应商对其响应文件不进行后续评审。</w:t>
      </w:r>
    </w:p>
    <w:p w14:paraId="630CFA5E" w14:textId="77777777" w:rsidR="008F6E5E" w:rsidRDefault="00000000">
      <w:pPr>
        <w:autoSpaceDE w:val="0"/>
        <w:autoSpaceDN w:val="0"/>
        <w:adjustRightInd w:val="0"/>
        <w:spacing w:line="360" w:lineRule="auto"/>
        <w:ind w:firstLineChars="200" w:firstLine="422"/>
        <w:jc w:val="left"/>
        <w:rPr>
          <w:rFonts w:ascii="宋体" w:hAnsi="宋体" w:cs="宋体"/>
          <w:b/>
          <w:bCs/>
          <w:kern w:val="0"/>
        </w:rPr>
      </w:pPr>
      <w:bookmarkStart w:id="628" w:name="_Toc335138376"/>
      <w:bookmarkStart w:id="629" w:name="_Toc179623472"/>
      <w:bookmarkStart w:id="630" w:name="_Toc208051215"/>
      <w:bookmarkStart w:id="631" w:name="_Toc191897610"/>
      <w:bookmarkStart w:id="632" w:name="_Toc227658251"/>
      <w:bookmarkStart w:id="633" w:name="_Toc204944488"/>
      <w:bookmarkStart w:id="634" w:name="_Toc179801514"/>
      <w:bookmarkStart w:id="635" w:name="_Toc208484561"/>
      <w:bookmarkStart w:id="636" w:name="_Toc303030578"/>
      <w:r>
        <w:rPr>
          <w:rFonts w:ascii="宋体" w:hAnsi="宋体" w:cs="宋体" w:hint="eastAsia"/>
          <w:b/>
          <w:bCs/>
          <w:kern w:val="0"/>
        </w:rPr>
        <w:t>（二）资格审查资料</w:t>
      </w:r>
      <w:bookmarkEnd w:id="628"/>
      <w:bookmarkEnd w:id="629"/>
      <w:bookmarkEnd w:id="630"/>
      <w:bookmarkEnd w:id="631"/>
      <w:bookmarkEnd w:id="632"/>
      <w:bookmarkEnd w:id="633"/>
      <w:bookmarkEnd w:id="634"/>
      <w:bookmarkEnd w:id="635"/>
      <w:bookmarkEnd w:id="636"/>
      <w:r>
        <w:rPr>
          <w:rFonts w:ascii="宋体" w:hAnsi="宋体" w:cs="宋体" w:hint="eastAsia"/>
          <w:b/>
          <w:bCs/>
          <w:kern w:val="0"/>
        </w:rPr>
        <w:t>格式</w:t>
      </w:r>
    </w:p>
    <w:p w14:paraId="0D11A750" w14:textId="77777777" w:rsidR="008F6E5E" w:rsidRDefault="00000000">
      <w:pPr>
        <w:autoSpaceDE w:val="0"/>
        <w:autoSpaceDN w:val="0"/>
        <w:adjustRightInd w:val="0"/>
        <w:spacing w:line="360" w:lineRule="auto"/>
        <w:ind w:firstLineChars="200" w:firstLine="422"/>
        <w:jc w:val="left"/>
        <w:rPr>
          <w:rFonts w:ascii="宋体" w:hAnsi="宋体" w:cs="宋体"/>
          <w:b/>
          <w:bCs/>
          <w:kern w:val="0"/>
        </w:rPr>
      </w:pPr>
      <w:r>
        <w:rPr>
          <w:rFonts w:ascii="宋体" w:hAnsi="宋体" w:cs="宋体" w:hint="eastAsia"/>
          <w:b/>
          <w:bCs/>
          <w:kern w:val="0"/>
        </w:rPr>
        <w:t>详见附件1</w:t>
      </w:r>
    </w:p>
    <w:p w14:paraId="23BBA0F8" w14:textId="77777777" w:rsidR="008F6E5E" w:rsidRDefault="008F6E5E">
      <w:pPr>
        <w:autoSpaceDE w:val="0"/>
        <w:autoSpaceDN w:val="0"/>
        <w:adjustRightInd w:val="0"/>
        <w:spacing w:line="360" w:lineRule="auto"/>
        <w:ind w:firstLineChars="200" w:firstLine="422"/>
        <w:jc w:val="left"/>
        <w:rPr>
          <w:rFonts w:ascii="宋体" w:hAnsi="宋体" w:cs="宋体"/>
          <w:b/>
          <w:bCs/>
          <w:kern w:val="0"/>
        </w:rPr>
      </w:pPr>
    </w:p>
    <w:p w14:paraId="16F4EB44" w14:textId="77777777" w:rsidR="008F6E5E" w:rsidRDefault="00000000">
      <w:pPr>
        <w:autoSpaceDE w:val="0"/>
        <w:autoSpaceDN w:val="0"/>
        <w:adjustRightInd w:val="0"/>
        <w:spacing w:line="360" w:lineRule="auto"/>
        <w:ind w:firstLineChars="200" w:firstLine="422"/>
        <w:jc w:val="left"/>
        <w:rPr>
          <w:b/>
          <w:bCs/>
        </w:rPr>
      </w:pPr>
      <w:r>
        <w:rPr>
          <w:rFonts w:ascii="宋体" w:hAnsi="宋体" w:cs="宋体" w:hint="eastAsia"/>
          <w:b/>
          <w:bCs/>
          <w:kern w:val="0"/>
        </w:rPr>
        <w:t>（三）符合性审查资料格式</w:t>
      </w:r>
    </w:p>
    <w:p w14:paraId="1AA1FAF9" w14:textId="77777777" w:rsidR="008F6E5E" w:rsidRDefault="00000000">
      <w:pPr>
        <w:autoSpaceDE w:val="0"/>
        <w:autoSpaceDN w:val="0"/>
        <w:adjustRightInd w:val="0"/>
        <w:spacing w:line="360" w:lineRule="auto"/>
        <w:ind w:firstLineChars="200" w:firstLine="422"/>
        <w:jc w:val="left"/>
        <w:rPr>
          <w:rFonts w:ascii="宋体" w:hAnsi="宋体" w:cs="宋体"/>
          <w:b/>
          <w:bCs/>
          <w:kern w:val="0"/>
        </w:rPr>
      </w:pPr>
      <w:r>
        <w:rPr>
          <w:rFonts w:ascii="宋体" w:hAnsi="宋体" w:cs="宋体" w:hint="eastAsia"/>
          <w:b/>
          <w:bCs/>
          <w:kern w:val="0"/>
        </w:rPr>
        <w:t>详见附件2</w:t>
      </w:r>
    </w:p>
    <w:p w14:paraId="222F94FF" w14:textId="77777777" w:rsidR="008F6E5E" w:rsidRDefault="00000000">
      <w:pPr>
        <w:spacing w:line="360" w:lineRule="auto"/>
        <w:ind w:firstLine="562"/>
        <w:outlineLvl w:val="2"/>
        <w:rPr>
          <w:rFonts w:ascii="宋体" w:hAnsi="宋体" w:cs="宋体"/>
        </w:rPr>
      </w:pPr>
      <w:bookmarkStart w:id="637" w:name="_Toc191897611"/>
      <w:bookmarkStart w:id="638" w:name="_Toc227658252"/>
      <w:bookmarkStart w:id="639" w:name="_Toc204944489"/>
      <w:bookmarkStart w:id="640" w:name="_Toc208051216"/>
      <w:bookmarkStart w:id="641" w:name="_Toc208484562"/>
      <w:bookmarkStart w:id="642" w:name="_Toc191897470"/>
      <w:bookmarkStart w:id="643" w:name="_Toc179801515"/>
      <w:r>
        <w:rPr>
          <w:rFonts w:ascii="宋体" w:hAnsi="宋体" w:cs="宋体" w:hint="eastAsia"/>
          <w:sz w:val="28"/>
          <w:szCs w:val="28"/>
        </w:rPr>
        <w:br w:type="page"/>
      </w:r>
      <w:bookmarkStart w:id="644" w:name="_Toc179801516"/>
      <w:bookmarkStart w:id="645" w:name="_Toc208051217"/>
      <w:bookmarkStart w:id="646" w:name="_Toc335138377"/>
      <w:bookmarkStart w:id="647" w:name="_Toc208484563"/>
      <w:bookmarkStart w:id="648" w:name="_Toc179623474"/>
      <w:bookmarkStart w:id="649" w:name="_Toc303030579"/>
      <w:bookmarkStart w:id="650" w:name="_Toc227658253"/>
      <w:bookmarkStart w:id="651" w:name="_Toc191897612"/>
      <w:bookmarkStart w:id="652" w:name="_Toc204944490"/>
      <w:bookmarkEnd w:id="637"/>
      <w:bookmarkEnd w:id="638"/>
      <w:bookmarkEnd w:id="639"/>
      <w:bookmarkEnd w:id="640"/>
      <w:bookmarkEnd w:id="641"/>
      <w:bookmarkEnd w:id="642"/>
      <w:bookmarkEnd w:id="643"/>
      <w:r>
        <w:rPr>
          <w:rFonts w:ascii="宋体" w:hAnsi="宋体" w:cs="宋体" w:hint="eastAsia"/>
          <w:sz w:val="28"/>
          <w:szCs w:val="36"/>
        </w:rPr>
        <w:lastRenderedPageBreak/>
        <w:t xml:space="preserve">附件1：            </w:t>
      </w:r>
      <w:r>
        <w:rPr>
          <w:rFonts w:ascii="宋体" w:hAnsi="宋体" w:cs="宋体" w:hint="eastAsia"/>
          <w:b/>
          <w:bCs/>
          <w:sz w:val="40"/>
          <w:szCs w:val="48"/>
        </w:rPr>
        <w:t>强制性资格条件</w:t>
      </w:r>
      <w:bookmarkEnd w:id="644"/>
      <w:bookmarkEnd w:id="645"/>
      <w:bookmarkEnd w:id="646"/>
      <w:bookmarkEnd w:id="647"/>
      <w:bookmarkEnd w:id="648"/>
      <w:bookmarkEnd w:id="649"/>
      <w:bookmarkEnd w:id="650"/>
      <w:bookmarkEnd w:id="651"/>
      <w:bookmarkEnd w:id="652"/>
    </w:p>
    <w:tbl>
      <w:tblPr>
        <w:tblW w:w="86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3773"/>
        <w:gridCol w:w="1417"/>
        <w:gridCol w:w="2844"/>
      </w:tblGrid>
      <w:tr w:rsidR="008F6E5E" w14:paraId="162CB3E5" w14:textId="77777777">
        <w:trPr>
          <w:trHeight w:val="400"/>
        </w:trPr>
        <w:tc>
          <w:tcPr>
            <w:tcW w:w="622" w:type="dxa"/>
            <w:vAlign w:val="center"/>
          </w:tcPr>
          <w:p w14:paraId="1DE410A2"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序号</w:t>
            </w:r>
          </w:p>
        </w:tc>
        <w:tc>
          <w:tcPr>
            <w:tcW w:w="3773" w:type="dxa"/>
            <w:vAlign w:val="center"/>
          </w:tcPr>
          <w:p w14:paraId="4EB79825"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强制性资格条件</w:t>
            </w:r>
          </w:p>
        </w:tc>
        <w:tc>
          <w:tcPr>
            <w:tcW w:w="1417" w:type="dxa"/>
            <w:vAlign w:val="center"/>
          </w:tcPr>
          <w:p w14:paraId="59DB5EA1"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供应商对能达到程度的简述（供应商填写）</w:t>
            </w:r>
          </w:p>
        </w:tc>
        <w:tc>
          <w:tcPr>
            <w:tcW w:w="2844" w:type="dxa"/>
            <w:vAlign w:val="center"/>
          </w:tcPr>
          <w:p w14:paraId="263C0D32"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证明资料附后（盖单位公章）</w:t>
            </w:r>
          </w:p>
        </w:tc>
      </w:tr>
      <w:tr w:rsidR="008F6E5E" w14:paraId="13ABFB7A" w14:textId="77777777">
        <w:trPr>
          <w:trHeight w:val="981"/>
        </w:trPr>
        <w:tc>
          <w:tcPr>
            <w:tcW w:w="622" w:type="dxa"/>
            <w:vAlign w:val="center"/>
          </w:tcPr>
          <w:p w14:paraId="76AAFE8E"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1</w:t>
            </w:r>
          </w:p>
        </w:tc>
        <w:tc>
          <w:tcPr>
            <w:tcW w:w="3773" w:type="dxa"/>
            <w:vAlign w:val="center"/>
          </w:tcPr>
          <w:p w14:paraId="5867001D" w14:textId="77777777" w:rsidR="008F6E5E" w:rsidRDefault="00000000">
            <w:pPr>
              <w:spacing w:line="300" w:lineRule="exact"/>
              <w:rPr>
                <w:rFonts w:ascii="宋体" w:hAnsi="宋体" w:cs="宋体"/>
                <w:b/>
                <w:bCs/>
                <w:kern w:val="0"/>
                <w:szCs w:val="21"/>
              </w:rPr>
            </w:pPr>
            <w:r>
              <w:rPr>
                <w:rFonts w:ascii="宋体" w:hAnsi="宋体" w:cs="宋体" w:hint="eastAsia"/>
                <w:b/>
                <w:bCs/>
              </w:rPr>
              <w:t>具有独立承担民事责任的能力</w:t>
            </w:r>
          </w:p>
        </w:tc>
        <w:tc>
          <w:tcPr>
            <w:tcW w:w="1417" w:type="dxa"/>
          </w:tcPr>
          <w:p w14:paraId="698F1DCD" w14:textId="77777777" w:rsidR="008F6E5E" w:rsidRDefault="008F6E5E">
            <w:pPr>
              <w:spacing w:line="300" w:lineRule="exact"/>
              <w:ind w:firstLine="420"/>
              <w:rPr>
                <w:rFonts w:ascii="宋体" w:hAnsi="宋体" w:cs="宋体"/>
                <w:b/>
                <w:bCs/>
                <w:szCs w:val="21"/>
              </w:rPr>
            </w:pPr>
          </w:p>
        </w:tc>
        <w:tc>
          <w:tcPr>
            <w:tcW w:w="2844" w:type="dxa"/>
            <w:vMerge w:val="restart"/>
            <w:vAlign w:val="center"/>
          </w:tcPr>
          <w:p w14:paraId="5434D780" w14:textId="77777777" w:rsidR="008F6E5E" w:rsidRDefault="00000000">
            <w:pPr>
              <w:spacing w:line="300" w:lineRule="exact"/>
              <w:jc w:val="left"/>
              <w:rPr>
                <w:rFonts w:ascii="宋体" w:hAnsi="宋体" w:cs="宋体"/>
                <w:b/>
                <w:bCs/>
                <w:szCs w:val="21"/>
              </w:rPr>
            </w:pPr>
            <w:r>
              <w:rPr>
                <w:rFonts w:ascii="宋体" w:hAnsi="宋体" w:cs="宋体" w:hint="eastAsia"/>
                <w:b/>
                <w:bCs/>
                <w:szCs w:val="21"/>
              </w:rPr>
              <w:t>符合参加政府采购活动应当具备的一般条件的承诺函</w:t>
            </w:r>
          </w:p>
        </w:tc>
      </w:tr>
      <w:tr w:rsidR="008F6E5E" w14:paraId="7BFB8A02" w14:textId="77777777">
        <w:trPr>
          <w:trHeight w:val="981"/>
        </w:trPr>
        <w:tc>
          <w:tcPr>
            <w:tcW w:w="622" w:type="dxa"/>
            <w:vAlign w:val="center"/>
          </w:tcPr>
          <w:p w14:paraId="09AFBC8F"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2</w:t>
            </w:r>
          </w:p>
        </w:tc>
        <w:tc>
          <w:tcPr>
            <w:tcW w:w="3773" w:type="dxa"/>
            <w:vAlign w:val="center"/>
          </w:tcPr>
          <w:p w14:paraId="785D404D" w14:textId="77777777" w:rsidR="008F6E5E" w:rsidRDefault="00000000">
            <w:pPr>
              <w:spacing w:line="300" w:lineRule="exact"/>
              <w:rPr>
                <w:rFonts w:ascii="宋体" w:hAnsi="宋体" w:cs="宋体"/>
                <w:b/>
                <w:bCs/>
              </w:rPr>
            </w:pPr>
            <w:r>
              <w:rPr>
                <w:rFonts w:ascii="宋体" w:hAnsi="宋体" w:cs="宋体" w:hint="eastAsia"/>
                <w:b/>
                <w:bCs/>
              </w:rPr>
              <w:t>具有良好的商业信誉和健全的财务会计制度</w:t>
            </w:r>
          </w:p>
        </w:tc>
        <w:tc>
          <w:tcPr>
            <w:tcW w:w="1417" w:type="dxa"/>
          </w:tcPr>
          <w:p w14:paraId="01FE2B38" w14:textId="77777777" w:rsidR="008F6E5E" w:rsidRDefault="008F6E5E">
            <w:pPr>
              <w:spacing w:line="300" w:lineRule="exact"/>
              <w:ind w:firstLine="420"/>
              <w:rPr>
                <w:rFonts w:ascii="宋体" w:hAnsi="宋体" w:cs="宋体"/>
                <w:b/>
                <w:bCs/>
                <w:szCs w:val="21"/>
              </w:rPr>
            </w:pPr>
          </w:p>
        </w:tc>
        <w:tc>
          <w:tcPr>
            <w:tcW w:w="2844" w:type="dxa"/>
            <w:vMerge/>
            <w:vAlign w:val="center"/>
          </w:tcPr>
          <w:p w14:paraId="47091639" w14:textId="77777777" w:rsidR="008F6E5E" w:rsidRDefault="008F6E5E">
            <w:pPr>
              <w:spacing w:line="300" w:lineRule="exact"/>
              <w:ind w:firstLine="420"/>
              <w:jc w:val="left"/>
              <w:rPr>
                <w:rFonts w:ascii="宋体" w:hAnsi="宋体" w:cs="宋体"/>
                <w:b/>
                <w:bCs/>
                <w:szCs w:val="21"/>
              </w:rPr>
            </w:pPr>
          </w:p>
        </w:tc>
      </w:tr>
      <w:tr w:rsidR="008F6E5E" w14:paraId="5900528A" w14:textId="77777777">
        <w:trPr>
          <w:trHeight w:val="981"/>
        </w:trPr>
        <w:tc>
          <w:tcPr>
            <w:tcW w:w="622" w:type="dxa"/>
            <w:vAlign w:val="center"/>
          </w:tcPr>
          <w:p w14:paraId="13967CD7"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3</w:t>
            </w:r>
          </w:p>
        </w:tc>
        <w:tc>
          <w:tcPr>
            <w:tcW w:w="3773" w:type="dxa"/>
            <w:vAlign w:val="center"/>
          </w:tcPr>
          <w:p w14:paraId="450352BB" w14:textId="77777777" w:rsidR="008F6E5E" w:rsidRDefault="00000000">
            <w:pPr>
              <w:spacing w:line="300" w:lineRule="exact"/>
              <w:rPr>
                <w:rFonts w:ascii="宋体" w:hAnsi="宋体" w:cs="宋体"/>
                <w:b/>
                <w:bCs/>
              </w:rPr>
            </w:pPr>
            <w:r>
              <w:rPr>
                <w:rFonts w:ascii="宋体" w:hAnsi="宋体" w:cs="宋体" w:hint="eastAsia"/>
                <w:b/>
                <w:bCs/>
              </w:rPr>
              <w:t>具有履行合同所必需的设备和专业技术能力</w:t>
            </w:r>
          </w:p>
        </w:tc>
        <w:tc>
          <w:tcPr>
            <w:tcW w:w="1417" w:type="dxa"/>
          </w:tcPr>
          <w:p w14:paraId="12CEE8A6" w14:textId="77777777" w:rsidR="008F6E5E" w:rsidRDefault="008F6E5E">
            <w:pPr>
              <w:spacing w:line="300" w:lineRule="exact"/>
              <w:ind w:firstLine="420"/>
              <w:rPr>
                <w:rFonts w:ascii="宋体" w:hAnsi="宋体" w:cs="宋体"/>
                <w:b/>
                <w:bCs/>
                <w:szCs w:val="21"/>
              </w:rPr>
            </w:pPr>
          </w:p>
        </w:tc>
        <w:tc>
          <w:tcPr>
            <w:tcW w:w="2844" w:type="dxa"/>
            <w:vMerge/>
            <w:vAlign w:val="center"/>
          </w:tcPr>
          <w:p w14:paraId="1FEBC84D" w14:textId="77777777" w:rsidR="008F6E5E" w:rsidRDefault="008F6E5E">
            <w:pPr>
              <w:spacing w:line="300" w:lineRule="exact"/>
              <w:ind w:firstLine="420"/>
              <w:rPr>
                <w:rFonts w:ascii="宋体" w:hAnsi="宋体" w:cs="宋体"/>
                <w:b/>
                <w:bCs/>
                <w:szCs w:val="21"/>
              </w:rPr>
            </w:pPr>
          </w:p>
        </w:tc>
      </w:tr>
      <w:tr w:rsidR="008F6E5E" w14:paraId="324D7418" w14:textId="77777777">
        <w:trPr>
          <w:trHeight w:val="607"/>
        </w:trPr>
        <w:tc>
          <w:tcPr>
            <w:tcW w:w="622" w:type="dxa"/>
            <w:vAlign w:val="center"/>
          </w:tcPr>
          <w:p w14:paraId="4A73B585"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4</w:t>
            </w:r>
          </w:p>
        </w:tc>
        <w:tc>
          <w:tcPr>
            <w:tcW w:w="3773" w:type="dxa"/>
            <w:vAlign w:val="center"/>
          </w:tcPr>
          <w:p w14:paraId="198120C5" w14:textId="77777777" w:rsidR="008F6E5E" w:rsidRDefault="00000000">
            <w:pPr>
              <w:spacing w:line="300" w:lineRule="exact"/>
              <w:rPr>
                <w:rFonts w:ascii="宋体" w:hAnsi="宋体" w:cs="宋体"/>
                <w:b/>
                <w:bCs/>
              </w:rPr>
            </w:pPr>
            <w:r>
              <w:rPr>
                <w:rFonts w:ascii="宋体" w:hAnsi="宋体" w:cs="宋体" w:hint="eastAsia"/>
                <w:b/>
                <w:bCs/>
              </w:rPr>
              <w:t>有依法缴纳税收和社会保障资金的良好记录</w:t>
            </w:r>
          </w:p>
        </w:tc>
        <w:tc>
          <w:tcPr>
            <w:tcW w:w="1417" w:type="dxa"/>
          </w:tcPr>
          <w:p w14:paraId="78C8C6E6" w14:textId="77777777" w:rsidR="008F6E5E" w:rsidRDefault="008F6E5E">
            <w:pPr>
              <w:spacing w:line="300" w:lineRule="exact"/>
              <w:ind w:firstLine="420"/>
              <w:rPr>
                <w:rFonts w:ascii="宋体" w:hAnsi="宋体" w:cs="宋体"/>
                <w:b/>
                <w:bCs/>
                <w:szCs w:val="21"/>
              </w:rPr>
            </w:pPr>
          </w:p>
        </w:tc>
        <w:tc>
          <w:tcPr>
            <w:tcW w:w="2844" w:type="dxa"/>
            <w:vMerge/>
            <w:vAlign w:val="center"/>
          </w:tcPr>
          <w:p w14:paraId="30E9CEB6" w14:textId="77777777" w:rsidR="008F6E5E" w:rsidRDefault="008F6E5E">
            <w:pPr>
              <w:spacing w:line="300" w:lineRule="exact"/>
              <w:ind w:firstLine="420"/>
              <w:jc w:val="left"/>
              <w:rPr>
                <w:rFonts w:ascii="宋体" w:hAnsi="宋体" w:cs="宋体"/>
                <w:b/>
                <w:bCs/>
                <w:szCs w:val="21"/>
              </w:rPr>
            </w:pPr>
          </w:p>
        </w:tc>
      </w:tr>
      <w:tr w:rsidR="008F6E5E" w14:paraId="05A09C0F" w14:textId="77777777">
        <w:trPr>
          <w:trHeight w:val="400"/>
        </w:trPr>
        <w:tc>
          <w:tcPr>
            <w:tcW w:w="622" w:type="dxa"/>
            <w:vAlign w:val="center"/>
          </w:tcPr>
          <w:p w14:paraId="34C1A972"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5</w:t>
            </w:r>
          </w:p>
        </w:tc>
        <w:tc>
          <w:tcPr>
            <w:tcW w:w="3773" w:type="dxa"/>
            <w:vAlign w:val="center"/>
          </w:tcPr>
          <w:p w14:paraId="108E362A" w14:textId="77777777" w:rsidR="008F6E5E" w:rsidRDefault="00000000">
            <w:pPr>
              <w:spacing w:line="300" w:lineRule="exact"/>
              <w:rPr>
                <w:rFonts w:ascii="宋体" w:hAnsi="宋体" w:cs="宋体"/>
                <w:b/>
                <w:bCs/>
              </w:rPr>
            </w:pPr>
            <w:r>
              <w:rPr>
                <w:rFonts w:ascii="宋体" w:hAnsi="宋体" w:cs="宋体" w:hint="eastAsia"/>
                <w:b/>
                <w:bCs/>
              </w:rPr>
              <w:t>参加政府采购活动前三年内，在经营活动中没有重大违法记录</w:t>
            </w:r>
          </w:p>
        </w:tc>
        <w:tc>
          <w:tcPr>
            <w:tcW w:w="1417" w:type="dxa"/>
          </w:tcPr>
          <w:p w14:paraId="4AFF927E" w14:textId="77777777" w:rsidR="008F6E5E" w:rsidRDefault="008F6E5E">
            <w:pPr>
              <w:spacing w:line="300" w:lineRule="exact"/>
              <w:ind w:firstLine="420"/>
              <w:rPr>
                <w:rFonts w:ascii="宋体" w:hAnsi="宋体" w:cs="宋体"/>
                <w:b/>
                <w:bCs/>
              </w:rPr>
            </w:pPr>
          </w:p>
        </w:tc>
        <w:tc>
          <w:tcPr>
            <w:tcW w:w="2844" w:type="dxa"/>
            <w:vMerge/>
            <w:vAlign w:val="center"/>
          </w:tcPr>
          <w:p w14:paraId="1622D97C" w14:textId="77777777" w:rsidR="008F6E5E" w:rsidRDefault="008F6E5E">
            <w:pPr>
              <w:spacing w:line="300" w:lineRule="exact"/>
              <w:ind w:firstLine="420"/>
              <w:rPr>
                <w:rFonts w:ascii="宋体" w:hAnsi="宋体" w:cs="宋体"/>
                <w:b/>
                <w:bCs/>
              </w:rPr>
            </w:pPr>
          </w:p>
        </w:tc>
      </w:tr>
      <w:tr w:rsidR="008F6E5E" w14:paraId="445DEAE0" w14:textId="77777777">
        <w:trPr>
          <w:trHeight w:val="400"/>
        </w:trPr>
        <w:tc>
          <w:tcPr>
            <w:tcW w:w="622" w:type="dxa"/>
            <w:vAlign w:val="center"/>
          </w:tcPr>
          <w:p w14:paraId="2E8EC0CB"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6</w:t>
            </w:r>
          </w:p>
        </w:tc>
        <w:tc>
          <w:tcPr>
            <w:tcW w:w="3773" w:type="dxa"/>
            <w:vAlign w:val="center"/>
          </w:tcPr>
          <w:p w14:paraId="4DDBA28E" w14:textId="77777777" w:rsidR="008F6E5E" w:rsidRDefault="00000000">
            <w:pPr>
              <w:spacing w:line="300" w:lineRule="exact"/>
              <w:jc w:val="left"/>
              <w:rPr>
                <w:rFonts w:ascii="宋体" w:hAnsi="宋体" w:cs="宋体"/>
                <w:b/>
                <w:bCs/>
              </w:rPr>
            </w:pPr>
            <w:r>
              <w:rPr>
                <w:rFonts w:ascii="宋体" w:hAnsi="宋体" w:cs="宋体" w:hint="eastAsia"/>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21888D2C" w14:textId="77777777" w:rsidR="008F6E5E" w:rsidRDefault="008F6E5E">
            <w:pPr>
              <w:spacing w:line="300" w:lineRule="exact"/>
              <w:ind w:firstLine="420"/>
              <w:rPr>
                <w:rFonts w:ascii="宋体" w:hAnsi="宋体" w:cs="宋体"/>
                <w:b/>
                <w:bCs/>
              </w:rPr>
            </w:pPr>
          </w:p>
          <w:p w14:paraId="15F3F61A" w14:textId="77777777" w:rsidR="008F6E5E" w:rsidRDefault="008F6E5E">
            <w:pPr>
              <w:spacing w:line="300" w:lineRule="exact"/>
              <w:ind w:firstLine="420"/>
              <w:rPr>
                <w:rFonts w:ascii="宋体" w:hAnsi="宋体" w:cs="宋体"/>
                <w:b/>
                <w:bCs/>
              </w:rPr>
            </w:pPr>
          </w:p>
          <w:p w14:paraId="22444C26" w14:textId="77777777" w:rsidR="008F6E5E" w:rsidRDefault="008F6E5E">
            <w:pPr>
              <w:spacing w:line="300" w:lineRule="exact"/>
              <w:ind w:firstLine="420"/>
              <w:rPr>
                <w:rFonts w:ascii="宋体" w:hAnsi="宋体" w:cs="宋体"/>
                <w:b/>
                <w:bCs/>
              </w:rPr>
            </w:pPr>
          </w:p>
          <w:p w14:paraId="2B02DAAF" w14:textId="77777777" w:rsidR="008F6E5E" w:rsidRDefault="008F6E5E">
            <w:pPr>
              <w:spacing w:line="300" w:lineRule="exact"/>
              <w:ind w:firstLine="420"/>
              <w:rPr>
                <w:rFonts w:ascii="宋体" w:hAnsi="宋体" w:cs="宋体"/>
                <w:b/>
                <w:bCs/>
              </w:rPr>
            </w:pPr>
          </w:p>
        </w:tc>
        <w:tc>
          <w:tcPr>
            <w:tcW w:w="2844" w:type="dxa"/>
            <w:vMerge/>
            <w:vAlign w:val="center"/>
          </w:tcPr>
          <w:p w14:paraId="06ABB947" w14:textId="77777777" w:rsidR="008F6E5E" w:rsidRDefault="008F6E5E">
            <w:pPr>
              <w:spacing w:line="300" w:lineRule="exact"/>
              <w:ind w:firstLine="420"/>
              <w:rPr>
                <w:rFonts w:ascii="宋体" w:hAnsi="宋体" w:cs="宋体"/>
                <w:b/>
                <w:bCs/>
              </w:rPr>
            </w:pPr>
          </w:p>
        </w:tc>
      </w:tr>
      <w:tr w:rsidR="008F6E5E" w14:paraId="7A345D1B" w14:textId="77777777">
        <w:trPr>
          <w:trHeight w:val="400"/>
        </w:trPr>
        <w:tc>
          <w:tcPr>
            <w:tcW w:w="622" w:type="dxa"/>
            <w:vAlign w:val="center"/>
          </w:tcPr>
          <w:p w14:paraId="5ECAD0EB"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7</w:t>
            </w:r>
          </w:p>
        </w:tc>
        <w:tc>
          <w:tcPr>
            <w:tcW w:w="3773" w:type="dxa"/>
            <w:vAlign w:val="center"/>
          </w:tcPr>
          <w:p w14:paraId="53F6C61F" w14:textId="77777777" w:rsidR="008F6E5E" w:rsidRDefault="00000000">
            <w:pPr>
              <w:spacing w:line="300" w:lineRule="exact"/>
              <w:rPr>
                <w:rFonts w:ascii="宋体" w:hAnsi="宋体" w:cs="宋体"/>
                <w:b/>
                <w:bCs/>
              </w:rPr>
            </w:pPr>
            <w:r>
              <w:rPr>
                <w:rFonts w:ascii="宋体" w:hAnsi="宋体" w:cs="宋体" w:hint="eastAsia"/>
                <w:b/>
                <w:bCs/>
                <w:kern w:val="0"/>
                <w:szCs w:val="21"/>
              </w:rPr>
              <w:t>单位负责人为同一人或者存在直接控股、管理关系的不同供应商，不得参加同一合同项下的政府采购活动；</w:t>
            </w:r>
          </w:p>
        </w:tc>
        <w:tc>
          <w:tcPr>
            <w:tcW w:w="1417" w:type="dxa"/>
          </w:tcPr>
          <w:p w14:paraId="5EA5229D" w14:textId="77777777" w:rsidR="008F6E5E" w:rsidRDefault="008F6E5E">
            <w:pPr>
              <w:spacing w:line="300" w:lineRule="exact"/>
              <w:ind w:firstLine="420"/>
              <w:rPr>
                <w:rFonts w:ascii="宋体" w:hAnsi="宋体" w:cs="宋体"/>
                <w:b/>
                <w:bCs/>
              </w:rPr>
            </w:pPr>
          </w:p>
        </w:tc>
        <w:tc>
          <w:tcPr>
            <w:tcW w:w="2844" w:type="dxa"/>
            <w:vMerge/>
            <w:vAlign w:val="center"/>
          </w:tcPr>
          <w:p w14:paraId="06A32B02" w14:textId="77777777" w:rsidR="008F6E5E" w:rsidRDefault="008F6E5E">
            <w:pPr>
              <w:spacing w:line="300" w:lineRule="exact"/>
              <w:ind w:firstLine="420"/>
              <w:rPr>
                <w:rFonts w:ascii="宋体" w:hAnsi="宋体" w:cs="宋体"/>
                <w:b/>
                <w:bCs/>
              </w:rPr>
            </w:pPr>
          </w:p>
        </w:tc>
      </w:tr>
      <w:tr w:rsidR="008F6E5E" w14:paraId="23FDE59F" w14:textId="77777777">
        <w:trPr>
          <w:trHeight w:val="400"/>
        </w:trPr>
        <w:tc>
          <w:tcPr>
            <w:tcW w:w="622" w:type="dxa"/>
            <w:vAlign w:val="center"/>
          </w:tcPr>
          <w:p w14:paraId="51FC4F53"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8</w:t>
            </w:r>
          </w:p>
        </w:tc>
        <w:tc>
          <w:tcPr>
            <w:tcW w:w="3773" w:type="dxa"/>
            <w:vAlign w:val="center"/>
          </w:tcPr>
          <w:p w14:paraId="3328AA46" w14:textId="77777777" w:rsidR="008F6E5E" w:rsidRDefault="00000000">
            <w:pPr>
              <w:spacing w:line="300" w:lineRule="exact"/>
              <w:rPr>
                <w:rFonts w:ascii="宋体" w:hAnsi="宋体" w:cs="宋体"/>
                <w:b/>
                <w:bCs/>
                <w:kern w:val="0"/>
                <w:szCs w:val="21"/>
              </w:rPr>
            </w:pPr>
            <w:r>
              <w:rPr>
                <w:rFonts w:ascii="宋体" w:hAnsi="宋体" w:cs="宋体" w:hint="eastAsia"/>
                <w:b/>
                <w:bCs/>
                <w:kern w:val="0"/>
                <w:szCs w:val="21"/>
              </w:rPr>
              <w:t>联合投标协议书</w:t>
            </w:r>
          </w:p>
        </w:tc>
        <w:tc>
          <w:tcPr>
            <w:tcW w:w="1417" w:type="dxa"/>
          </w:tcPr>
          <w:p w14:paraId="7C9F1C86" w14:textId="77777777" w:rsidR="008F6E5E" w:rsidRDefault="008F6E5E">
            <w:pPr>
              <w:spacing w:line="300" w:lineRule="exact"/>
              <w:ind w:firstLine="420"/>
              <w:rPr>
                <w:rFonts w:ascii="宋体" w:hAnsi="宋体" w:cs="宋体"/>
                <w:b/>
                <w:bCs/>
              </w:rPr>
            </w:pPr>
          </w:p>
        </w:tc>
        <w:tc>
          <w:tcPr>
            <w:tcW w:w="2844" w:type="dxa"/>
            <w:vAlign w:val="center"/>
          </w:tcPr>
          <w:p w14:paraId="7EDA9FAE" w14:textId="77777777" w:rsidR="008F6E5E" w:rsidRDefault="00000000">
            <w:pPr>
              <w:spacing w:line="300" w:lineRule="exact"/>
              <w:rPr>
                <w:rFonts w:ascii="宋体" w:hAnsi="宋体" w:cs="宋体"/>
                <w:b/>
                <w:bCs/>
              </w:rPr>
            </w:pPr>
            <w:r>
              <w:rPr>
                <w:rFonts w:ascii="宋体" w:hAnsi="宋体" w:cs="宋体" w:hint="eastAsia"/>
                <w:b/>
                <w:bCs/>
                <w:kern w:val="0"/>
                <w:szCs w:val="21"/>
              </w:rPr>
              <w:t>有效的《联合投标协议书》（仅联合体须提供）（格式附后）</w:t>
            </w:r>
          </w:p>
        </w:tc>
      </w:tr>
      <w:tr w:rsidR="008F6E5E" w14:paraId="3C644963" w14:textId="77777777">
        <w:trPr>
          <w:trHeight w:val="400"/>
        </w:trPr>
        <w:tc>
          <w:tcPr>
            <w:tcW w:w="622" w:type="dxa"/>
            <w:vAlign w:val="center"/>
          </w:tcPr>
          <w:p w14:paraId="710A1C76"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9</w:t>
            </w:r>
          </w:p>
        </w:tc>
        <w:tc>
          <w:tcPr>
            <w:tcW w:w="3773" w:type="dxa"/>
            <w:vAlign w:val="center"/>
          </w:tcPr>
          <w:p w14:paraId="7EDB38E9" w14:textId="77777777" w:rsidR="008F6E5E" w:rsidRDefault="00000000">
            <w:pPr>
              <w:spacing w:line="300" w:lineRule="exact"/>
              <w:rPr>
                <w:rFonts w:ascii="宋体" w:hAnsi="宋体" w:cs="宋体"/>
                <w:b/>
                <w:bCs/>
                <w:kern w:val="0"/>
                <w:szCs w:val="21"/>
              </w:rPr>
            </w:pPr>
            <w:r>
              <w:rPr>
                <w:rFonts w:ascii="宋体" w:hAnsi="宋体" w:cs="Arial" w:hint="eastAsia"/>
                <w:b/>
                <w:bCs/>
                <w:kern w:val="0"/>
              </w:rPr>
              <w:t>供应商为中小企业/小</w:t>
            </w:r>
            <w:proofErr w:type="gramStart"/>
            <w:r>
              <w:rPr>
                <w:rFonts w:ascii="宋体" w:hAnsi="宋体" w:cs="Arial" w:hint="eastAsia"/>
                <w:b/>
                <w:bCs/>
                <w:kern w:val="0"/>
              </w:rPr>
              <w:t>微企业</w:t>
            </w:r>
            <w:proofErr w:type="gramEnd"/>
          </w:p>
        </w:tc>
        <w:tc>
          <w:tcPr>
            <w:tcW w:w="1417" w:type="dxa"/>
          </w:tcPr>
          <w:p w14:paraId="4A6BC7F9" w14:textId="77777777" w:rsidR="008F6E5E" w:rsidRDefault="008F6E5E">
            <w:pPr>
              <w:spacing w:line="300" w:lineRule="exact"/>
              <w:ind w:firstLine="420"/>
              <w:rPr>
                <w:rFonts w:ascii="宋体" w:hAnsi="宋体" w:cs="宋体"/>
                <w:b/>
                <w:bCs/>
              </w:rPr>
            </w:pPr>
          </w:p>
        </w:tc>
        <w:tc>
          <w:tcPr>
            <w:tcW w:w="2844" w:type="dxa"/>
            <w:vAlign w:val="center"/>
          </w:tcPr>
          <w:p w14:paraId="2D20D3BB" w14:textId="77777777" w:rsidR="008F6E5E" w:rsidRDefault="00000000">
            <w:pPr>
              <w:spacing w:line="300" w:lineRule="exact"/>
              <w:rPr>
                <w:rFonts w:ascii="宋体" w:hAnsi="宋体"/>
                <w:b/>
                <w:bCs/>
              </w:rPr>
            </w:pPr>
            <w:r>
              <w:rPr>
                <w:rFonts w:ascii="宋体" w:hAnsi="宋体" w:cs="宋体" w:hint="eastAsia"/>
                <w:b/>
                <w:bCs/>
                <w:kern w:val="0"/>
                <w:szCs w:val="21"/>
              </w:rPr>
              <w:t>《中小企业声明函》，格式以采购文件要求为准</w:t>
            </w:r>
          </w:p>
        </w:tc>
      </w:tr>
      <w:tr w:rsidR="008F6E5E" w14:paraId="333D7C90" w14:textId="77777777">
        <w:trPr>
          <w:trHeight w:val="400"/>
        </w:trPr>
        <w:tc>
          <w:tcPr>
            <w:tcW w:w="622" w:type="dxa"/>
            <w:vAlign w:val="center"/>
          </w:tcPr>
          <w:p w14:paraId="4AF3540D"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10</w:t>
            </w:r>
          </w:p>
        </w:tc>
        <w:tc>
          <w:tcPr>
            <w:tcW w:w="3773" w:type="dxa"/>
            <w:vAlign w:val="center"/>
          </w:tcPr>
          <w:p w14:paraId="66A9F541" w14:textId="77777777" w:rsidR="008F6E5E" w:rsidRDefault="00000000">
            <w:pPr>
              <w:spacing w:line="300" w:lineRule="exact"/>
              <w:rPr>
                <w:b/>
                <w:bCs/>
              </w:rPr>
            </w:pPr>
            <w:r>
              <w:rPr>
                <w:rFonts w:hint="eastAsia"/>
                <w:b/>
                <w:bCs/>
              </w:rPr>
              <w:t>供应商具有建筑装修装饰工程专业承包二级及以上资质。具有有效期内的安全生产许可证。供应商项目负责人具有建筑工程二级及以上建造</w:t>
            </w:r>
            <w:proofErr w:type="gramStart"/>
            <w:r>
              <w:rPr>
                <w:rFonts w:hint="eastAsia"/>
                <w:b/>
                <w:bCs/>
              </w:rPr>
              <w:t>师注册</w:t>
            </w:r>
            <w:proofErr w:type="gramEnd"/>
            <w:r>
              <w:rPr>
                <w:rFonts w:hint="eastAsia"/>
                <w:b/>
                <w:bCs/>
              </w:rPr>
              <w:t>证书。拟派现场安全生产专职管理人员具有“三类人员”有效</w:t>
            </w:r>
            <w:r>
              <w:rPr>
                <w:rFonts w:hint="eastAsia"/>
                <w:b/>
                <w:bCs/>
              </w:rPr>
              <w:t>C</w:t>
            </w:r>
            <w:r>
              <w:rPr>
                <w:rFonts w:hint="eastAsia"/>
                <w:b/>
                <w:bCs/>
              </w:rPr>
              <w:t>类证书</w:t>
            </w:r>
          </w:p>
        </w:tc>
        <w:tc>
          <w:tcPr>
            <w:tcW w:w="1417" w:type="dxa"/>
          </w:tcPr>
          <w:p w14:paraId="36F71ECE" w14:textId="77777777" w:rsidR="008F6E5E" w:rsidRDefault="008F6E5E">
            <w:pPr>
              <w:spacing w:line="300" w:lineRule="exact"/>
              <w:ind w:firstLine="420"/>
              <w:rPr>
                <w:rFonts w:ascii="宋体" w:hAnsi="宋体" w:cs="宋体"/>
                <w:b/>
                <w:bCs/>
              </w:rPr>
            </w:pPr>
          </w:p>
        </w:tc>
        <w:tc>
          <w:tcPr>
            <w:tcW w:w="2844" w:type="dxa"/>
            <w:vAlign w:val="center"/>
          </w:tcPr>
          <w:p w14:paraId="032CB49A" w14:textId="77777777" w:rsidR="008F6E5E" w:rsidRDefault="00000000">
            <w:pPr>
              <w:spacing w:line="300" w:lineRule="exact"/>
              <w:rPr>
                <w:rFonts w:ascii="宋体" w:hAnsi="宋体"/>
                <w:b/>
                <w:bCs/>
              </w:rPr>
            </w:pPr>
            <w:r>
              <w:rPr>
                <w:rFonts w:ascii="宋体" w:hAnsi="宋体" w:hint="eastAsia"/>
                <w:b/>
                <w:bCs/>
              </w:rPr>
              <w:t>相关资质证书。</w:t>
            </w:r>
          </w:p>
        </w:tc>
      </w:tr>
      <w:tr w:rsidR="008F6E5E" w14:paraId="3F6AD467" w14:textId="77777777">
        <w:trPr>
          <w:trHeight w:val="400"/>
        </w:trPr>
        <w:tc>
          <w:tcPr>
            <w:tcW w:w="622" w:type="dxa"/>
            <w:vAlign w:val="center"/>
          </w:tcPr>
          <w:p w14:paraId="5ED5FBF5"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11</w:t>
            </w:r>
          </w:p>
        </w:tc>
        <w:tc>
          <w:tcPr>
            <w:tcW w:w="3773" w:type="dxa"/>
            <w:vAlign w:val="center"/>
          </w:tcPr>
          <w:p w14:paraId="3993370A" w14:textId="77777777" w:rsidR="008F6E5E" w:rsidRDefault="00000000">
            <w:pPr>
              <w:spacing w:line="300" w:lineRule="exact"/>
              <w:rPr>
                <w:rFonts w:ascii="宋体" w:hAnsi="宋体" w:cs="宋体"/>
                <w:b/>
                <w:bCs/>
                <w:snapToGrid w:val="0"/>
                <w:kern w:val="0"/>
                <w:szCs w:val="21"/>
              </w:rPr>
            </w:pPr>
            <w:r>
              <w:rPr>
                <w:rFonts w:ascii="宋体" w:hAnsi="宋体" w:cs="Arial"/>
                <w:b/>
                <w:bCs/>
                <w:kern w:val="0"/>
                <w:szCs w:val="21"/>
              </w:rPr>
              <w:t>根据《关于规范政府采购供应商资格设定及资格审查的通知》（</w:t>
            </w:r>
            <w:proofErr w:type="gramStart"/>
            <w:r>
              <w:rPr>
                <w:rFonts w:ascii="宋体" w:hAnsi="宋体" w:cs="Arial"/>
                <w:b/>
                <w:bCs/>
                <w:kern w:val="0"/>
                <w:szCs w:val="21"/>
              </w:rPr>
              <w:t>浙财采监</w:t>
            </w:r>
            <w:proofErr w:type="gramEnd"/>
            <w:r>
              <w:rPr>
                <w:rFonts w:ascii="宋体" w:hAnsi="宋体" w:cs="Arial"/>
                <w:b/>
                <w:bCs/>
                <w:kern w:val="0"/>
                <w:szCs w:val="21"/>
              </w:rPr>
              <w:lastRenderedPageBreak/>
              <w:t>[2013]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5A50F139" w14:textId="77777777" w:rsidR="008F6E5E" w:rsidRDefault="008F6E5E">
            <w:pPr>
              <w:spacing w:line="300" w:lineRule="exact"/>
              <w:ind w:firstLine="420"/>
              <w:rPr>
                <w:rFonts w:ascii="宋体" w:hAnsi="宋体" w:cs="宋体"/>
                <w:b/>
                <w:bCs/>
              </w:rPr>
            </w:pPr>
          </w:p>
        </w:tc>
        <w:tc>
          <w:tcPr>
            <w:tcW w:w="2844" w:type="dxa"/>
            <w:vAlign w:val="center"/>
          </w:tcPr>
          <w:p w14:paraId="4F7DACAC" w14:textId="77777777" w:rsidR="008F6E5E" w:rsidRDefault="00000000">
            <w:pPr>
              <w:spacing w:line="300" w:lineRule="exact"/>
              <w:rPr>
                <w:rFonts w:ascii="宋体" w:hAnsi="宋体"/>
                <w:b/>
                <w:bCs/>
              </w:rPr>
            </w:pPr>
            <w:r>
              <w:rPr>
                <w:rFonts w:ascii="宋体" w:hAnsi="宋体" w:hint="eastAsia"/>
                <w:b/>
                <w:bCs/>
              </w:rPr>
              <w:t>如符合，请提供相关证明材料</w:t>
            </w:r>
          </w:p>
        </w:tc>
      </w:tr>
    </w:tbl>
    <w:p w14:paraId="27A5D009" w14:textId="77777777" w:rsidR="008F6E5E" w:rsidRDefault="008F6E5E">
      <w:pPr>
        <w:spacing w:line="360" w:lineRule="auto"/>
        <w:ind w:left="210" w:hangingChars="100" w:hanging="210"/>
        <w:outlineLvl w:val="2"/>
        <w:rPr>
          <w:rFonts w:ascii="宋体" w:hAnsi="宋体" w:cs="宋体"/>
        </w:rPr>
      </w:pPr>
    </w:p>
    <w:p w14:paraId="511811A1" w14:textId="77777777" w:rsidR="008F6E5E" w:rsidRDefault="00000000">
      <w:pPr>
        <w:snapToGrid w:val="0"/>
        <w:spacing w:line="360" w:lineRule="auto"/>
        <w:rPr>
          <w:rFonts w:ascii="宋体" w:hAnsi="宋体" w:cs="宋体"/>
          <w:b/>
          <w:kern w:val="0"/>
          <w:szCs w:val="21"/>
        </w:rPr>
      </w:pPr>
      <w:r>
        <w:rPr>
          <w:rFonts w:ascii="宋体" w:hAnsi="宋体" w:cs="宋体" w:hint="eastAsia"/>
          <w:b/>
          <w:kern w:val="0"/>
          <w:szCs w:val="21"/>
        </w:rPr>
        <w:t>注：1、证明材料复印件需齐全，不得缺页，否则证明无效。</w:t>
      </w:r>
    </w:p>
    <w:p w14:paraId="6A796575" w14:textId="77777777" w:rsidR="008F6E5E" w:rsidRDefault="00000000">
      <w:pPr>
        <w:snapToGrid w:val="0"/>
        <w:spacing w:line="360" w:lineRule="auto"/>
        <w:ind w:firstLineChars="200" w:firstLine="422"/>
        <w:rPr>
          <w:rFonts w:ascii="宋体" w:hAnsi="宋体" w:cs="宋体"/>
          <w:b/>
          <w:szCs w:val="21"/>
        </w:rPr>
      </w:pPr>
      <w:r>
        <w:rPr>
          <w:rFonts w:ascii="宋体" w:hAnsi="宋体" w:cs="宋体" w:hint="eastAsia"/>
          <w:b/>
          <w:kern w:val="0"/>
          <w:szCs w:val="21"/>
        </w:rPr>
        <w:t>2、证明材料应具备充分性，与要求相对应，否则由此产生的责任和风险供应商承担。</w:t>
      </w:r>
    </w:p>
    <w:p w14:paraId="015EA9A2" w14:textId="77777777" w:rsidR="008F6E5E" w:rsidRDefault="00000000">
      <w:pPr>
        <w:snapToGrid w:val="0"/>
        <w:spacing w:line="360" w:lineRule="auto"/>
        <w:rPr>
          <w:rFonts w:ascii="宋体" w:hAnsi="宋体" w:cs="宋体"/>
          <w:b/>
          <w:szCs w:val="21"/>
        </w:rPr>
      </w:pPr>
      <w:r>
        <w:rPr>
          <w:rFonts w:ascii="宋体" w:hAnsi="宋体" w:cs="宋体" w:hint="eastAsia"/>
          <w:b/>
          <w:szCs w:val="21"/>
        </w:rPr>
        <w:t xml:space="preserve">供应商全称（盖单位公章）：  </w:t>
      </w:r>
    </w:p>
    <w:p w14:paraId="31BD1665" w14:textId="77777777" w:rsidR="008F6E5E" w:rsidRDefault="00000000">
      <w:pPr>
        <w:snapToGrid w:val="0"/>
        <w:spacing w:line="360" w:lineRule="auto"/>
        <w:rPr>
          <w:rFonts w:ascii="宋体" w:hAnsi="宋体" w:cs="宋体"/>
          <w:b/>
          <w:szCs w:val="21"/>
        </w:rPr>
      </w:pPr>
      <w:r>
        <w:rPr>
          <w:rFonts w:ascii="宋体" w:hAnsi="宋体" w:cs="宋体" w:hint="eastAsia"/>
          <w:b/>
          <w:szCs w:val="21"/>
        </w:rPr>
        <w:t xml:space="preserve">日期： </w:t>
      </w:r>
      <w:bookmarkStart w:id="653" w:name="_Toc396297240"/>
      <w:bookmarkStart w:id="654" w:name="_Toc245088215"/>
      <w:bookmarkStart w:id="655" w:name="_Toc345575550"/>
    </w:p>
    <w:p w14:paraId="141DF916" w14:textId="77777777" w:rsidR="008F6E5E" w:rsidRDefault="008F6E5E">
      <w:pPr>
        <w:pStyle w:val="a0"/>
        <w:ind w:firstLine="482"/>
        <w:rPr>
          <w:rFonts w:hAnsi="宋体" w:cs="宋体"/>
        </w:rPr>
      </w:pPr>
    </w:p>
    <w:p w14:paraId="07F5D72B" w14:textId="77777777" w:rsidR="008F6E5E" w:rsidRDefault="008F6E5E">
      <w:pPr>
        <w:pStyle w:val="a0"/>
        <w:ind w:firstLine="482"/>
        <w:rPr>
          <w:rFonts w:hAnsi="宋体" w:cs="宋体"/>
        </w:rPr>
      </w:pPr>
    </w:p>
    <w:p w14:paraId="6443649A" w14:textId="77777777" w:rsidR="008F6E5E" w:rsidRDefault="008F6E5E">
      <w:pPr>
        <w:pStyle w:val="a0"/>
        <w:ind w:firstLine="482"/>
        <w:rPr>
          <w:rFonts w:hAnsi="宋体" w:cs="宋体"/>
        </w:rPr>
      </w:pPr>
    </w:p>
    <w:p w14:paraId="095E10E1" w14:textId="77777777" w:rsidR="008F6E5E" w:rsidRDefault="008F6E5E">
      <w:pPr>
        <w:pStyle w:val="a0"/>
        <w:ind w:firstLine="482"/>
        <w:rPr>
          <w:rFonts w:hAnsi="宋体" w:cs="宋体"/>
        </w:rPr>
      </w:pPr>
    </w:p>
    <w:p w14:paraId="067CB994" w14:textId="77777777" w:rsidR="008F6E5E" w:rsidRDefault="008F6E5E">
      <w:pPr>
        <w:pStyle w:val="a0"/>
        <w:ind w:firstLine="482"/>
        <w:rPr>
          <w:rFonts w:hAnsi="宋体" w:cs="宋体"/>
        </w:rPr>
      </w:pPr>
    </w:p>
    <w:p w14:paraId="56F79D79" w14:textId="77777777" w:rsidR="008F6E5E" w:rsidRDefault="008F6E5E">
      <w:pPr>
        <w:pStyle w:val="a0"/>
        <w:ind w:firstLine="482"/>
        <w:rPr>
          <w:rFonts w:hAnsi="宋体" w:cs="宋体"/>
        </w:rPr>
      </w:pPr>
    </w:p>
    <w:p w14:paraId="5A3AB2F5" w14:textId="77777777" w:rsidR="008F6E5E" w:rsidRDefault="008F6E5E">
      <w:pPr>
        <w:pStyle w:val="a0"/>
        <w:ind w:firstLine="482"/>
        <w:rPr>
          <w:rFonts w:hAnsi="宋体" w:cs="宋体"/>
        </w:rPr>
      </w:pPr>
    </w:p>
    <w:p w14:paraId="38AB24A8" w14:textId="77777777" w:rsidR="008F6E5E" w:rsidRDefault="008F6E5E">
      <w:pPr>
        <w:pStyle w:val="a0"/>
        <w:ind w:firstLine="482"/>
        <w:rPr>
          <w:rFonts w:hAnsi="宋体" w:cs="宋体"/>
        </w:rPr>
      </w:pPr>
    </w:p>
    <w:p w14:paraId="0E93355D" w14:textId="77777777" w:rsidR="008F6E5E" w:rsidRDefault="008F6E5E">
      <w:pPr>
        <w:pStyle w:val="a0"/>
        <w:ind w:firstLine="482"/>
        <w:rPr>
          <w:rFonts w:hAnsi="宋体" w:cs="宋体"/>
        </w:rPr>
      </w:pPr>
    </w:p>
    <w:p w14:paraId="5DA0E303" w14:textId="77777777" w:rsidR="008F6E5E" w:rsidRDefault="008F6E5E">
      <w:pPr>
        <w:pStyle w:val="a0"/>
        <w:ind w:firstLine="482"/>
        <w:rPr>
          <w:rFonts w:hAnsi="宋体" w:cs="宋体"/>
        </w:rPr>
      </w:pPr>
    </w:p>
    <w:p w14:paraId="57D80A7B" w14:textId="77777777" w:rsidR="008F6E5E" w:rsidRDefault="008F6E5E">
      <w:pPr>
        <w:pStyle w:val="a0"/>
        <w:ind w:firstLine="482"/>
        <w:rPr>
          <w:rFonts w:hAnsi="宋体" w:cs="宋体"/>
        </w:rPr>
      </w:pPr>
    </w:p>
    <w:p w14:paraId="4E457A0C" w14:textId="77777777" w:rsidR="008F6E5E" w:rsidRDefault="008F6E5E">
      <w:pPr>
        <w:pStyle w:val="a0"/>
        <w:ind w:firstLine="482"/>
        <w:rPr>
          <w:rFonts w:hAnsi="宋体" w:cs="宋体"/>
        </w:rPr>
      </w:pPr>
    </w:p>
    <w:p w14:paraId="148E27A5" w14:textId="77777777" w:rsidR="008F6E5E" w:rsidRDefault="008F6E5E">
      <w:pPr>
        <w:pStyle w:val="a0"/>
        <w:ind w:firstLine="482"/>
        <w:rPr>
          <w:rFonts w:hAnsi="宋体" w:cs="宋体"/>
        </w:rPr>
      </w:pPr>
    </w:p>
    <w:p w14:paraId="22C40CA3" w14:textId="77777777" w:rsidR="008F6E5E" w:rsidRDefault="008F6E5E">
      <w:pPr>
        <w:pStyle w:val="a0"/>
        <w:ind w:firstLine="0"/>
        <w:rPr>
          <w:rFonts w:hAnsi="宋体" w:cs="宋体"/>
        </w:rPr>
      </w:pPr>
    </w:p>
    <w:p w14:paraId="0FD9BC0F" w14:textId="77777777" w:rsidR="008F6E5E" w:rsidRDefault="00000000">
      <w:pPr>
        <w:pStyle w:val="a0"/>
        <w:ind w:firstLine="482"/>
        <w:rPr>
          <w:rFonts w:hAnsi="宋体" w:cs="宋体"/>
          <w:sz w:val="44"/>
          <w:szCs w:val="32"/>
        </w:rPr>
      </w:pPr>
      <w:r>
        <w:rPr>
          <w:rFonts w:hAnsi="宋体" w:cs="宋体" w:hint="eastAsia"/>
          <w:b/>
          <w:bCs/>
        </w:rPr>
        <w:lastRenderedPageBreak/>
        <w:t xml:space="preserve">附件2： </w:t>
      </w:r>
      <w:r>
        <w:rPr>
          <w:rFonts w:hAnsi="宋体" w:cs="宋体" w:hint="eastAsia"/>
        </w:rPr>
        <w:t xml:space="preserve">              </w:t>
      </w:r>
      <w:r>
        <w:rPr>
          <w:rFonts w:hAnsi="宋体" w:cs="宋体" w:hint="eastAsia"/>
          <w:b/>
          <w:bCs/>
          <w:sz w:val="44"/>
          <w:szCs w:val="32"/>
        </w:rPr>
        <w:t>符合性审查条件</w:t>
      </w:r>
    </w:p>
    <w:p w14:paraId="70566DF4" w14:textId="77777777" w:rsidR="008F6E5E" w:rsidRDefault="008F6E5E">
      <w:pPr>
        <w:pStyle w:val="a0"/>
        <w:ind w:firstLine="883"/>
        <w:rPr>
          <w:rFonts w:hAnsi="宋体" w:cs="宋体"/>
          <w:sz w:val="44"/>
          <w:szCs w:val="32"/>
        </w:rPr>
      </w:pPr>
    </w:p>
    <w:tbl>
      <w:tblPr>
        <w:tblW w:w="8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025"/>
        <w:gridCol w:w="2167"/>
        <w:gridCol w:w="1617"/>
      </w:tblGrid>
      <w:tr w:rsidR="008F6E5E" w14:paraId="0A4C3E16" w14:textId="77777777">
        <w:trPr>
          <w:trHeight w:val="573"/>
        </w:trPr>
        <w:tc>
          <w:tcPr>
            <w:tcW w:w="622" w:type="dxa"/>
            <w:vAlign w:val="center"/>
          </w:tcPr>
          <w:p w14:paraId="544588B7" w14:textId="77777777" w:rsidR="008F6E5E" w:rsidRDefault="00000000">
            <w:pPr>
              <w:spacing w:line="300" w:lineRule="exact"/>
              <w:jc w:val="center"/>
              <w:rPr>
                <w:rFonts w:ascii="宋体" w:hAnsi="宋体" w:cs="宋体"/>
                <w:szCs w:val="21"/>
              </w:rPr>
            </w:pPr>
            <w:r>
              <w:rPr>
                <w:rFonts w:ascii="宋体" w:hAnsi="宋体" w:cs="宋体" w:hint="eastAsia"/>
                <w:szCs w:val="21"/>
              </w:rPr>
              <w:t>序号</w:t>
            </w:r>
          </w:p>
        </w:tc>
        <w:tc>
          <w:tcPr>
            <w:tcW w:w="4025" w:type="dxa"/>
            <w:vAlign w:val="center"/>
          </w:tcPr>
          <w:p w14:paraId="77DB57AE" w14:textId="77777777" w:rsidR="008F6E5E" w:rsidRDefault="00000000">
            <w:pPr>
              <w:spacing w:line="300" w:lineRule="exact"/>
              <w:jc w:val="center"/>
              <w:rPr>
                <w:rFonts w:ascii="宋体" w:hAnsi="宋体" w:cs="宋体"/>
                <w:szCs w:val="21"/>
              </w:rPr>
            </w:pPr>
            <w:r>
              <w:rPr>
                <w:rFonts w:ascii="宋体" w:hAnsi="宋体" w:cs="宋体" w:hint="eastAsia"/>
                <w:szCs w:val="21"/>
              </w:rPr>
              <w:t>实质性要求</w:t>
            </w:r>
          </w:p>
        </w:tc>
        <w:tc>
          <w:tcPr>
            <w:tcW w:w="2167" w:type="dxa"/>
            <w:vAlign w:val="center"/>
          </w:tcPr>
          <w:p w14:paraId="2B0CDC2E" w14:textId="77777777" w:rsidR="008F6E5E" w:rsidRDefault="00000000">
            <w:pPr>
              <w:spacing w:line="300" w:lineRule="exact"/>
              <w:jc w:val="center"/>
              <w:rPr>
                <w:rFonts w:ascii="宋体" w:hAnsi="宋体" w:cs="宋体"/>
                <w:szCs w:val="21"/>
              </w:rPr>
            </w:pPr>
            <w:r>
              <w:rPr>
                <w:rFonts w:ascii="宋体" w:hAnsi="宋体" w:cs="宋体" w:hint="eastAsia"/>
                <w:szCs w:val="21"/>
              </w:rPr>
              <w:t>需要提供的符合性审查资料</w:t>
            </w:r>
          </w:p>
        </w:tc>
        <w:tc>
          <w:tcPr>
            <w:tcW w:w="1617" w:type="dxa"/>
            <w:vAlign w:val="center"/>
          </w:tcPr>
          <w:p w14:paraId="676220B4" w14:textId="77777777" w:rsidR="008F6E5E" w:rsidRDefault="00000000">
            <w:pPr>
              <w:spacing w:line="300" w:lineRule="exact"/>
              <w:jc w:val="center"/>
              <w:rPr>
                <w:rFonts w:ascii="宋体" w:hAnsi="宋体" w:cs="宋体"/>
                <w:szCs w:val="21"/>
              </w:rPr>
            </w:pPr>
            <w:r>
              <w:rPr>
                <w:rFonts w:ascii="宋体" w:hAnsi="宋体" w:cs="宋体" w:hint="eastAsia"/>
                <w:szCs w:val="21"/>
              </w:rPr>
              <w:t>响应文件中的页码位置</w:t>
            </w:r>
          </w:p>
        </w:tc>
      </w:tr>
      <w:tr w:rsidR="008F6E5E" w14:paraId="172A5C7A" w14:textId="77777777">
        <w:trPr>
          <w:trHeight w:val="1621"/>
        </w:trPr>
        <w:tc>
          <w:tcPr>
            <w:tcW w:w="622" w:type="dxa"/>
            <w:vAlign w:val="center"/>
          </w:tcPr>
          <w:p w14:paraId="339186CE"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1</w:t>
            </w:r>
          </w:p>
        </w:tc>
        <w:tc>
          <w:tcPr>
            <w:tcW w:w="4025" w:type="dxa"/>
            <w:vAlign w:val="center"/>
          </w:tcPr>
          <w:p w14:paraId="4D803969" w14:textId="77777777" w:rsidR="008F6E5E" w:rsidRDefault="00000000">
            <w:pPr>
              <w:spacing w:line="300" w:lineRule="exact"/>
              <w:rPr>
                <w:rFonts w:ascii="宋体" w:hAnsi="宋体" w:cs="宋体"/>
                <w:b/>
                <w:bCs/>
                <w:kern w:val="0"/>
                <w:szCs w:val="21"/>
              </w:rPr>
            </w:pPr>
            <w:r>
              <w:rPr>
                <w:rFonts w:ascii="宋体" w:hAnsi="宋体" w:cs="宋体" w:hint="eastAsia"/>
                <w:b/>
                <w:bCs/>
              </w:rPr>
              <w:t>响应文件按照采购文件要求签署、盖章。</w:t>
            </w:r>
          </w:p>
        </w:tc>
        <w:tc>
          <w:tcPr>
            <w:tcW w:w="2167" w:type="dxa"/>
            <w:vAlign w:val="center"/>
          </w:tcPr>
          <w:p w14:paraId="502D2A23"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需要使用电子签名或者签字盖章的响应文件的组成部分</w:t>
            </w:r>
          </w:p>
        </w:tc>
        <w:tc>
          <w:tcPr>
            <w:tcW w:w="1617" w:type="dxa"/>
            <w:vAlign w:val="center"/>
          </w:tcPr>
          <w:p w14:paraId="670EA3B8"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见响应文件</w:t>
            </w:r>
          </w:p>
          <w:p w14:paraId="6EF7D1A8" w14:textId="77777777" w:rsidR="008F6E5E" w:rsidRDefault="00000000">
            <w:pPr>
              <w:pStyle w:val="a0"/>
              <w:ind w:firstLineChars="200" w:firstLine="422"/>
              <w:rPr>
                <w:b/>
                <w:bCs/>
              </w:rPr>
            </w:pPr>
            <w:r>
              <w:rPr>
                <w:rFonts w:hAnsi="宋体" w:cs="宋体" w:hint="eastAsia"/>
                <w:b/>
                <w:bCs/>
                <w:kern w:val="2"/>
                <w:sz w:val="21"/>
                <w:szCs w:val="21"/>
              </w:rPr>
              <w:t>第</w:t>
            </w:r>
            <w:r>
              <w:rPr>
                <w:rFonts w:hAnsi="宋体" w:cs="宋体" w:hint="eastAsia"/>
                <w:b/>
                <w:bCs/>
                <w:szCs w:val="21"/>
                <w:u w:val="single"/>
              </w:rPr>
              <w:t xml:space="preserve">   </w:t>
            </w:r>
            <w:r>
              <w:rPr>
                <w:rFonts w:hAnsi="宋体" w:cs="宋体" w:hint="eastAsia"/>
                <w:b/>
                <w:bCs/>
                <w:kern w:val="2"/>
                <w:sz w:val="21"/>
                <w:szCs w:val="21"/>
              </w:rPr>
              <w:t>页</w:t>
            </w:r>
          </w:p>
        </w:tc>
      </w:tr>
      <w:tr w:rsidR="008F6E5E" w14:paraId="3A31A0A6" w14:textId="77777777">
        <w:trPr>
          <w:trHeight w:val="2140"/>
        </w:trPr>
        <w:tc>
          <w:tcPr>
            <w:tcW w:w="622" w:type="dxa"/>
            <w:vAlign w:val="center"/>
          </w:tcPr>
          <w:p w14:paraId="1C75CB56"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2</w:t>
            </w:r>
          </w:p>
        </w:tc>
        <w:tc>
          <w:tcPr>
            <w:tcW w:w="4025" w:type="dxa"/>
            <w:vAlign w:val="center"/>
          </w:tcPr>
          <w:p w14:paraId="545EEC08" w14:textId="77777777" w:rsidR="008F6E5E" w:rsidRDefault="00000000">
            <w:pPr>
              <w:spacing w:line="300" w:lineRule="exact"/>
              <w:rPr>
                <w:rFonts w:ascii="宋体" w:hAnsi="宋体" w:cs="宋体"/>
                <w:b/>
                <w:bCs/>
              </w:rPr>
            </w:pPr>
            <w:r>
              <w:rPr>
                <w:rFonts w:ascii="宋体" w:hAnsi="宋体" w:cs="宋体" w:hint="eastAsia"/>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14:paraId="6AF9339A"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节能产品认证证书(本项目拟采购的产品不属于政府强制采购的节能产品品目清单范围的，无需提供)</w:t>
            </w:r>
          </w:p>
        </w:tc>
        <w:tc>
          <w:tcPr>
            <w:tcW w:w="1617" w:type="dxa"/>
            <w:vAlign w:val="center"/>
          </w:tcPr>
          <w:p w14:paraId="6EF170FB"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见响应文件</w:t>
            </w:r>
          </w:p>
          <w:p w14:paraId="5D2B1430"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第</w:t>
            </w:r>
            <w:r>
              <w:rPr>
                <w:rFonts w:ascii="宋体" w:hAnsi="宋体" w:cs="宋体" w:hint="eastAsia"/>
                <w:b/>
                <w:bCs/>
                <w:szCs w:val="21"/>
                <w:u w:val="single"/>
              </w:rPr>
              <w:t xml:space="preserve">   </w:t>
            </w:r>
            <w:r>
              <w:rPr>
                <w:rFonts w:ascii="宋体" w:hAnsi="宋体" w:cs="宋体" w:hint="eastAsia"/>
                <w:b/>
                <w:bCs/>
                <w:szCs w:val="21"/>
              </w:rPr>
              <w:t>页</w:t>
            </w:r>
          </w:p>
        </w:tc>
      </w:tr>
      <w:tr w:rsidR="008F6E5E" w14:paraId="6B956169" w14:textId="77777777">
        <w:trPr>
          <w:trHeight w:val="1455"/>
        </w:trPr>
        <w:tc>
          <w:tcPr>
            <w:tcW w:w="622" w:type="dxa"/>
            <w:vAlign w:val="center"/>
          </w:tcPr>
          <w:p w14:paraId="07FA0A27"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3</w:t>
            </w:r>
          </w:p>
        </w:tc>
        <w:tc>
          <w:tcPr>
            <w:tcW w:w="4025" w:type="dxa"/>
            <w:vAlign w:val="center"/>
          </w:tcPr>
          <w:p w14:paraId="55D4F153" w14:textId="77777777" w:rsidR="008F6E5E" w:rsidRDefault="00000000">
            <w:pPr>
              <w:spacing w:line="300" w:lineRule="exact"/>
              <w:rPr>
                <w:rFonts w:ascii="宋体" w:hAnsi="宋体" w:cs="宋体"/>
                <w:b/>
                <w:bCs/>
              </w:rPr>
            </w:pPr>
            <w:r>
              <w:rPr>
                <w:rFonts w:ascii="宋体" w:hAnsi="宋体" w:cs="宋体" w:hint="eastAsia"/>
                <w:b/>
                <w:bCs/>
              </w:rPr>
              <w:t>响应文件中承诺的响应文件有效期不少于采购文件中载明的响应文件有效期。</w:t>
            </w:r>
          </w:p>
        </w:tc>
        <w:tc>
          <w:tcPr>
            <w:tcW w:w="2167" w:type="dxa"/>
            <w:vAlign w:val="center"/>
          </w:tcPr>
          <w:p w14:paraId="51E81A8F"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响应函</w:t>
            </w:r>
          </w:p>
        </w:tc>
        <w:tc>
          <w:tcPr>
            <w:tcW w:w="1617" w:type="dxa"/>
            <w:vAlign w:val="center"/>
          </w:tcPr>
          <w:p w14:paraId="6AC046CC"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见响应文件</w:t>
            </w:r>
          </w:p>
          <w:p w14:paraId="5BC6D675"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第</w:t>
            </w:r>
            <w:r>
              <w:rPr>
                <w:rFonts w:ascii="宋体" w:hAnsi="宋体" w:cs="宋体" w:hint="eastAsia"/>
                <w:b/>
                <w:bCs/>
                <w:szCs w:val="21"/>
                <w:u w:val="single"/>
              </w:rPr>
              <w:t xml:space="preserve">   </w:t>
            </w:r>
            <w:r>
              <w:rPr>
                <w:rFonts w:ascii="宋体" w:hAnsi="宋体" w:cs="宋体" w:hint="eastAsia"/>
                <w:b/>
                <w:bCs/>
                <w:szCs w:val="21"/>
              </w:rPr>
              <w:t>页</w:t>
            </w:r>
          </w:p>
        </w:tc>
      </w:tr>
      <w:tr w:rsidR="008F6E5E" w14:paraId="76ADCCC3" w14:textId="77777777">
        <w:trPr>
          <w:trHeight w:val="2416"/>
        </w:trPr>
        <w:tc>
          <w:tcPr>
            <w:tcW w:w="622" w:type="dxa"/>
            <w:vAlign w:val="center"/>
          </w:tcPr>
          <w:p w14:paraId="5C75E437"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4</w:t>
            </w:r>
          </w:p>
        </w:tc>
        <w:tc>
          <w:tcPr>
            <w:tcW w:w="4025" w:type="dxa"/>
            <w:vAlign w:val="center"/>
          </w:tcPr>
          <w:p w14:paraId="1EC42F60" w14:textId="77777777" w:rsidR="008F6E5E" w:rsidRDefault="00000000">
            <w:pPr>
              <w:spacing w:line="300" w:lineRule="exact"/>
              <w:rPr>
                <w:rFonts w:ascii="宋体" w:hAnsi="宋体" w:cs="宋体"/>
                <w:b/>
                <w:bCs/>
              </w:rPr>
            </w:pPr>
            <w:r>
              <w:rPr>
                <w:rFonts w:ascii="宋体" w:hAnsi="宋体" w:cs="宋体" w:hint="eastAsia"/>
                <w:b/>
                <w:bCs/>
              </w:rPr>
              <w:t>响应文件满足采购文件的其它实质性要求</w:t>
            </w:r>
          </w:p>
        </w:tc>
        <w:tc>
          <w:tcPr>
            <w:tcW w:w="2167" w:type="dxa"/>
            <w:vAlign w:val="center"/>
          </w:tcPr>
          <w:p w14:paraId="6AF14B4B"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采购文件其它实质性要求相应的材料(</w:t>
            </w:r>
            <w:r>
              <w:rPr>
                <w:rFonts w:ascii="宋体" w:hAnsi="宋体" w:cs="Arial" w:hint="eastAsia"/>
                <w:b/>
                <w:bCs/>
                <w:kern w:val="10"/>
                <w:szCs w:val="21"/>
              </w:rPr>
              <w:t>“▲”</w:t>
            </w:r>
            <w:r>
              <w:rPr>
                <w:rFonts w:ascii="宋体" w:hAnsi="宋体" w:cs="宋体" w:hint="eastAsia"/>
                <w:b/>
                <w:bCs/>
                <w:szCs w:val="21"/>
              </w:rPr>
              <w:t>系指实质性要求条款，采购文件无其它实质性要求的，无需提供))</w:t>
            </w:r>
          </w:p>
        </w:tc>
        <w:tc>
          <w:tcPr>
            <w:tcW w:w="1617" w:type="dxa"/>
            <w:vAlign w:val="center"/>
          </w:tcPr>
          <w:p w14:paraId="18CDDE46"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见响应文件</w:t>
            </w:r>
          </w:p>
          <w:p w14:paraId="028241F4" w14:textId="77777777" w:rsidR="008F6E5E" w:rsidRDefault="00000000">
            <w:pPr>
              <w:spacing w:line="300" w:lineRule="exact"/>
              <w:jc w:val="center"/>
              <w:rPr>
                <w:rFonts w:ascii="宋体" w:hAnsi="宋体" w:cs="宋体"/>
                <w:b/>
                <w:bCs/>
                <w:szCs w:val="21"/>
              </w:rPr>
            </w:pPr>
            <w:r>
              <w:rPr>
                <w:rFonts w:ascii="宋体" w:hAnsi="宋体" w:cs="宋体" w:hint="eastAsia"/>
                <w:b/>
                <w:bCs/>
                <w:szCs w:val="21"/>
              </w:rPr>
              <w:t>第</w:t>
            </w:r>
            <w:r>
              <w:rPr>
                <w:rFonts w:ascii="宋体" w:hAnsi="宋体" w:cs="宋体" w:hint="eastAsia"/>
                <w:b/>
                <w:bCs/>
                <w:szCs w:val="21"/>
                <w:u w:val="single"/>
              </w:rPr>
              <w:t xml:space="preserve">   </w:t>
            </w:r>
            <w:r>
              <w:rPr>
                <w:rFonts w:ascii="宋体" w:hAnsi="宋体" w:cs="宋体" w:hint="eastAsia"/>
                <w:b/>
                <w:bCs/>
                <w:szCs w:val="21"/>
              </w:rPr>
              <w:t>页</w:t>
            </w:r>
          </w:p>
        </w:tc>
      </w:tr>
    </w:tbl>
    <w:p w14:paraId="5D963EF6" w14:textId="77777777" w:rsidR="008F6E5E" w:rsidRDefault="00000000">
      <w:pPr>
        <w:pStyle w:val="a0"/>
        <w:ind w:firstLine="482"/>
        <w:rPr>
          <w:rFonts w:hAnsi="宋体" w:cs="宋体"/>
        </w:rPr>
      </w:pPr>
      <w:r>
        <w:rPr>
          <w:rFonts w:hAnsi="宋体" w:cs="宋体" w:hint="eastAsia"/>
        </w:rPr>
        <w:t>注:按本格式和要求提供。</w:t>
      </w:r>
    </w:p>
    <w:p w14:paraId="5861358B" w14:textId="77777777" w:rsidR="008F6E5E" w:rsidRDefault="008F6E5E">
      <w:pPr>
        <w:pStyle w:val="a0"/>
        <w:ind w:firstLine="482"/>
        <w:rPr>
          <w:rFonts w:hAnsi="宋体" w:cs="宋体"/>
        </w:rPr>
      </w:pPr>
    </w:p>
    <w:p w14:paraId="738CFB0B" w14:textId="77777777" w:rsidR="008F6E5E" w:rsidRDefault="008F6E5E">
      <w:pPr>
        <w:pStyle w:val="a0"/>
        <w:ind w:firstLine="482"/>
        <w:rPr>
          <w:rFonts w:hAnsi="宋体" w:cs="宋体"/>
        </w:rPr>
      </w:pPr>
    </w:p>
    <w:p w14:paraId="075DF290" w14:textId="77777777" w:rsidR="008F6E5E" w:rsidRDefault="008F6E5E">
      <w:pPr>
        <w:pStyle w:val="a0"/>
        <w:ind w:firstLine="482"/>
        <w:rPr>
          <w:rFonts w:hAnsi="宋体" w:cs="宋体"/>
        </w:rPr>
      </w:pPr>
    </w:p>
    <w:p w14:paraId="44C4B743" w14:textId="77777777" w:rsidR="008F6E5E" w:rsidRDefault="008F6E5E">
      <w:pPr>
        <w:pStyle w:val="a0"/>
        <w:ind w:firstLine="482"/>
        <w:rPr>
          <w:rFonts w:hAnsi="宋体" w:cs="宋体"/>
        </w:rPr>
      </w:pPr>
    </w:p>
    <w:p w14:paraId="3FF8564E" w14:textId="77777777" w:rsidR="008F6E5E" w:rsidRDefault="008F6E5E">
      <w:pPr>
        <w:pStyle w:val="a0"/>
        <w:ind w:firstLine="482"/>
        <w:rPr>
          <w:rFonts w:hAnsi="宋体" w:cs="宋体"/>
        </w:rPr>
      </w:pPr>
    </w:p>
    <w:p w14:paraId="38166112" w14:textId="77777777" w:rsidR="008F6E5E" w:rsidRDefault="008F6E5E">
      <w:pPr>
        <w:pStyle w:val="a0"/>
        <w:ind w:firstLine="482"/>
        <w:rPr>
          <w:rFonts w:hAnsi="宋体" w:cs="宋体"/>
        </w:rPr>
      </w:pPr>
    </w:p>
    <w:p w14:paraId="29074839" w14:textId="77777777" w:rsidR="008F6E5E" w:rsidRDefault="00000000">
      <w:pPr>
        <w:snapToGrid w:val="0"/>
        <w:spacing w:line="360" w:lineRule="auto"/>
        <w:ind w:right="480"/>
        <w:jc w:val="center"/>
        <w:rPr>
          <w:rFonts w:ascii="宋体" w:hAnsi="宋体" w:cs="宋体"/>
          <w:b/>
          <w:kern w:val="0"/>
          <w:sz w:val="32"/>
          <w:szCs w:val="32"/>
        </w:rPr>
      </w:pPr>
      <w:r>
        <w:rPr>
          <w:rFonts w:ascii="宋体" w:hAnsi="宋体" w:cs="宋体" w:hint="eastAsia"/>
          <w:b/>
        </w:rPr>
        <w:lastRenderedPageBreak/>
        <w:t>附件一：</w:t>
      </w:r>
      <w:r>
        <w:rPr>
          <w:rFonts w:ascii="宋体" w:hAnsi="宋体" w:cs="宋体" w:hint="eastAsia"/>
          <w:b/>
          <w:kern w:val="0"/>
          <w:sz w:val="32"/>
          <w:szCs w:val="32"/>
        </w:rPr>
        <w:t>符合参加政府采购活动应当具备的一般条件的承诺函</w:t>
      </w:r>
    </w:p>
    <w:p w14:paraId="0DAA9071" w14:textId="77777777" w:rsidR="008F6E5E" w:rsidRDefault="00000000">
      <w:pPr>
        <w:snapToGrid w:val="0"/>
        <w:spacing w:line="360" w:lineRule="auto"/>
        <w:rPr>
          <w:rFonts w:ascii="宋体" w:hAnsi="宋体" w:cs="宋体"/>
          <w:szCs w:val="21"/>
        </w:rPr>
      </w:pPr>
      <w:r>
        <w:rPr>
          <w:rFonts w:ascii="宋体" w:hAnsi="宋体" w:cs="宋体" w:hint="eastAsia"/>
          <w:szCs w:val="21"/>
        </w:rPr>
        <w:t>杭州电子科技大学、杭州广厦建筑咨询有限公司：</w:t>
      </w:r>
    </w:p>
    <w:p w14:paraId="46DDD3A0" w14:textId="77777777" w:rsidR="008F6E5E" w:rsidRDefault="00000000">
      <w:pPr>
        <w:snapToGrid w:val="0"/>
        <w:spacing w:line="360" w:lineRule="auto"/>
        <w:ind w:firstLineChars="200" w:firstLine="420"/>
        <w:rPr>
          <w:rFonts w:ascii="宋体" w:hAnsi="宋体" w:cs="宋体"/>
          <w:szCs w:val="21"/>
        </w:rPr>
      </w:pPr>
      <w:r>
        <w:rPr>
          <w:rFonts w:ascii="宋体" w:hAnsi="宋体" w:cs="宋体" w:hint="eastAsia"/>
          <w:szCs w:val="21"/>
        </w:rPr>
        <w:t>我方参与【项目         编号：        】政府采购活动，郑重承诺：</w:t>
      </w:r>
    </w:p>
    <w:p w14:paraId="509CB933" w14:textId="77777777" w:rsidR="008F6E5E" w:rsidRDefault="00000000">
      <w:pPr>
        <w:snapToGrid w:val="0"/>
        <w:spacing w:line="360" w:lineRule="auto"/>
        <w:ind w:firstLineChars="150" w:firstLine="315"/>
        <w:rPr>
          <w:rFonts w:ascii="宋体" w:hAnsi="宋体" w:cs="宋体"/>
          <w:szCs w:val="21"/>
        </w:rPr>
      </w:pPr>
      <w:r>
        <w:rPr>
          <w:rFonts w:ascii="宋体" w:hAnsi="宋体" w:cs="宋体" w:hint="eastAsia"/>
          <w:szCs w:val="21"/>
        </w:rPr>
        <w:t>（一）具备《中华人民共和国政府采购法》第二十二条第一款规定的条件：</w:t>
      </w:r>
    </w:p>
    <w:p w14:paraId="49BBD159" w14:textId="77777777" w:rsidR="008F6E5E" w:rsidRDefault="00000000">
      <w:pPr>
        <w:snapToGrid w:val="0"/>
        <w:spacing w:line="360" w:lineRule="auto"/>
        <w:ind w:firstLineChars="200" w:firstLine="420"/>
        <w:rPr>
          <w:rFonts w:ascii="宋体" w:hAnsi="宋体" w:cs="宋体"/>
          <w:szCs w:val="21"/>
        </w:rPr>
      </w:pPr>
      <w:r>
        <w:rPr>
          <w:rFonts w:ascii="宋体" w:hAnsi="宋体" w:cs="宋体" w:hint="eastAsia"/>
          <w:szCs w:val="21"/>
        </w:rPr>
        <w:t>1、具有独立承担民事责任的能力；</w:t>
      </w:r>
    </w:p>
    <w:p w14:paraId="03E520FF" w14:textId="77777777" w:rsidR="008F6E5E" w:rsidRDefault="00000000">
      <w:pPr>
        <w:snapToGrid w:val="0"/>
        <w:spacing w:line="360" w:lineRule="auto"/>
        <w:ind w:firstLineChars="200" w:firstLine="420"/>
        <w:rPr>
          <w:rFonts w:ascii="宋体" w:hAnsi="宋体" w:cs="宋体"/>
          <w:szCs w:val="21"/>
        </w:rPr>
      </w:pPr>
      <w:r>
        <w:rPr>
          <w:rFonts w:ascii="宋体" w:hAnsi="宋体" w:cs="宋体" w:hint="eastAsia"/>
          <w:szCs w:val="21"/>
        </w:rPr>
        <w:t xml:space="preserve">2、具有良好的商业信誉和健全的财务会计制度； </w:t>
      </w:r>
    </w:p>
    <w:p w14:paraId="5DE3EAB5" w14:textId="77777777" w:rsidR="008F6E5E" w:rsidRDefault="00000000">
      <w:pPr>
        <w:snapToGrid w:val="0"/>
        <w:spacing w:line="360" w:lineRule="auto"/>
        <w:ind w:firstLineChars="200" w:firstLine="420"/>
        <w:rPr>
          <w:rFonts w:ascii="宋体" w:hAnsi="宋体" w:cs="宋体"/>
          <w:szCs w:val="21"/>
        </w:rPr>
      </w:pPr>
      <w:r>
        <w:rPr>
          <w:rFonts w:ascii="宋体" w:hAnsi="宋体" w:cs="宋体" w:hint="eastAsia"/>
          <w:szCs w:val="21"/>
        </w:rPr>
        <w:t>3、具有履行合同所必需的设备和专业技术能力；</w:t>
      </w:r>
    </w:p>
    <w:p w14:paraId="5CDCBE0B" w14:textId="77777777" w:rsidR="008F6E5E" w:rsidRDefault="00000000">
      <w:pPr>
        <w:snapToGrid w:val="0"/>
        <w:spacing w:line="360" w:lineRule="auto"/>
        <w:ind w:firstLineChars="200" w:firstLine="420"/>
        <w:rPr>
          <w:rFonts w:ascii="宋体" w:hAnsi="宋体" w:cs="宋体"/>
          <w:szCs w:val="21"/>
        </w:rPr>
      </w:pPr>
      <w:r>
        <w:rPr>
          <w:rFonts w:ascii="宋体" w:hAnsi="宋体" w:cs="宋体" w:hint="eastAsia"/>
          <w:szCs w:val="21"/>
        </w:rPr>
        <w:t>4、有依法缴纳税收和社会保障资金的良好记录；</w:t>
      </w:r>
    </w:p>
    <w:p w14:paraId="3EE5D7B2" w14:textId="77777777" w:rsidR="008F6E5E" w:rsidRDefault="00000000">
      <w:pPr>
        <w:snapToGrid w:val="0"/>
        <w:spacing w:line="360" w:lineRule="auto"/>
        <w:ind w:firstLineChars="200" w:firstLine="420"/>
        <w:rPr>
          <w:rFonts w:ascii="宋体" w:hAnsi="宋体" w:cs="宋体"/>
          <w:szCs w:val="21"/>
        </w:rPr>
      </w:pPr>
      <w:r>
        <w:rPr>
          <w:rFonts w:ascii="宋体" w:hAnsi="宋体" w:cs="宋体" w:hint="eastAsia"/>
          <w:szCs w:val="21"/>
        </w:rPr>
        <w:t>5、参加政府采购活动前三年内，在经营活动中没有重大违法记录；</w:t>
      </w:r>
    </w:p>
    <w:p w14:paraId="5DC11BA4" w14:textId="77777777" w:rsidR="008F6E5E" w:rsidRDefault="00000000">
      <w:pPr>
        <w:snapToGrid w:val="0"/>
        <w:spacing w:line="360" w:lineRule="auto"/>
        <w:ind w:firstLineChars="200" w:firstLine="420"/>
        <w:rPr>
          <w:rFonts w:ascii="宋体" w:hAnsi="宋体" w:cs="宋体"/>
          <w:szCs w:val="21"/>
        </w:rPr>
      </w:pPr>
      <w:r>
        <w:rPr>
          <w:rFonts w:ascii="宋体" w:hAnsi="宋体" w:cs="宋体" w:hint="eastAsia"/>
          <w:szCs w:val="21"/>
        </w:rPr>
        <w:t>6、具有法律、行政法规规定的其他条件。</w:t>
      </w:r>
    </w:p>
    <w:p w14:paraId="7812EB4D" w14:textId="77777777" w:rsidR="008F6E5E" w:rsidRDefault="00000000">
      <w:pPr>
        <w:snapToGrid w:val="0"/>
        <w:spacing w:line="360" w:lineRule="auto"/>
        <w:ind w:firstLineChars="200" w:firstLine="420"/>
        <w:rPr>
          <w:rFonts w:ascii="宋体" w:hAnsi="宋体" w:cs="宋体"/>
          <w:szCs w:val="21"/>
        </w:rPr>
      </w:pPr>
      <w:r>
        <w:rPr>
          <w:rFonts w:ascii="宋体" w:hAnsi="宋体" w:cs="宋体" w:hint="eastAsia"/>
          <w:szCs w:val="21"/>
        </w:rPr>
        <w:t>（二）未被信用中国（www.creditchina.gov.cn)、中国政府采购网（www.ccgp.gov.cn）列入失信被执行人、重大税收违法案件当事人名单、政府采购严重违法失信行为记录名单。</w:t>
      </w:r>
    </w:p>
    <w:p w14:paraId="24DFC7FC" w14:textId="77777777" w:rsidR="008F6E5E" w:rsidRDefault="00000000">
      <w:pPr>
        <w:snapToGrid w:val="0"/>
        <w:spacing w:line="360" w:lineRule="auto"/>
        <w:ind w:firstLineChars="200" w:firstLine="420"/>
        <w:rPr>
          <w:rFonts w:ascii="宋体" w:hAnsi="宋体" w:cs="宋体"/>
          <w:szCs w:val="21"/>
        </w:rPr>
      </w:pPr>
      <w:r>
        <w:rPr>
          <w:rFonts w:ascii="宋体" w:hAnsi="宋体" w:cs="宋体" w:hint="eastAsia"/>
          <w:szCs w:val="21"/>
        </w:rPr>
        <w:t>（三）不存在以下情况：</w:t>
      </w:r>
    </w:p>
    <w:p w14:paraId="2B887C21" w14:textId="77777777" w:rsidR="008F6E5E" w:rsidRDefault="00000000">
      <w:pPr>
        <w:snapToGrid w:val="0"/>
        <w:spacing w:line="360" w:lineRule="auto"/>
        <w:ind w:firstLineChars="200" w:firstLine="420"/>
        <w:rPr>
          <w:rFonts w:ascii="宋体" w:hAnsi="宋体" w:cs="宋体"/>
          <w:szCs w:val="21"/>
        </w:rPr>
      </w:pPr>
      <w:r>
        <w:rPr>
          <w:rFonts w:ascii="宋体" w:hAnsi="宋体" w:cs="宋体" w:hint="eastAsia"/>
          <w:szCs w:val="21"/>
        </w:rPr>
        <w:t>1、单位负责人为同一人或者存在直接控股、管理关系的不同供应商参加同一合同项下的政府采购活动的；</w:t>
      </w:r>
    </w:p>
    <w:p w14:paraId="634C694E" w14:textId="77777777" w:rsidR="008F6E5E" w:rsidRDefault="00000000">
      <w:pPr>
        <w:snapToGrid w:val="0"/>
        <w:spacing w:line="360" w:lineRule="auto"/>
        <w:ind w:firstLineChars="200" w:firstLine="420"/>
        <w:rPr>
          <w:rFonts w:ascii="宋体" w:hAnsi="宋体" w:cs="宋体"/>
          <w:szCs w:val="21"/>
        </w:rPr>
      </w:pPr>
      <w:r>
        <w:rPr>
          <w:rFonts w:ascii="宋体" w:hAnsi="宋体" w:cs="宋体" w:hint="eastAsia"/>
          <w:szCs w:val="21"/>
        </w:rPr>
        <w:t>2、为采购项目提供整体设计、规范编制或者项目管理、监理、检测等服务后再参加该采购项目的其他采购活动的。</w:t>
      </w:r>
    </w:p>
    <w:p w14:paraId="427EA0D9" w14:textId="77777777" w:rsidR="008F6E5E" w:rsidRDefault="008F6E5E">
      <w:pPr>
        <w:rPr>
          <w:szCs w:val="21"/>
        </w:rPr>
      </w:pPr>
    </w:p>
    <w:p w14:paraId="38B979A6" w14:textId="77777777" w:rsidR="008F6E5E" w:rsidRDefault="00000000">
      <w:pPr>
        <w:snapToGrid w:val="0"/>
        <w:spacing w:line="360" w:lineRule="auto"/>
        <w:ind w:firstLineChars="2800" w:firstLine="5880"/>
        <w:rPr>
          <w:rFonts w:ascii="宋体" w:hAnsi="宋体" w:cs="宋体"/>
          <w:kern w:val="0"/>
          <w:szCs w:val="21"/>
        </w:rPr>
      </w:pPr>
      <w:r>
        <w:rPr>
          <w:rFonts w:ascii="宋体" w:hAnsi="宋体" w:cs="宋体" w:hint="eastAsia"/>
          <w:kern w:val="0"/>
          <w:szCs w:val="21"/>
        </w:rPr>
        <w:t>供应商全称（盖章） ：</w:t>
      </w:r>
    </w:p>
    <w:p w14:paraId="601B96BC" w14:textId="77777777" w:rsidR="008F6E5E" w:rsidRDefault="00000000">
      <w:pPr>
        <w:snapToGrid w:val="0"/>
        <w:spacing w:line="360" w:lineRule="auto"/>
        <w:ind w:firstLineChars="2900" w:firstLine="6090"/>
        <w:rPr>
          <w:rFonts w:ascii="宋体" w:hAnsi="宋体" w:cs="宋体"/>
          <w:b/>
        </w:rPr>
      </w:pPr>
      <w:r>
        <w:rPr>
          <w:rFonts w:ascii="宋体" w:hAnsi="宋体" w:cs="宋体" w:hint="eastAsia"/>
          <w:kern w:val="0"/>
          <w:szCs w:val="21"/>
        </w:rPr>
        <w:t>日 期</w:t>
      </w:r>
      <w:r>
        <w:rPr>
          <w:rFonts w:ascii="宋体" w:hAnsi="宋体" w:cs="宋体" w:hint="eastAsia"/>
          <w:kern w:val="0"/>
          <w:sz w:val="24"/>
        </w:rPr>
        <w:t>：</w:t>
      </w:r>
    </w:p>
    <w:p w14:paraId="4C5CC295" w14:textId="77777777" w:rsidR="008F6E5E" w:rsidRDefault="00000000">
      <w:pPr>
        <w:adjustRightInd w:val="0"/>
        <w:snapToGrid w:val="0"/>
        <w:spacing w:line="276" w:lineRule="auto"/>
        <w:rPr>
          <w:rFonts w:ascii="宋体" w:hAnsi="宋体" w:cs="宋体"/>
          <w:b/>
        </w:rPr>
      </w:pPr>
      <w:r>
        <w:rPr>
          <w:rFonts w:ascii="宋体" w:hAnsi="宋体" w:cs="宋体" w:hint="eastAsia"/>
          <w:b/>
        </w:rPr>
        <w:t>附件二：联合投标协议书。</w:t>
      </w:r>
    </w:p>
    <w:p w14:paraId="3E365FAD" w14:textId="77777777" w:rsidR="008F6E5E" w:rsidRDefault="00000000">
      <w:pPr>
        <w:ind w:firstLine="723"/>
        <w:jc w:val="center"/>
        <w:rPr>
          <w:rFonts w:ascii="宋体" w:hAnsi="宋体" w:cs="宋体"/>
          <w:b/>
          <w:kern w:val="0"/>
          <w:sz w:val="36"/>
          <w:szCs w:val="44"/>
        </w:rPr>
      </w:pPr>
      <w:r>
        <w:rPr>
          <w:rFonts w:ascii="宋体" w:hAnsi="宋体" w:cs="宋体" w:hint="eastAsia"/>
          <w:b/>
          <w:kern w:val="0"/>
          <w:sz w:val="36"/>
          <w:szCs w:val="44"/>
        </w:rPr>
        <w:t>联合投标协议书（仅联合体适用）</w:t>
      </w:r>
    </w:p>
    <w:p w14:paraId="6ED8B013" w14:textId="77777777" w:rsidR="008F6E5E" w:rsidRDefault="00000000">
      <w:pPr>
        <w:spacing w:line="360" w:lineRule="auto"/>
        <w:ind w:firstLineChars="193" w:firstLine="463"/>
        <w:rPr>
          <w:rFonts w:ascii="仿宋" w:eastAsia="仿宋" w:hAnsi="仿宋" w:cs="Arial"/>
          <w:color w:val="000000"/>
          <w:sz w:val="24"/>
        </w:rPr>
      </w:pPr>
      <w:r>
        <w:rPr>
          <w:rFonts w:ascii="仿宋" w:eastAsia="仿宋" w:hAnsi="仿宋" w:cs="Arial"/>
          <w:color w:val="000000"/>
          <w:kern w:val="0"/>
          <w:sz w:val="24"/>
        </w:rPr>
        <w:t>_________</w:t>
      </w:r>
      <w:r>
        <w:rPr>
          <w:rFonts w:ascii="仿宋" w:eastAsia="仿宋" w:hAnsi="仿宋" w:cs="Arial"/>
          <w:color w:val="000000"/>
          <w:sz w:val="24"/>
          <w:u w:val="single"/>
        </w:rPr>
        <w:t>（</w:t>
      </w:r>
      <w:r>
        <w:rPr>
          <w:rFonts w:ascii="仿宋" w:eastAsia="仿宋" w:hAnsi="仿宋" w:cs="Arial" w:hint="eastAsia"/>
          <w:color w:val="000000"/>
          <w:sz w:val="24"/>
          <w:u w:val="single"/>
        </w:rPr>
        <w:t>联合体各方全</w:t>
      </w:r>
      <w:r>
        <w:rPr>
          <w:rFonts w:ascii="仿宋" w:eastAsia="仿宋" w:hAnsi="仿宋" w:cs="Arial"/>
          <w:color w:val="000000"/>
          <w:sz w:val="24"/>
          <w:u w:val="single"/>
        </w:rPr>
        <w:t>称）</w:t>
      </w:r>
      <w:r>
        <w:rPr>
          <w:rFonts w:ascii="仿宋" w:eastAsia="仿宋" w:hAnsi="仿宋" w:cs="Arial"/>
          <w:color w:val="000000"/>
          <w:kern w:val="0"/>
          <w:sz w:val="24"/>
        </w:rPr>
        <w:t>_______</w:t>
      </w:r>
      <w:r>
        <w:rPr>
          <w:rFonts w:ascii="仿宋" w:eastAsia="仿宋" w:hAnsi="仿宋" w:cs="Arial"/>
          <w:color w:val="000000"/>
          <w:sz w:val="24"/>
        </w:rPr>
        <w:t>自愿组成联合体</w:t>
      </w:r>
      <w:r>
        <w:rPr>
          <w:rFonts w:ascii="仿宋" w:eastAsia="仿宋" w:hAnsi="仿宋" w:cs="Arial" w:hint="eastAsia"/>
          <w:color w:val="000000"/>
          <w:sz w:val="24"/>
        </w:rPr>
        <w:t>，以一个供应商的身份</w:t>
      </w:r>
      <w:r>
        <w:rPr>
          <w:rFonts w:ascii="仿宋" w:eastAsia="仿宋" w:hAnsi="仿宋" w:cs="Arial"/>
          <w:color w:val="000000"/>
          <w:sz w:val="24"/>
        </w:rPr>
        <w:t>参加</w:t>
      </w:r>
      <w:r>
        <w:rPr>
          <w:rFonts w:ascii="仿宋" w:eastAsia="仿宋" w:hAnsi="仿宋" w:cs="Arial" w:hint="eastAsia"/>
          <w:color w:val="000000"/>
          <w:sz w:val="24"/>
          <w:u w:val="single"/>
        </w:rPr>
        <w:t>（工程名称）</w:t>
      </w:r>
      <w:r>
        <w:rPr>
          <w:rFonts w:ascii="仿宋" w:eastAsia="仿宋" w:hAnsi="仿宋" w:cs="Arial" w:hint="eastAsia"/>
          <w:b/>
          <w:color w:val="000000"/>
          <w:kern w:val="0"/>
          <w:sz w:val="24"/>
          <w:u w:val="single"/>
        </w:rPr>
        <w:t>，项目编号：</w:t>
      </w:r>
      <w:r>
        <w:rPr>
          <w:rFonts w:ascii="仿宋" w:eastAsia="仿宋" w:hAnsi="仿宋" w:cs="Arial" w:hint="eastAsia"/>
          <w:color w:val="000000"/>
          <w:kern w:val="0"/>
          <w:sz w:val="24"/>
        </w:rPr>
        <w:t>的</w:t>
      </w:r>
      <w:r>
        <w:rPr>
          <w:rFonts w:ascii="仿宋" w:eastAsia="仿宋" w:hAnsi="仿宋" w:cs="Arial" w:hint="eastAsia"/>
          <w:color w:val="000000"/>
          <w:sz w:val="24"/>
        </w:rPr>
        <w:t>政府采购活动</w:t>
      </w:r>
      <w:r>
        <w:rPr>
          <w:rFonts w:ascii="仿宋" w:eastAsia="仿宋" w:hAnsi="仿宋" w:cs="Arial"/>
          <w:color w:val="000000"/>
          <w:sz w:val="24"/>
        </w:rPr>
        <w:t>。现就有关</w:t>
      </w:r>
      <w:r>
        <w:rPr>
          <w:rFonts w:ascii="仿宋" w:eastAsia="仿宋" w:hAnsi="仿宋" w:cs="Arial" w:hint="eastAsia"/>
          <w:color w:val="000000"/>
          <w:sz w:val="24"/>
        </w:rPr>
        <w:t>联合投标（响应）</w:t>
      </w:r>
      <w:r>
        <w:rPr>
          <w:rFonts w:ascii="仿宋" w:eastAsia="仿宋" w:hAnsi="仿宋" w:cs="Arial"/>
          <w:color w:val="000000"/>
          <w:sz w:val="24"/>
        </w:rPr>
        <w:t>事宜订立协议如下：</w:t>
      </w:r>
    </w:p>
    <w:p w14:paraId="1EFB75C0" w14:textId="77777777" w:rsidR="008F6E5E" w:rsidRDefault="00000000">
      <w:pPr>
        <w:spacing w:line="360" w:lineRule="auto"/>
        <w:ind w:firstLineChars="193" w:firstLine="463"/>
        <w:rPr>
          <w:rFonts w:ascii="仿宋" w:eastAsia="仿宋" w:hAnsi="仿宋" w:cs="Arial"/>
          <w:color w:val="000000"/>
          <w:sz w:val="24"/>
        </w:rPr>
      </w:pPr>
      <w:r>
        <w:rPr>
          <w:rFonts w:ascii="仿宋" w:eastAsia="仿宋" w:hAnsi="仿宋" w:cs="Arial"/>
          <w:color w:val="000000"/>
          <w:sz w:val="24"/>
        </w:rPr>
        <w:t>1、</w:t>
      </w:r>
      <w:r>
        <w:rPr>
          <w:rFonts w:ascii="仿宋" w:eastAsia="仿宋" w:hAnsi="仿宋" w:cs="Arial"/>
          <w:color w:val="000000"/>
          <w:kern w:val="0"/>
          <w:sz w:val="24"/>
        </w:rPr>
        <w:t>_________</w:t>
      </w:r>
      <w:r>
        <w:rPr>
          <w:rFonts w:ascii="仿宋" w:eastAsia="仿宋" w:hAnsi="仿宋" w:cs="Arial"/>
          <w:color w:val="000000"/>
          <w:sz w:val="24"/>
          <w:u w:val="single"/>
        </w:rPr>
        <w:t>（</w:t>
      </w:r>
      <w:r>
        <w:rPr>
          <w:rFonts w:ascii="仿宋" w:eastAsia="仿宋" w:hAnsi="仿宋" w:cs="Arial" w:hint="eastAsia"/>
          <w:color w:val="000000"/>
          <w:sz w:val="24"/>
          <w:u w:val="single"/>
        </w:rPr>
        <w:t>联合体牵头方全</w:t>
      </w:r>
      <w:r>
        <w:rPr>
          <w:rFonts w:ascii="仿宋" w:eastAsia="仿宋" w:hAnsi="仿宋" w:cs="Arial"/>
          <w:color w:val="000000"/>
          <w:sz w:val="24"/>
          <w:u w:val="single"/>
        </w:rPr>
        <w:t>称）</w:t>
      </w:r>
      <w:r>
        <w:rPr>
          <w:rFonts w:ascii="仿宋" w:eastAsia="仿宋" w:hAnsi="仿宋" w:cs="Arial"/>
          <w:color w:val="000000"/>
          <w:kern w:val="0"/>
          <w:sz w:val="24"/>
        </w:rPr>
        <w:t>_____________</w:t>
      </w:r>
      <w:r>
        <w:rPr>
          <w:rFonts w:ascii="仿宋" w:eastAsia="仿宋" w:hAnsi="仿宋" w:cs="Arial"/>
          <w:color w:val="000000"/>
          <w:sz w:val="24"/>
        </w:rPr>
        <w:t>为联合体</w:t>
      </w:r>
      <w:r>
        <w:rPr>
          <w:rFonts w:ascii="仿宋" w:eastAsia="仿宋" w:hAnsi="仿宋" w:cs="Arial" w:hint="eastAsia"/>
          <w:color w:val="000000"/>
          <w:sz w:val="24"/>
        </w:rPr>
        <w:t>的</w:t>
      </w:r>
      <w:r>
        <w:rPr>
          <w:rFonts w:ascii="仿宋" w:eastAsia="仿宋" w:hAnsi="仿宋" w:cs="Arial"/>
          <w:color w:val="000000"/>
          <w:sz w:val="24"/>
        </w:rPr>
        <w:t>牵头方，</w:t>
      </w:r>
      <w:r>
        <w:rPr>
          <w:rFonts w:ascii="仿宋" w:eastAsia="仿宋" w:hAnsi="仿宋" w:cs="Arial"/>
          <w:color w:val="000000"/>
          <w:kern w:val="0"/>
          <w:sz w:val="24"/>
        </w:rPr>
        <w:t>_________</w:t>
      </w:r>
      <w:r>
        <w:rPr>
          <w:rFonts w:ascii="仿宋" w:eastAsia="仿宋" w:hAnsi="仿宋" w:cs="Arial"/>
          <w:color w:val="000000"/>
          <w:sz w:val="24"/>
          <w:u w:val="single"/>
        </w:rPr>
        <w:t>（</w:t>
      </w:r>
      <w:r>
        <w:rPr>
          <w:rFonts w:ascii="仿宋" w:eastAsia="仿宋" w:hAnsi="仿宋" w:cs="Arial" w:hint="eastAsia"/>
          <w:color w:val="000000"/>
          <w:sz w:val="24"/>
          <w:u w:val="single"/>
        </w:rPr>
        <w:t>联合体成员方全</w:t>
      </w:r>
      <w:r>
        <w:rPr>
          <w:rFonts w:ascii="仿宋" w:eastAsia="仿宋" w:hAnsi="仿宋" w:cs="Arial"/>
          <w:color w:val="000000"/>
          <w:sz w:val="24"/>
          <w:u w:val="single"/>
        </w:rPr>
        <w:t>称）</w:t>
      </w:r>
      <w:r>
        <w:rPr>
          <w:rFonts w:ascii="仿宋" w:eastAsia="仿宋" w:hAnsi="仿宋" w:cs="Arial"/>
          <w:color w:val="000000"/>
          <w:kern w:val="0"/>
          <w:sz w:val="24"/>
        </w:rPr>
        <w:t>_______________</w:t>
      </w:r>
      <w:r>
        <w:rPr>
          <w:rFonts w:ascii="仿宋" w:eastAsia="仿宋" w:hAnsi="仿宋" w:cs="Arial"/>
          <w:color w:val="000000"/>
          <w:sz w:val="24"/>
        </w:rPr>
        <w:t>为联合体</w:t>
      </w:r>
      <w:r>
        <w:rPr>
          <w:rFonts w:ascii="仿宋" w:eastAsia="仿宋" w:hAnsi="仿宋" w:cs="Arial" w:hint="eastAsia"/>
          <w:color w:val="000000"/>
          <w:sz w:val="24"/>
        </w:rPr>
        <w:t>的</w:t>
      </w:r>
      <w:r>
        <w:rPr>
          <w:rFonts w:ascii="仿宋" w:eastAsia="仿宋" w:hAnsi="仿宋" w:cs="Arial"/>
          <w:color w:val="000000"/>
          <w:sz w:val="24"/>
        </w:rPr>
        <w:t>成员</w:t>
      </w:r>
      <w:r>
        <w:rPr>
          <w:rFonts w:ascii="仿宋" w:eastAsia="仿宋" w:hAnsi="仿宋" w:cs="Arial" w:hint="eastAsia"/>
          <w:color w:val="000000"/>
          <w:sz w:val="24"/>
        </w:rPr>
        <w:t>方</w:t>
      </w:r>
      <w:r>
        <w:rPr>
          <w:rFonts w:ascii="仿宋" w:eastAsia="仿宋" w:hAnsi="仿宋" w:cs="Arial"/>
          <w:color w:val="000000"/>
          <w:sz w:val="24"/>
        </w:rPr>
        <w:t>；</w:t>
      </w:r>
    </w:p>
    <w:p w14:paraId="70A78A07" w14:textId="77777777" w:rsidR="008F6E5E" w:rsidRDefault="00000000">
      <w:pPr>
        <w:spacing w:line="360" w:lineRule="auto"/>
        <w:ind w:firstLineChars="193" w:firstLine="463"/>
        <w:rPr>
          <w:rFonts w:ascii="仿宋" w:eastAsia="仿宋" w:hAnsi="仿宋" w:cs="Arial"/>
          <w:color w:val="000000"/>
          <w:sz w:val="24"/>
        </w:rPr>
      </w:pPr>
      <w:r>
        <w:rPr>
          <w:rFonts w:ascii="仿宋" w:eastAsia="仿宋" w:hAnsi="仿宋" w:cs="Arial"/>
          <w:color w:val="000000"/>
          <w:sz w:val="24"/>
        </w:rPr>
        <w:t>2、联合体内部有关事项规定如下：</w:t>
      </w:r>
    </w:p>
    <w:p w14:paraId="2AA804CE" w14:textId="77777777" w:rsidR="008F6E5E" w:rsidRDefault="00000000">
      <w:pPr>
        <w:spacing w:line="360" w:lineRule="auto"/>
        <w:ind w:firstLineChars="193" w:firstLine="463"/>
        <w:rPr>
          <w:rFonts w:ascii="仿宋" w:eastAsia="仿宋" w:hAnsi="仿宋" w:cs="Arial"/>
          <w:color w:val="000000"/>
          <w:sz w:val="24"/>
        </w:rPr>
      </w:pPr>
      <w:r>
        <w:rPr>
          <w:rFonts w:ascii="仿宋" w:eastAsia="仿宋" w:hAnsi="仿宋" w:cs="Arial"/>
          <w:color w:val="000000"/>
          <w:sz w:val="24"/>
        </w:rPr>
        <w:t>（1）由牵头方</w:t>
      </w:r>
      <w:r>
        <w:rPr>
          <w:rFonts w:ascii="仿宋" w:eastAsia="仿宋" w:hAnsi="仿宋" w:cs="Arial" w:hint="eastAsia"/>
          <w:color w:val="000000"/>
          <w:sz w:val="24"/>
        </w:rPr>
        <w:t>代表本联合体</w:t>
      </w:r>
      <w:r>
        <w:rPr>
          <w:rFonts w:ascii="仿宋" w:eastAsia="仿宋" w:hAnsi="仿宋" w:cs="Arial"/>
          <w:color w:val="000000"/>
          <w:sz w:val="24"/>
        </w:rPr>
        <w:t>与</w:t>
      </w:r>
      <w:r>
        <w:rPr>
          <w:rFonts w:ascii="仿宋" w:eastAsia="仿宋" w:hAnsi="仿宋" w:cs="Arial" w:hint="eastAsia"/>
          <w:color w:val="000000"/>
          <w:sz w:val="24"/>
        </w:rPr>
        <w:t>采购人</w:t>
      </w:r>
      <w:r>
        <w:rPr>
          <w:rFonts w:ascii="仿宋" w:eastAsia="仿宋" w:hAnsi="仿宋" w:cs="Arial"/>
          <w:color w:val="000000"/>
          <w:sz w:val="24"/>
        </w:rPr>
        <w:t>联系</w:t>
      </w:r>
      <w:r>
        <w:rPr>
          <w:rFonts w:ascii="仿宋" w:eastAsia="仿宋" w:hAnsi="仿宋" w:cs="Arial" w:hint="eastAsia"/>
          <w:color w:val="000000"/>
          <w:sz w:val="24"/>
        </w:rPr>
        <w:t>，负责协调工作</w:t>
      </w:r>
      <w:r>
        <w:rPr>
          <w:rFonts w:ascii="仿宋" w:eastAsia="仿宋" w:hAnsi="仿宋" w:cs="Arial"/>
          <w:color w:val="000000"/>
          <w:sz w:val="24"/>
        </w:rPr>
        <w:t>。</w:t>
      </w:r>
    </w:p>
    <w:p w14:paraId="6BD30DF1" w14:textId="77777777" w:rsidR="008F6E5E" w:rsidRDefault="00000000">
      <w:pPr>
        <w:spacing w:line="360" w:lineRule="auto"/>
        <w:ind w:firstLineChars="193" w:firstLine="465"/>
        <w:rPr>
          <w:rFonts w:ascii="仿宋" w:eastAsia="仿宋" w:hAnsi="仿宋" w:cs="Arial"/>
          <w:b/>
          <w:color w:val="000000"/>
          <w:sz w:val="24"/>
        </w:rPr>
      </w:pPr>
      <w:r>
        <w:rPr>
          <w:rFonts w:ascii="仿宋" w:eastAsia="仿宋" w:hAnsi="仿宋" w:cs="Arial"/>
          <w:b/>
          <w:color w:val="000000"/>
          <w:sz w:val="24"/>
        </w:rPr>
        <w:t>（2）</w:t>
      </w:r>
      <w:r>
        <w:rPr>
          <w:rFonts w:ascii="仿宋" w:eastAsia="仿宋" w:hAnsi="仿宋" w:cs="Arial" w:hint="eastAsia"/>
          <w:b/>
          <w:color w:val="000000"/>
          <w:sz w:val="24"/>
        </w:rPr>
        <w:t>磋商响应</w:t>
      </w:r>
      <w:r>
        <w:rPr>
          <w:rFonts w:ascii="仿宋" w:eastAsia="仿宋" w:hAnsi="仿宋" w:cs="Arial"/>
          <w:b/>
          <w:color w:val="000000"/>
          <w:sz w:val="24"/>
        </w:rPr>
        <w:t>工作由联合体</w:t>
      </w:r>
      <w:r>
        <w:rPr>
          <w:rFonts w:ascii="仿宋" w:eastAsia="仿宋" w:hAnsi="仿宋" w:cs="Arial" w:hint="eastAsia"/>
          <w:b/>
          <w:color w:val="000000"/>
          <w:sz w:val="24"/>
        </w:rPr>
        <w:t>中的</w:t>
      </w:r>
      <w:r>
        <w:rPr>
          <w:rFonts w:ascii="仿宋" w:eastAsia="仿宋" w:hAnsi="仿宋" w:cs="Arial"/>
          <w:b/>
          <w:color w:val="000000"/>
          <w:sz w:val="24"/>
        </w:rPr>
        <w:t>牵头方负责，由</w:t>
      </w:r>
      <w:r>
        <w:rPr>
          <w:rFonts w:ascii="仿宋" w:eastAsia="仿宋" w:hAnsi="仿宋" w:cs="Arial" w:hint="eastAsia"/>
          <w:b/>
          <w:color w:val="000000"/>
          <w:sz w:val="24"/>
        </w:rPr>
        <w:t>各</w:t>
      </w:r>
      <w:r>
        <w:rPr>
          <w:rFonts w:ascii="仿宋" w:eastAsia="仿宋" w:hAnsi="仿宋" w:cs="Arial"/>
          <w:b/>
          <w:color w:val="000000"/>
          <w:sz w:val="24"/>
        </w:rPr>
        <w:t>方组成的</w:t>
      </w:r>
      <w:r>
        <w:rPr>
          <w:rFonts w:ascii="仿宋" w:eastAsia="仿宋" w:hAnsi="仿宋" w:cs="Arial" w:hint="eastAsia"/>
          <w:b/>
          <w:color w:val="000000"/>
          <w:sz w:val="24"/>
        </w:rPr>
        <w:t>磋商响应</w:t>
      </w:r>
      <w:r>
        <w:rPr>
          <w:rFonts w:ascii="仿宋" w:eastAsia="仿宋" w:hAnsi="仿宋" w:cs="Arial"/>
          <w:b/>
          <w:color w:val="000000"/>
          <w:sz w:val="24"/>
        </w:rPr>
        <w:t>小组</w:t>
      </w:r>
      <w:r>
        <w:rPr>
          <w:rFonts w:ascii="仿宋" w:eastAsia="仿宋" w:hAnsi="仿宋" w:cs="Arial"/>
          <w:b/>
          <w:color w:val="000000"/>
          <w:sz w:val="24"/>
        </w:rPr>
        <w:lastRenderedPageBreak/>
        <w:t>具体实施；联合体</w:t>
      </w:r>
      <w:r>
        <w:rPr>
          <w:rFonts w:ascii="仿宋" w:eastAsia="仿宋" w:hAnsi="仿宋" w:cs="Arial" w:hint="eastAsia"/>
          <w:b/>
          <w:color w:val="000000"/>
          <w:sz w:val="24"/>
        </w:rPr>
        <w:t>中的</w:t>
      </w:r>
      <w:r>
        <w:rPr>
          <w:rFonts w:ascii="仿宋" w:eastAsia="仿宋" w:hAnsi="仿宋" w:cs="Arial"/>
          <w:b/>
          <w:color w:val="000000"/>
          <w:sz w:val="24"/>
        </w:rPr>
        <w:t>牵头方代表联合体办理</w:t>
      </w:r>
      <w:r>
        <w:rPr>
          <w:rFonts w:ascii="仿宋" w:eastAsia="仿宋" w:hAnsi="仿宋" w:cs="Arial" w:hint="eastAsia"/>
          <w:b/>
          <w:color w:val="000000"/>
          <w:sz w:val="24"/>
        </w:rPr>
        <w:t>磋商响应</w:t>
      </w:r>
      <w:r>
        <w:rPr>
          <w:rFonts w:ascii="仿宋" w:eastAsia="仿宋" w:hAnsi="仿宋" w:cs="Arial"/>
          <w:b/>
          <w:color w:val="000000"/>
          <w:sz w:val="24"/>
        </w:rPr>
        <w:t>事宜，联合体牵头方在</w:t>
      </w:r>
      <w:r>
        <w:rPr>
          <w:rFonts w:ascii="仿宋" w:eastAsia="仿宋" w:hAnsi="仿宋" w:cs="Arial" w:hint="eastAsia"/>
          <w:b/>
          <w:color w:val="000000"/>
          <w:sz w:val="24"/>
        </w:rPr>
        <w:t>响应文件及磋商过程</w:t>
      </w:r>
      <w:r>
        <w:rPr>
          <w:rFonts w:ascii="仿宋" w:eastAsia="仿宋" w:hAnsi="仿宋" w:cs="Arial"/>
          <w:b/>
          <w:color w:val="000000"/>
          <w:sz w:val="24"/>
        </w:rPr>
        <w:t>中的所有承诺均代表了联合体各成员</w:t>
      </w:r>
      <w:r>
        <w:rPr>
          <w:rFonts w:ascii="仿宋" w:eastAsia="仿宋" w:hAnsi="仿宋" w:cs="Arial" w:hint="eastAsia"/>
          <w:b/>
          <w:color w:val="000000"/>
          <w:sz w:val="24"/>
        </w:rPr>
        <w:t>的真实意愿</w:t>
      </w:r>
      <w:r>
        <w:rPr>
          <w:rFonts w:ascii="仿宋" w:eastAsia="仿宋" w:hAnsi="仿宋" w:cs="Arial"/>
          <w:b/>
          <w:color w:val="000000"/>
          <w:sz w:val="24"/>
        </w:rPr>
        <w:t>。</w:t>
      </w:r>
    </w:p>
    <w:p w14:paraId="29D21F8D" w14:textId="77777777" w:rsidR="008F6E5E" w:rsidRDefault="00000000">
      <w:pPr>
        <w:spacing w:line="360" w:lineRule="auto"/>
        <w:ind w:firstLineChars="193" w:firstLine="463"/>
        <w:rPr>
          <w:rFonts w:ascii="仿宋" w:eastAsia="仿宋" w:hAnsi="仿宋" w:cs="Arial"/>
          <w:color w:val="000000"/>
          <w:sz w:val="24"/>
        </w:rPr>
      </w:pPr>
      <w:r>
        <w:rPr>
          <w:rFonts w:ascii="仿宋" w:eastAsia="仿宋" w:hAnsi="仿宋" w:cs="Arial"/>
          <w:color w:val="000000"/>
          <w:sz w:val="24"/>
        </w:rPr>
        <w:t>（3）联合体将严格按照</w:t>
      </w:r>
      <w:r>
        <w:rPr>
          <w:rFonts w:ascii="仿宋" w:eastAsia="仿宋" w:hAnsi="仿宋" w:cs="Arial" w:hint="eastAsia"/>
          <w:color w:val="000000"/>
          <w:sz w:val="24"/>
        </w:rPr>
        <w:t>磋商</w:t>
      </w:r>
      <w:r>
        <w:rPr>
          <w:rFonts w:ascii="仿宋" w:eastAsia="仿宋" w:hAnsi="仿宋" w:cs="Arial"/>
          <w:color w:val="000000"/>
          <w:sz w:val="24"/>
        </w:rPr>
        <w:t>文件的各项要求，递交</w:t>
      </w:r>
      <w:r>
        <w:rPr>
          <w:rFonts w:ascii="仿宋" w:eastAsia="仿宋" w:hAnsi="仿宋" w:cs="Arial" w:hint="eastAsia"/>
          <w:color w:val="000000"/>
          <w:sz w:val="24"/>
        </w:rPr>
        <w:t>响应文件</w:t>
      </w:r>
      <w:r>
        <w:rPr>
          <w:rFonts w:ascii="仿宋" w:eastAsia="仿宋" w:hAnsi="仿宋" w:cs="Arial"/>
          <w:color w:val="000000"/>
          <w:sz w:val="24"/>
        </w:rPr>
        <w:t>，切实执行一切合同文件，共同承担合同规定的一切义务和责任，同时按照内部职责的划分，承担自身所负的责任和风险，在法律上承担连带责任。</w:t>
      </w:r>
    </w:p>
    <w:p w14:paraId="52166060" w14:textId="77777777" w:rsidR="008F6E5E" w:rsidRDefault="00000000">
      <w:pPr>
        <w:spacing w:line="360" w:lineRule="auto"/>
        <w:ind w:firstLineChars="193" w:firstLine="463"/>
        <w:rPr>
          <w:rFonts w:ascii="仿宋" w:eastAsia="仿宋" w:hAnsi="仿宋" w:cs="Arial"/>
          <w:color w:val="000000"/>
          <w:sz w:val="24"/>
        </w:rPr>
      </w:pPr>
      <w:r>
        <w:rPr>
          <w:rFonts w:ascii="仿宋" w:eastAsia="仿宋" w:hAnsi="仿宋" w:cs="Arial"/>
          <w:color w:val="000000"/>
          <w:sz w:val="24"/>
        </w:rPr>
        <w:t>（4）如中标</w:t>
      </w:r>
      <w:r>
        <w:rPr>
          <w:rFonts w:ascii="仿宋" w:eastAsia="仿宋" w:hAnsi="仿宋" w:cs="Arial" w:hint="eastAsia"/>
          <w:color w:val="000000"/>
          <w:sz w:val="24"/>
        </w:rPr>
        <w:t>（成交）</w:t>
      </w:r>
      <w:r>
        <w:rPr>
          <w:rFonts w:ascii="仿宋" w:eastAsia="仿宋" w:hAnsi="仿宋" w:cs="Arial"/>
          <w:color w:val="000000"/>
          <w:sz w:val="24"/>
        </w:rPr>
        <w:t>，联合体内部将遵守以下规定：</w:t>
      </w:r>
    </w:p>
    <w:p w14:paraId="7A400C3C" w14:textId="77777777" w:rsidR="008F6E5E" w:rsidRDefault="00000000">
      <w:pPr>
        <w:spacing w:line="360" w:lineRule="auto"/>
        <w:ind w:firstLineChars="193" w:firstLine="463"/>
        <w:rPr>
          <w:rFonts w:ascii="仿宋" w:eastAsia="仿宋" w:hAnsi="仿宋" w:cs="Arial"/>
          <w:color w:val="000000"/>
          <w:sz w:val="24"/>
        </w:rPr>
      </w:pPr>
      <w:r>
        <w:rPr>
          <w:rFonts w:ascii="仿宋" w:eastAsia="仿宋" w:hAnsi="仿宋" w:cs="Arial"/>
          <w:color w:val="000000"/>
          <w:sz w:val="24"/>
        </w:rPr>
        <w:t>a．联合体牵头方和成员</w:t>
      </w:r>
      <w:r>
        <w:rPr>
          <w:rFonts w:ascii="仿宋" w:eastAsia="仿宋" w:hAnsi="仿宋" w:cs="Arial" w:hint="eastAsia"/>
          <w:color w:val="000000"/>
          <w:sz w:val="24"/>
        </w:rPr>
        <w:t>方</w:t>
      </w:r>
      <w:r>
        <w:rPr>
          <w:rFonts w:ascii="仿宋" w:eastAsia="仿宋" w:hAnsi="仿宋" w:cs="Arial"/>
          <w:color w:val="000000"/>
          <w:sz w:val="24"/>
        </w:rPr>
        <w:t>共同与</w:t>
      </w:r>
      <w:r>
        <w:rPr>
          <w:rFonts w:ascii="仿宋" w:eastAsia="仿宋" w:hAnsi="仿宋" w:cs="Arial" w:hint="eastAsia"/>
          <w:color w:val="000000"/>
          <w:sz w:val="24"/>
        </w:rPr>
        <w:t>采购人</w:t>
      </w:r>
      <w:r>
        <w:rPr>
          <w:rFonts w:ascii="仿宋" w:eastAsia="仿宋" w:hAnsi="仿宋" w:cs="Arial"/>
          <w:color w:val="000000"/>
          <w:sz w:val="24"/>
        </w:rPr>
        <w:t>签订</w:t>
      </w:r>
      <w:r>
        <w:rPr>
          <w:rFonts w:ascii="仿宋" w:eastAsia="仿宋" w:hAnsi="仿宋" w:cs="Arial" w:hint="eastAsia"/>
          <w:color w:val="000000"/>
          <w:sz w:val="24"/>
        </w:rPr>
        <w:t>采购合同</w:t>
      </w:r>
      <w:r>
        <w:rPr>
          <w:rFonts w:ascii="仿宋" w:eastAsia="仿宋" w:hAnsi="仿宋" w:cs="Arial"/>
          <w:color w:val="000000"/>
          <w:sz w:val="24"/>
        </w:rPr>
        <w:t>，并就中标</w:t>
      </w:r>
      <w:r>
        <w:rPr>
          <w:rFonts w:ascii="仿宋" w:eastAsia="仿宋" w:hAnsi="仿宋" w:cs="Arial" w:hint="eastAsia"/>
          <w:color w:val="000000"/>
          <w:sz w:val="24"/>
        </w:rPr>
        <w:t>成交</w:t>
      </w:r>
      <w:r>
        <w:rPr>
          <w:rFonts w:ascii="仿宋" w:eastAsia="仿宋" w:hAnsi="仿宋" w:cs="Arial"/>
          <w:color w:val="000000"/>
          <w:sz w:val="24"/>
        </w:rPr>
        <w:t>项目向</w:t>
      </w:r>
      <w:r>
        <w:rPr>
          <w:rFonts w:ascii="仿宋" w:eastAsia="仿宋" w:hAnsi="仿宋" w:cs="Arial" w:hint="eastAsia"/>
          <w:color w:val="000000"/>
          <w:sz w:val="24"/>
        </w:rPr>
        <w:t>采购人</w:t>
      </w:r>
      <w:r>
        <w:rPr>
          <w:rFonts w:ascii="仿宋" w:eastAsia="仿宋" w:hAnsi="仿宋" w:cs="Arial"/>
          <w:color w:val="000000"/>
          <w:sz w:val="24"/>
        </w:rPr>
        <w:t>负责有连带的和各自的法律责任；</w:t>
      </w:r>
    </w:p>
    <w:p w14:paraId="7763D0C8" w14:textId="77777777" w:rsidR="008F6E5E" w:rsidRDefault="00000000">
      <w:pPr>
        <w:spacing w:line="360" w:lineRule="auto"/>
        <w:ind w:firstLineChars="193" w:firstLine="463"/>
        <w:rPr>
          <w:rFonts w:ascii="仿宋" w:eastAsia="仿宋" w:hAnsi="仿宋" w:cs="Arial"/>
          <w:color w:val="000000"/>
          <w:sz w:val="24"/>
        </w:rPr>
      </w:pPr>
      <w:r>
        <w:rPr>
          <w:rFonts w:ascii="仿宋" w:eastAsia="仿宋" w:hAnsi="仿宋" w:cs="Arial"/>
          <w:color w:val="000000"/>
          <w:sz w:val="24"/>
        </w:rPr>
        <w:t>b．联合体牵头方代表联合体成员</w:t>
      </w:r>
      <w:r>
        <w:rPr>
          <w:rFonts w:ascii="仿宋" w:eastAsia="仿宋" w:hAnsi="仿宋" w:cs="Arial" w:hint="eastAsia"/>
          <w:color w:val="000000"/>
          <w:sz w:val="24"/>
        </w:rPr>
        <w:t>接收采购人</w:t>
      </w:r>
      <w:r>
        <w:rPr>
          <w:rFonts w:ascii="仿宋" w:eastAsia="仿宋" w:hAnsi="仿宋" w:cs="Arial"/>
          <w:color w:val="000000"/>
          <w:sz w:val="24"/>
        </w:rPr>
        <w:t>的指令、指示和通知，并且在整个合同实施过程中的全部事宜（包括</w:t>
      </w:r>
      <w:r>
        <w:rPr>
          <w:rFonts w:ascii="仿宋" w:eastAsia="仿宋" w:hAnsi="仿宋" w:cs="Arial" w:hint="eastAsia"/>
          <w:color w:val="000000"/>
          <w:sz w:val="24"/>
        </w:rPr>
        <w:t>合同款</w:t>
      </w:r>
      <w:r>
        <w:rPr>
          <w:rFonts w:ascii="仿宋" w:eastAsia="仿宋" w:hAnsi="仿宋" w:cs="Arial"/>
          <w:color w:val="000000"/>
          <w:sz w:val="24"/>
        </w:rPr>
        <w:t>支付）均由联合体牵头方负责；</w:t>
      </w:r>
    </w:p>
    <w:p w14:paraId="45B1E817" w14:textId="77777777" w:rsidR="008F6E5E" w:rsidRDefault="00000000">
      <w:pPr>
        <w:spacing w:line="360" w:lineRule="auto"/>
        <w:ind w:firstLineChars="193" w:firstLine="465"/>
        <w:jc w:val="left"/>
        <w:rPr>
          <w:rFonts w:ascii="仿宋" w:eastAsia="仿宋" w:hAnsi="仿宋" w:cs="Arial"/>
          <w:color w:val="000000"/>
          <w:sz w:val="24"/>
        </w:rPr>
      </w:pPr>
      <w:r>
        <w:rPr>
          <w:rFonts w:ascii="仿宋" w:eastAsia="仿宋" w:hAnsi="仿宋" w:cs="Arial"/>
          <w:b/>
          <w:color w:val="000000"/>
          <w:sz w:val="24"/>
        </w:rPr>
        <w:t>c．联合体</w:t>
      </w:r>
      <w:r>
        <w:rPr>
          <w:rFonts w:ascii="仿宋" w:eastAsia="仿宋" w:hAnsi="仿宋" w:cs="Arial" w:hint="eastAsia"/>
          <w:b/>
          <w:color w:val="000000"/>
          <w:sz w:val="24"/>
        </w:rPr>
        <w:t>各方承担的工作和义务详细安排如下：</w:t>
      </w:r>
    </w:p>
    <w:p w14:paraId="36C7E665" w14:textId="77777777" w:rsidR="008F6E5E" w:rsidRDefault="00000000">
      <w:pPr>
        <w:spacing w:line="360" w:lineRule="auto"/>
        <w:ind w:firstLine="482"/>
        <w:jc w:val="left"/>
        <w:rPr>
          <w:rFonts w:ascii="仿宋" w:eastAsia="仿宋" w:hAnsi="仿宋" w:cs="Arial"/>
          <w:color w:val="000000"/>
          <w:sz w:val="24"/>
        </w:rPr>
      </w:pPr>
      <w:r>
        <w:rPr>
          <w:rFonts w:ascii="仿宋" w:eastAsia="仿宋" w:hAnsi="仿宋" w:cs="Arial"/>
          <w:color w:val="000000"/>
          <w:sz w:val="24"/>
        </w:rPr>
        <w:t>____________________________________________________________________________________________________________________________________________________</w:t>
      </w:r>
    </w:p>
    <w:p w14:paraId="11DB47B6" w14:textId="77777777" w:rsidR="008F6E5E" w:rsidRDefault="00000000">
      <w:pPr>
        <w:spacing w:line="360" w:lineRule="auto"/>
        <w:ind w:firstLineChars="193" w:firstLine="465"/>
        <w:jc w:val="left"/>
        <w:rPr>
          <w:rFonts w:ascii="仿宋" w:eastAsia="仿宋" w:hAnsi="仿宋" w:cs="Arial"/>
          <w:color w:val="000000"/>
          <w:sz w:val="24"/>
        </w:rPr>
      </w:pPr>
      <w:r>
        <w:rPr>
          <w:rFonts w:ascii="仿宋" w:eastAsia="仿宋" w:hAnsi="仿宋" w:cs="Arial"/>
          <w:b/>
          <w:color w:val="000000"/>
          <w:sz w:val="24"/>
        </w:rPr>
        <w:t>（5）投标</w:t>
      </w:r>
      <w:r>
        <w:rPr>
          <w:rFonts w:ascii="仿宋" w:eastAsia="仿宋" w:hAnsi="仿宋" w:cs="Arial" w:hint="eastAsia"/>
          <w:b/>
          <w:color w:val="000000"/>
          <w:sz w:val="24"/>
        </w:rPr>
        <w:t>（响应）</w:t>
      </w:r>
      <w:r>
        <w:rPr>
          <w:rFonts w:ascii="仿宋" w:eastAsia="仿宋" w:hAnsi="仿宋" w:cs="Arial"/>
          <w:b/>
          <w:color w:val="000000"/>
          <w:sz w:val="24"/>
        </w:rPr>
        <w:t>工作和联合体在中标</w:t>
      </w:r>
      <w:r>
        <w:rPr>
          <w:rFonts w:ascii="仿宋" w:eastAsia="仿宋" w:hAnsi="仿宋" w:cs="Arial" w:hint="eastAsia"/>
          <w:b/>
          <w:color w:val="000000"/>
          <w:sz w:val="24"/>
        </w:rPr>
        <w:t>（成交）</w:t>
      </w:r>
      <w:r>
        <w:rPr>
          <w:rFonts w:ascii="仿宋" w:eastAsia="仿宋" w:hAnsi="仿宋" w:cs="Arial"/>
          <w:b/>
          <w:color w:val="000000"/>
          <w:sz w:val="24"/>
        </w:rPr>
        <w:t>后工程实施过程中的有关费用按各自承担的工作量分摊</w:t>
      </w:r>
      <w:r>
        <w:rPr>
          <w:rFonts w:ascii="仿宋" w:eastAsia="仿宋" w:hAnsi="仿宋" w:cs="Arial" w:hint="eastAsia"/>
          <w:b/>
          <w:color w:val="000000"/>
          <w:sz w:val="24"/>
        </w:rPr>
        <w:t>，具体说明如下：</w:t>
      </w:r>
      <w:r>
        <w:rPr>
          <w:rFonts w:ascii="仿宋" w:eastAsia="仿宋" w:hAnsi="仿宋" w:cs="Arial"/>
          <w:color w:val="000000"/>
          <w:sz w:val="24"/>
        </w:rPr>
        <w:t>_______________________________________________________________</w:t>
      </w:r>
    </w:p>
    <w:p w14:paraId="60A062C4" w14:textId="77777777" w:rsidR="008F6E5E" w:rsidRDefault="00000000">
      <w:pPr>
        <w:spacing w:line="360" w:lineRule="auto"/>
        <w:ind w:firstLineChars="193" w:firstLine="465"/>
        <w:jc w:val="left"/>
        <w:rPr>
          <w:rFonts w:ascii="仿宋" w:eastAsia="仿宋" w:hAnsi="仿宋" w:cs="Arial"/>
          <w:b/>
          <w:color w:val="000000"/>
          <w:sz w:val="24"/>
        </w:rPr>
      </w:pPr>
      <w:r>
        <w:rPr>
          <w:rFonts w:ascii="仿宋" w:eastAsia="仿宋" w:hAnsi="仿宋" w:cs="Arial"/>
          <w:b/>
          <w:color w:val="000000"/>
          <w:sz w:val="24"/>
        </w:rPr>
        <w:t>（</w:t>
      </w:r>
      <w:r>
        <w:rPr>
          <w:rFonts w:ascii="仿宋" w:eastAsia="仿宋" w:hAnsi="仿宋" w:cs="Arial" w:hint="eastAsia"/>
          <w:b/>
          <w:color w:val="000000"/>
          <w:sz w:val="24"/>
        </w:rPr>
        <w:t>6</w:t>
      </w:r>
      <w:r>
        <w:rPr>
          <w:rFonts w:ascii="仿宋" w:eastAsia="仿宋" w:hAnsi="仿宋" w:cs="Arial"/>
          <w:b/>
          <w:color w:val="000000"/>
          <w:sz w:val="24"/>
        </w:rPr>
        <w:t>）</w:t>
      </w:r>
      <w:r>
        <w:rPr>
          <w:rFonts w:ascii="仿宋" w:eastAsia="仿宋" w:hAnsi="仿宋" w:cs="Arial" w:hint="eastAsia"/>
          <w:b/>
          <w:color w:val="000000"/>
          <w:sz w:val="24"/>
        </w:rPr>
        <w:t>如中标（成交），采购代理服务费支付承诺如下：</w:t>
      </w:r>
      <w:r>
        <w:rPr>
          <w:rFonts w:ascii="仿宋" w:eastAsia="仿宋" w:hAnsi="仿宋" w:cs="Arial"/>
          <w:color w:val="000000"/>
          <w:sz w:val="24"/>
        </w:rPr>
        <w:t>_______________________________________________________________</w:t>
      </w:r>
    </w:p>
    <w:p w14:paraId="3B9397D1" w14:textId="77777777" w:rsidR="008F6E5E" w:rsidRDefault="00000000">
      <w:pPr>
        <w:spacing w:line="360" w:lineRule="auto"/>
        <w:ind w:firstLineChars="193" w:firstLine="463"/>
        <w:rPr>
          <w:rFonts w:ascii="仿宋" w:eastAsia="仿宋" w:hAnsi="仿宋" w:cs="Arial"/>
          <w:color w:val="000000"/>
          <w:sz w:val="24"/>
        </w:rPr>
      </w:pPr>
      <w:r>
        <w:rPr>
          <w:rFonts w:ascii="仿宋" w:eastAsia="仿宋" w:hAnsi="仿宋" w:cs="Arial"/>
          <w:color w:val="000000"/>
          <w:sz w:val="24"/>
        </w:rPr>
        <w:t>3、</w:t>
      </w:r>
      <w:r>
        <w:rPr>
          <w:rFonts w:ascii="仿宋" w:eastAsia="仿宋" w:hAnsi="仿宋" w:cs="Arial" w:hint="eastAsia"/>
          <w:color w:val="000000"/>
          <w:sz w:val="24"/>
        </w:rPr>
        <w:t>我们承诺各</w:t>
      </w:r>
      <w:r>
        <w:rPr>
          <w:rFonts w:ascii="仿宋" w:eastAsia="仿宋" w:hAnsi="仿宋" w:cs="Arial"/>
          <w:color w:val="000000"/>
          <w:sz w:val="24"/>
        </w:rPr>
        <w:t>成员不再以自己的名义单独投标</w:t>
      </w:r>
      <w:r>
        <w:rPr>
          <w:rFonts w:ascii="仿宋" w:eastAsia="仿宋" w:hAnsi="仿宋" w:cs="Arial" w:hint="eastAsia"/>
          <w:color w:val="000000"/>
          <w:sz w:val="24"/>
        </w:rPr>
        <w:t>（响应）</w:t>
      </w:r>
      <w:r>
        <w:rPr>
          <w:rFonts w:ascii="仿宋" w:eastAsia="仿宋" w:hAnsi="仿宋" w:cs="Arial"/>
          <w:color w:val="000000"/>
          <w:sz w:val="24"/>
        </w:rPr>
        <w:t>，也</w:t>
      </w:r>
      <w:r>
        <w:rPr>
          <w:rFonts w:ascii="仿宋" w:eastAsia="仿宋" w:hAnsi="仿宋" w:cs="Arial" w:hint="eastAsia"/>
          <w:color w:val="000000"/>
          <w:sz w:val="24"/>
        </w:rPr>
        <w:t>不再与其</w:t>
      </w:r>
      <w:proofErr w:type="gramStart"/>
      <w:r>
        <w:rPr>
          <w:rFonts w:ascii="仿宋" w:eastAsia="仿宋" w:hAnsi="仿宋" w:cs="Arial" w:hint="eastAsia"/>
          <w:color w:val="000000"/>
          <w:sz w:val="24"/>
        </w:rPr>
        <w:t>他供应</w:t>
      </w:r>
      <w:proofErr w:type="gramEnd"/>
      <w:r>
        <w:rPr>
          <w:rFonts w:ascii="仿宋" w:eastAsia="仿宋" w:hAnsi="仿宋" w:cs="Arial" w:hint="eastAsia"/>
          <w:color w:val="000000"/>
          <w:sz w:val="24"/>
        </w:rPr>
        <w:t>商组成联合体参加本项目的</w:t>
      </w:r>
      <w:r>
        <w:rPr>
          <w:rFonts w:ascii="仿宋" w:eastAsia="仿宋" w:hAnsi="仿宋" w:cs="Arial"/>
          <w:color w:val="000000"/>
          <w:sz w:val="24"/>
        </w:rPr>
        <w:t>投标</w:t>
      </w:r>
      <w:r>
        <w:rPr>
          <w:rFonts w:ascii="仿宋" w:eastAsia="仿宋" w:hAnsi="仿宋" w:cs="Arial" w:hint="eastAsia"/>
          <w:color w:val="000000"/>
          <w:sz w:val="24"/>
        </w:rPr>
        <w:t>（响应）</w:t>
      </w:r>
      <w:r>
        <w:rPr>
          <w:rFonts w:ascii="仿宋" w:eastAsia="仿宋" w:hAnsi="仿宋" w:cs="Arial"/>
          <w:color w:val="000000"/>
          <w:sz w:val="24"/>
        </w:rPr>
        <w:t>。</w:t>
      </w:r>
    </w:p>
    <w:p w14:paraId="03A44191" w14:textId="77777777" w:rsidR="008F6E5E" w:rsidRDefault="00000000">
      <w:pPr>
        <w:spacing w:line="360" w:lineRule="auto"/>
        <w:ind w:firstLineChars="193" w:firstLine="463"/>
        <w:rPr>
          <w:rFonts w:ascii="仿宋" w:eastAsia="仿宋" w:hAnsi="仿宋" w:cs="Arial"/>
          <w:color w:val="000000"/>
          <w:sz w:val="24"/>
        </w:rPr>
      </w:pPr>
      <w:r>
        <w:rPr>
          <w:rFonts w:ascii="仿宋" w:eastAsia="仿宋" w:hAnsi="仿宋" w:cs="Arial"/>
          <w:color w:val="000000"/>
          <w:sz w:val="24"/>
        </w:rPr>
        <w:t>4、本协议书自签署之日起生效，在上述（4）a所述的合同书规定的期限之后自行失效；如中标</w:t>
      </w:r>
      <w:r>
        <w:rPr>
          <w:rFonts w:ascii="仿宋" w:eastAsia="仿宋" w:hAnsi="仿宋" w:cs="Arial" w:hint="eastAsia"/>
          <w:color w:val="000000"/>
          <w:sz w:val="24"/>
        </w:rPr>
        <w:t>（成交）</w:t>
      </w:r>
      <w:r>
        <w:rPr>
          <w:rFonts w:ascii="仿宋" w:eastAsia="仿宋" w:hAnsi="仿宋" w:cs="Arial"/>
          <w:color w:val="000000"/>
          <w:sz w:val="24"/>
        </w:rPr>
        <w:t>后，联合体内部另有协议的，联合体牵头方应将该协议书送交业主。</w:t>
      </w:r>
    </w:p>
    <w:p w14:paraId="44835D96" w14:textId="77777777" w:rsidR="008F6E5E" w:rsidRDefault="00000000">
      <w:pPr>
        <w:spacing w:line="360" w:lineRule="auto"/>
        <w:ind w:firstLineChars="193" w:firstLine="463"/>
        <w:rPr>
          <w:rFonts w:ascii="仿宋" w:eastAsia="仿宋" w:hAnsi="仿宋" w:cs="Arial"/>
          <w:color w:val="000000"/>
          <w:sz w:val="24"/>
        </w:rPr>
      </w:pPr>
      <w:r>
        <w:rPr>
          <w:rFonts w:ascii="仿宋" w:eastAsia="仿宋" w:hAnsi="仿宋" w:cs="Arial"/>
          <w:color w:val="000000"/>
          <w:sz w:val="24"/>
        </w:rPr>
        <w:t>5、本协议书正本一式</w:t>
      </w:r>
      <w:r>
        <w:rPr>
          <w:rFonts w:ascii="仿宋" w:eastAsia="仿宋" w:hAnsi="仿宋" w:cs="Arial"/>
          <w:color w:val="000000"/>
          <w:kern w:val="0"/>
          <w:sz w:val="24"/>
          <w:u w:val="single"/>
        </w:rPr>
        <w:t>△</w:t>
      </w:r>
      <w:r>
        <w:rPr>
          <w:rFonts w:ascii="仿宋" w:eastAsia="仿宋" w:hAnsi="仿宋" w:cs="Arial"/>
          <w:color w:val="000000"/>
          <w:sz w:val="24"/>
        </w:rPr>
        <w:t>份，</w:t>
      </w:r>
      <w:r>
        <w:rPr>
          <w:rFonts w:ascii="仿宋" w:eastAsia="仿宋" w:hAnsi="仿宋" w:cs="Arial" w:hint="eastAsia"/>
          <w:color w:val="000000"/>
          <w:sz w:val="24"/>
        </w:rPr>
        <w:t>投标时使用</w:t>
      </w:r>
      <w:r>
        <w:rPr>
          <w:rFonts w:ascii="仿宋" w:eastAsia="仿宋" w:hAnsi="仿宋" w:cs="Arial"/>
          <w:color w:val="000000"/>
          <w:kern w:val="0"/>
          <w:sz w:val="24"/>
          <w:u w:val="single"/>
        </w:rPr>
        <w:t>△</w:t>
      </w:r>
      <w:r>
        <w:rPr>
          <w:rFonts w:ascii="仿宋" w:eastAsia="仿宋" w:hAnsi="仿宋" w:cs="Arial"/>
          <w:color w:val="000000"/>
          <w:sz w:val="24"/>
        </w:rPr>
        <w:t>份</w:t>
      </w:r>
      <w:r>
        <w:rPr>
          <w:rFonts w:ascii="仿宋" w:eastAsia="仿宋" w:hAnsi="仿宋" w:cs="Arial" w:hint="eastAsia"/>
          <w:color w:val="000000"/>
          <w:sz w:val="24"/>
        </w:rPr>
        <w:t>，</w:t>
      </w:r>
      <w:r>
        <w:rPr>
          <w:rFonts w:ascii="仿宋" w:eastAsia="仿宋" w:hAnsi="仿宋" w:cs="Arial"/>
          <w:color w:val="000000"/>
          <w:sz w:val="24"/>
        </w:rPr>
        <w:t>联合体成员各</w:t>
      </w:r>
      <w:r>
        <w:rPr>
          <w:rFonts w:ascii="仿宋" w:eastAsia="仿宋" w:hAnsi="仿宋" w:cs="Arial"/>
          <w:color w:val="000000"/>
          <w:kern w:val="0"/>
          <w:sz w:val="24"/>
          <w:u w:val="single"/>
        </w:rPr>
        <w:t>△</w:t>
      </w:r>
      <w:r>
        <w:rPr>
          <w:rFonts w:ascii="仿宋" w:eastAsia="仿宋" w:hAnsi="仿宋" w:cs="Arial"/>
          <w:color w:val="000000"/>
          <w:sz w:val="24"/>
        </w:rPr>
        <w:t>份</w:t>
      </w:r>
      <w:r>
        <w:rPr>
          <w:rFonts w:ascii="仿宋" w:eastAsia="仿宋" w:hAnsi="仿宋" w:cs="Arial" w:hint="eastAsia"/>
          <w:color w:val="000000"/>
          <w:sz w:val="24"/>
        </w:rPr>
        <w:t>，如中标（成交）</w:t>
      </w:r>
      <w:r>
        <w:rPr>
          <w:rFonts w:ascii="仿宋" w:eastAsia="仿宋" w:hAnsi="仿宋" w:cs="Arial"/>
          <w:color w:val="000000"/>
          <w:sz w:val="24"/>
        </w:rPr>
        <w:t>送</w:t>
      </w:r>
      <w:r>
        <w:rPr>
          <w:rFonts w:ascii="仿宋" w:eastAsia="仿宋" w:hAnsi="仿宋" w:cs="Arial" w:hint="eastAsia"/>
          <w:color w:val="000000"/>
          <w:sz w:val="24"/>
        </w:rPr>
        <w:t>采购人</w:t>
      </w:r>
      <w:r>
        <w:rPr>
          <w:rFonts w:ascii="仿宋" w:eastAsia="仿宋" w:hAnsi="仿宋" w:cs="Arial"/>
          <w:color w:val="000000"/>
          <w:kern w:val="0"/>
          <w:sz w:val="24"/>
          <w:u w:val="single"/>
        </w:rPr>
        <w:t>△</w:t>
      </w:r>
      <w:r>
        <w:rPr>
          <w:rFonts w:ascii="仿宋" w:eastAsia="仿宋" w:hAnsi="仿宋" w:cs="Arial"/>
          <w:color w:val="000000"/>
          <w:sz w:val="24"/>
        </w:rPr>
        <w:t>份；副本一式</w:t>
      </w:r>
      <w:r>
        <w:rPr>
          <w:rFonts w:ascii="仿宋" w:eastAsia="仿宋" w:hAnsi="仿宋" w:cs="Arial"/>
          <w:color w:val="000000"/>
          <w:kern w:val="0"/>
          <w:sz w:val="24"/>
          <w:u w:val="single"/>
        </w:rPr>
        <w:t>△</w:t>
      </w:r>
      <w:r>
        <w:rPr>
          <w:rFonts w:ascii="仿宋" w:eastAsia="仿宋" w:hAnsi="仿宋" w:cs="Arial"/>
          <w:color w:val="000000"/>
          <w:sz w:val="24"/>
        </w:rPr>
        <w:t>份，联合体成员各执</w:t>
      </w:r>
      <w:r>
        <w:rPr>
          <w:rFonts w:ascii="仿宋" w:eastAsia="仿宋" w:hAnsi="仿宋" w:cs="Arial"/>
          <w:color w:val="000000"/>
          <w:kern w:val="0"/>
          <w:sz w:val="24"/>
          <w:u w:val="single"/>
        </w:rPr>
        <w:t>△</w:t>
      </w:r>
      <w:r>
        <w:rPr>
          <w:rFonts w:ascii="仿宋" w:eastAsia="仿宋" w:hAnsi="仿宋" w:cs="Arial"/>
          <w:color w:val="000000"/>
          <w:sz w:val="24"/>
        </w:rPr>
        <w:t>份。</w:t>
      </w:r>
    </w:p>
    <w:p w14:paraId="02FE94B6" w14:textId="77777777" w:rsidR="008F6E5E" w:rsidRDefault="008F6E5E">
      <w:pPr>
        <w:widowControl/>
        <w:spacing w:line="360" w:lineRule="auto"/>
        <w:ind w:firstLine="482"/>
        <w:rPr>
          <w:rFonts w:ascii="仿宋" w:eastAsia="仿宋" w:hAnsi="仿宋" w:cs="Arial"/>
          <w:color w:val="000000"/>
          <w:sz w:val="24"/>
        </w:rPr>
      </w:pPr>
    </w:p>
    <w:p w14:paraId="76A75F5F" w14:textId="77777777" w:rsidR="008F6E5E" w:rsidRDefault="008F6E5E">
      <w:pPr>
        <w:widowControl/>
        <w:spacing w:line="360" w:lineRule="auto"/>
        <w:ind w:firstLine="482"/>
        <w:rPr>
          <w:rFonts w:ascii="仿宋" w:eastAsia="仿宋" w:hAnsi="仿宋" w:cs="Arial"/>
          <w:color w:val="000000"/>
          <w:sz w:val="24"/>
        </w:rPr>
      </w:pPr>
    </w:p>
    <w:p w14:paraId="23CF3F00" w14:textId="77777777" w:rsidR="008F6E5E" w:rsidRDefault="00000000">
      <w:pPr>
        <w:widowControl/>
        <w:spacing w:line="360" w:lineRule="auto"/>
        <w:ind w:firstLine="482"/>
        <w:rPr>
          <w:rFonts w:ascii="仿宋" w:eastAsia="仿宋" w:hAnsi="仿宋" w:cs="Arial"/>
          <w:color w:val="000000"/>
          <w:sz w:val="24"/>
        </w:rPr>
      </w:pPr>
      <w:r>
        <w:rPr>
          <w:rFonts w:ascii="仿宋" w:eastAsia="仿宋" w:hAnsi="仿宋" w:cs="Arial" w:hint="eastAsia"/>
          <w:color w:val="000000"/>
          <w:sz w:val="24"/>
        </w:rPr>
        <w:lastRenderedPageBreak/>
        <w:t>单位名称</w:t>
      </w:r>
      <w:r>
        <w:rPr>
          <w:rFonts w:ascii="仿宋" w:eastAsia="仿宋" w:hAnsi="仿宋" w:cs="Arial"/>
          <w:color w:val="000000"/>
          <w:sz w:val="24"/>
        </w:rPr>
        <w:t>（盖章）：</w:t>
      </w:r>
      <w:r>
        <w:rPr>
          <w:rFonts w:ascii="仿宋" w:eastAsia="仿宋" w:hAnsi="仿宋" w:cs="Arial" w:hint="eastAsia"/>
          <w:color w:val="000000"/>
          <w:sz w:val="24"/>
        </w:rPr>
        <w:t xml:space="preserve"> </w:t>
      </w:r>
      <w:r>
        <w:rPr>
          <w:rFonts w:ascii="仿宋" w:eastAsia="仿宋" w:hAnsi="仿宋" w:cs="Arial"/>
          <w:color w:val="000000"/>
          <w:sz w:val="24"/>
        </w:rPr>
        <w:t xml:space="preserve">                    </w:t>
      </w:r>
      <w:r>
        <w:rPr>
          <w:rFonts w:ascii="仿宋" w:eastAsia="仿宋" w:hAnsi="仿宋" w:cs="Arial" w:hint="eastAsia"/>
          <w:color w:val="000000"/>
          <w:sz w:val="24"/>
        </w:rPr>
        <w:t>单位名称</w:t>
      </w:r>
      <w:r>
        <w:rPr>
          <w:rFonts w:ascii="仿宋" w:eastAsia="仿宋" w:hAnsi="仿宋" w:cs="Arial"/>
          <w:color w:val="000000"/>
          <w:sz w:val="24"/>
        </w:rPr>
        <w:t>（盖章）：</w:t>
      </w:r>
    </w:p>
    <w:p w14:paraId="4F0E61B9" w14:textId="77777777" w:rsidR="008F6E5E" w:rsidRDefault="00000000">
      <w:pPr>
        <w:widowControl/>
        <w:spacing w:line="360" w:lineRule="auto"/>
        <w:ind w:firstLine="442"/>
        <w:rPr>
          <w:rFonts w:ascii="仿宋" w:eastAsia="仿宋" w:hAnsi="仿宋" w:cs="Arial"/>
          <w:color w:val="000000"/>
          <w:sz w:val="22"/>
        </w:rPr>
      </w:pPr>
      <w:r>
        <w:rPr>
          <w:rFonts w:ascii="仿宋" w:eastAsia="仿宋" w:hAnsi="仿宋" w:cs="Arial" w:hint="eastAsia"/>
          <w:color w:val="000000"/>
          <w:sz w:val="22"/>
        </w:rPr>
        <w:t xml:space="preserve">地址： </w:t>
      </w:r>
      <w:r>
        <w:rPr>
          <w:rFonts w:ascii="仿宋" w:eastAsia="仿宋" w:hAnsi="仿宋" w:cs="Arial"/>
          <w:color w:val="000000"/>
          <w:sz w:val="22"/>
        </w:rPr>
        <w:t xml:space="preserve">                                    </w:t>
      </w:r>
      <w:r>
        <w:rPr>
          <w:rFonts w:ascii="仿宋" w:eastAsia="仿宋" w:hAnsi="仿宋" w:cs="Arial" w:hint="eastAsia"/>
          <w:color w:val="000000"/>
          <w:sz w:val="22"/>
        </w:rPr>
        <w:t>地址：</w:t>
      </w:r>
    </w:p>
    <w:p w14:paraId="6BD28C7D" w14:textId="77777777" w:rsidR="008F6E5E" w:rsidRDefault="00000000">
      <w:pPr>
        <w:widowControl/>
        <w:spacing w:line="360" w:lineRule="auto"/>
        <w:ind w:firstLine="482"/>
        <w:rPr>
          <w:rFonts w:ascii="仿宋" w:eastAsia="仿宋" w:hAnsi="仿宋" w:cs="Arial"/>
          <w:color w:val="000000"/>
          <w:sz w:val="24"/>
        </w:rPr>
      </w:pPr>
      <w:r>
        <w:rPr>
          <w:rFonts w:ascii="仿宋" w:eastAsia="仿宋" w:hAnsi="仿宋" w:cs="Arial" w:hint="eastAsia"/>
          <w:color w:val="000000"/>
          <w:sz w:val="24"/>
        </w:rPr>
        <w:t>法定代表人或授权代表</w:t>
      </w:r>
      <w:r>
        <w:rPr>
          <w:rFonts w:ascii="仿宋" w:eastAsia="仿宋" w:hAnsi="仿宋" w:cs="Arial"/>
          <w:color w:val="000000"/>
          <w:sz w:val="24"/>
        </w:rPr>
        <w:t>（签字或盖章）：</w:t>
      </w:r>
      <w:r>
        <w:rPr>
          <w:rFonts w:ascii="仿宋" w:eastAsia="仿宋" w:hAnsi="仿宋" w:cs="Arial" w:hint="eastAsia"/>
          <w:color w:val="000000"/>
          <w:sz w:val="24"/>
        </w:rPr>
        <w:t xml:space="preserve"> </w:t>
      </w:r>
      <w:r>
        <w:rPr>
          <w:rFonts w:ascii="仿宋" w:eastAsia="仿宋" w:hAnsi="仿宋" w:cs="Arial"/>
          <w:color w:val="000000"/>
          <w:sz w:val="24"/>
        </w:rPr>
        <w:t xml:space="preserve">  </w:t>
      </w:r>
      <w:r>
        <w:rPr>
          <w:rFonts w:ascii="仿宋" w:eastAsia="仿宋" w:hAnsi="仿宋" w:cs="Arial" w:hint="eastAsia"/>
          <w:color w:val="000000"/>
          <w:sz w:val="24"/>
        </w:rPr>
        <w:t>法定代表人或授权代表</w:t>
      </w:r>
      <w:r>
        <w:rPr>
          <w:rFonts w:ascii="仿宋" w:eastAsia="仿宋" w:hAnsi="仿宋" w:cs="Arial"/>
          <w:color w:val="000000"/>
          <w:sz w:val="24"/>
        </w:rPr>
        <w:t>（签字或盖章）：</w:t>
      </w:r>
    </w:p>
    <w:p w14:paraId="15848D98" w14:textId="77777777" w:rsidR="008F6E5E" w:rsidRDefault="00000000">
      <w:pPr>
        <w:widowControl/>
        <w:spacing w:line="360" w:lineRule="auto"/>
        <w:ind w:firstLine="482"/>
        <w:rPr>
          <w:rFonts w:ascii="仿宋" w:eastAsia="仿宋" w:hAnsi="仿宋" w:cs="Arial"/>
          <w:color w:val="000000"/>
          <w:sz w:val="24"/>
        </w:rPr>
      </w:pPr>
      <w:r>
        <w:rPr>
          <w:rFonts w:ascii="仿宋" w:eastAsia="仿宋" w:hAnsi="仿宋" w:cs="Arial" w:hint="eastAsia"/>
          <w:color w:val="000000"/>
          <w:sz w:val="24"/>
        </w:rPr>
        <w:t xml:space="preserve">联系方式： </w:t>
      </w:r>
      <w:r>
        <w:rPr>
          <w:rFonts w:ascii="仿宋" w:eastAsia="仿宋" w:hAnsi="仿宋" w:cs="Arial"/>
          <w:color w:val="000000"/>
          <w:sz w:val="24"/>
        </w:rPr>
        <w:t xml:space="preserve">                            </w:t>
      </w:r>
      <w:r>
        <w:rPr>
          <w:rFonts w:ascii="仿宋" w:eastAsia="仿宋" w:hAnsi="仿宋" w:cs="Arial" w:hint="eastAsia"/>
          <w:color w:val="000000"/>
          <w:sz w:val="24"/>
        </w:rPr>
        <w:t xml:space="preserve">联系方式： </w:t>
      </w:r>
      <w:r>
        <w:rPr>
          <w:rFonts w:ascii="仿宋" w:eastAsia="仿宋" w:hAnsi="仿宋" w:cs="Arial"/>
          <w:color w:val="000000"/>
          <w:sz w:val="24"/>
        </w:rPr>
        <w:t xml:space="preserve">                         </w:t>
      </w:r>
    </w:p>
    <w:p w14:paraId="465E8184" w14:textId="77777777" w:rsidR="008F6E5E" w:rsidRDefault="00000000">
      <w:pPr>
        <w:widowControl/>
        <w:spacing w:line="360" w:lineRule="auto"/>
        <w:ind w:firstLine="482"/>
        <w:rPr>
          <w:rFonts w:ascii="仿宋" w:eastAsia="仿宋" w:hAnsi="仿宋" w:cs="Arial"/>
          <w:color w:val="000000"/>
          <w:sz w:val="24"/>
        </w:rPr>
      </w:pPr>
      <w:r>
        <w:rPr>
          <w:rFonts w:ascii="仿宋" w:eastAsia="仿宋" w:hAnsi="仿宋" w:cs="Arial" w:hint="eastAsia"/>
          <w:color w:val="000000"/>
          <w:sz w:val="24"/>
        </w:rPr>
        <w:t xml:space="preserve">协议签订时间： </w:t>
      </w:r>
      <w:r>
        <w:rPr>
          <w:rFonts w:ascii="仿宋" w:eastAsia="仿宋" w:hAnsi="仿宋" w:cs="Arial"/>
          <w:color w:val="000000"/>
          <w:sz w:val="24"/>
        </w:rPr>
        <w:t xml:space="preserve">                        </w:t>
      </w:r>
      <w:r>
        <w:rPr>
          <w:rFonts w:ascii="仿宋" w:eastAsia="仿宋" w:hAnsi="仿宋" w:cs="Arial" w:hint="eastAsia"/>
          <w:color w:val="000000"/>
          <w:sz w:val="24"/>
        </w:rPr>
        <w:t>协议签订时间：</w:t>
      </w:r>
    </w:p>
    <w:p w14:paraId="0813BB62" w14:textId="77777777" w:rsidR="008F6E5E" w:rsidRDefault="008F6E5E">
      <w:pPr>
        <w:widowControl/>
        <w:spacing w:line="360" w:lineRule="auto"/>
        <w:ind w:firstLine="482"/>
        <w:rPr>
          <w:rFonts w:ascii="仿宋" w:eastAsia="仿宋" w:hAnsi="仿宋" w:cs="Arial"/>
          <w:color w:val="000000"/>
          <w:sz w:val="24"/>
        </w:rPr>
      </w:pPr>
    </w:p>
    <w:tbl>
      <w:tblPr>
        <w:tblW w:w="0" w:type="auto"/>
        <w:tblLayout w:type="fixed"/>
        <w:tblLook w:val="04A0" w:firstRow="1" w:lastRow="0" w:firstColumn="1" w:lastColumn="0" w:noHBand="0" w:noVBand="1"/>
      </w:tblPr>
      <w:tblGrid>
        <w:gridCol w:w="4572"/>
        <w:gridCol w:w="4573"/>
      </w:tblGrid>
      <w:tr w:rsidR="008F6E5E" w14:paraId="67CFBF58" w14:textId="77777777">
        <w:trPr>
          <w:trHeight w:val="680"/>
        </w:trPr>
        <w:tc>
          <w:tcPr>
            <w:tcW w:w="4572" w:type="dxa"/>
            <w:vAlign w:val="center"/>
          </w:tcPr>
          <w:p w14:paraId="0C65F988" w14:textId="77777777" w:rsidR="008F6E5E" w:rsidRDefault="008F6E5E">
            <w:pPr>
              <w:widowControl/>
              <w:spacing w:line="360" w:lineRule="auto"/>
              <w:ind w:firstLine="482"/>
              <w:rPr>
                <w:rFonts w:ascii="仿宋" w:eastAsia="仿宋" w:hAnsi="仿宋" w:cs="Arial"/>
                <w:color w:val="000000"/>
                <w:sz w:val="24"/>
              </w:rPr>
            </w:pPr>
          </w:p>
          <w:p w14:paraId="547DF46C" w14:textId="77777777" w:rsidR="008F6E5E" w:rsidRDefault="008F6E5E">
            <w:pPr>
              <w:pStyle w:val="1"/>
              <w:ind w:firstLine="640"/>
              <w:jc w:val="both"/>
            </w:pPr>
          </w:p>
          <w:p w14:paraId="30DE3FE4" w14:textId="77777777" w:rsidR="008F6E5E" w:rsidRDefault="008F6E5E"/>
          <w:p w14:paraId="5A412570" w14:textId="77777777" w:rsidR="008F6E5E" w:rsidRDefault="008F6E5E">
            <w:pPr>
              <w:pStyle w:val="1"/>
              <w:ind w:firstLine="640"/>
            </w:pPr>
          </w:p>
          <w:p w14:paraId="5B2C7D15" w14:textId="77777777" w:rsidR="008F6E5E" w:rsidRDefault="008F6E5E"/>
          <w:p w14:paraId="5AC78BB8" w14:textId="77777777" w:rsidR="008F6E5E" w:rsidRDefault="008F6E5E">
            <w:pPr>
              <w:pStyle w:val="1"/>
              <w:ind w:firstLine="640"/>
            </w:pPr>
          </w:p>
          <w:p w14:paraId="02B8A591" w14:textId="77777777" w:rsidR="008F6E5E" w:rsidRDefault="008F6E5E"/>
          <w:p w14:paraId="0B0DD481" w14:textId="77777777" w:rsidR="008F6E5E" w:rsidRDefault="008F6E5E">
            <w:pPr>
              <w:pStyle w:val="1"/>
              <w:ind w:firstLine="640"/>
            </w:pPr>
          </w:p>
          <w:p w14:paraId="0DEC8DF2" w14:textId="77777777" w:rsidR="008F6E5E" w:rsidRDefault="008F6E5E"/>
        </w:tc>
        <w:tc>
          <w:tcPr>
            <w:tcW w:w="4573" w:type="dxa"/>
            <w:vAlign w:val="center"/>
          </w:tcPr>
          <w:p w14:paraId="3D6FAC0D" w14:textId="77777777" w:rsidR="008F6E5E" w:rsidRDefault="008F6E5E">
            <w:pPr>
              <w:widowControl/>
              <w:spacing w:line="360" w:lineRule="auto"/>
              <w:ind w:firstLine="482"/>
              <w:rPr>
                <w:rFonts w:ascii="仿宋" w:eastAsia="仿宋" w:hAnsi="仿宋" w:cs="Arial"/>
                <w:color w:val="000000"/>
                <w:sz w:val="24"/>
              </w:rPr>
            </w:pPr>
          </w:p>
        </w:tc>
      </w:tr>
      <w:tr w:rsidR="008F6E5E" w14:paraId="68627FC8" w14:textId="77777777">
        <w:trPr>
          <w:trHeight w:val="680"/>
        </w:trPr>
        <w:tc>
          <w:tcPr>
            <w:tcW w:w="4572" w:type="dxa"/>
            <w:vAlign w:val="center"/>
          </w:tcPr>
          <w:p w14:paraId="0003996D" w14:textId="77777777" w:rsidR="008F6E5E" w:rsidRDefault="008F6E5E">
            <w:pPr>
              <w:widowControl/>
              <w:ind w:firstLine="482"/>
              <w:rPr>
                <w:rFonts w:ascii="仿宋" w:eastAsia="仿宋" w:hAnsi="仿宋" w:cs="Arial"/>
                <w:color w:val="000000"/>
                <w:sz w:val="24"/>
              </w:rPr>
            </w:pPr>
          </w:p>
        </w:tc>
        <w:tc>
          <w:tcPr>
            <w:tcW w:w="4573" w:type="dxa"/>
            <w:vAlign w:val="center"/>
          </w:tcPr>
          <w:p w14:paraId="09409801" w14:textId="77777777" w:rsidR="008F6E5E" w:rsidRDefault="008F6E5E"/>
        </w:tc>
      </w:tr>
    </w:tbl>
    <w:p w14:paraId="7522A377" w14:textId="77777777" w:rsidR="008F6E5E" w:rsidRDefault="008F6E5E">
      <w:pPr>
        <w:snapToGrid w:val="0"/>
        <w:spacing w:line="360" w:lineRule="auto"/>
        <w:ind w:firstLineChars="200" w:firstLine="440"/>
        <w:rPr>
          <w:rFonts w:ascii="宋体" w:hAnsi="宋体"/>
          <w:sz w:val="22"/>
        </w:rPr>
      </w:pPr>
    </w:p>
    <w:p w14:paraId="43E2BC2E" w14:textId="77777777" w:rsidR="008F6E5E" w:rsidRDefault="008F6E5E">
      <w:pPr>
        <w:adjustRightInd w:val="0"/>
        <w:snapToGrid w:val="0"/>
        <w:spacing w:line="276" w:lineRule="auto"/>
        <w:ind w:firstLineChars="200" w:firstLine="422"/>
        <w:rPr>
          <w:rFonts w:ascii="宋体" w:hAnsi="宋体" w:cs="宋体"/>
          <w:b/>
        </w:rPr>
      </w:pPr>
    </w:p>
    <w:p w14:paraId="29833A46" w14:textId="77777777" w:rsidR="008F6E5E" w:rsidRDefault="00000000">
      <w:pPr>
        <w:adjustRightInd w:val="0"/>
        <w:snapToGrid w:val="0"/>
        <w:spacing w:line="276" w:lineRule="auto"/>
        <w:rPr>
          <w:rFonts w:ascii="宋体" w:hAnsi="宋体" w:cs="宋体"/>
          <w:b/>
        </w:rPr>
      </w:pPr>
      <w:r>
        <w:rPr>
          <w:rFonts w:ascii="宋体" w:hAnsi="宋体" w:cs="宋体"/>
          <w:b/>
        </w:rPr>
        <w:br w:type="page"/>
      </w:r>
    </w:p>
    <w:p w14:paraId="5171C0C4" w14:textId="77777777" w:rsidR="008F6E5E" w:rsidRDefault="00000000">
      <w:pPr>
        <w:jc w:val="left"/>
      </w:pPr>
      <w:r>
        <w:rPr>
          <w:rFonts w:hint="eastAsia"/>
        </w:rPr>
        <w:t>附件三：中小企业声明函（工程、服务）</w:t>
      </w:r>
    </w:p>
    <w:p w14:paraId="6CFA1658" w14:textId="77777777" w:rsidR="008F6E5E" w:rsidRDefault="00000000">
      <w:pPr>
        <w:jc w:val="center"/>
        <w:rPr>
          <w:rFonts w:ascii="宋体" w:hAnsi="宋体" w:cs="宋体"/>
          <w:b/>
          <w:kern w:val="0"/>
        </w:rPr>
      </w:pPr>
      <w:r>
        <w:rPr>
          <w:rFonts w:ascii="宋体" w:hAnsi="宋体" w:cs="宋体" w:hint="eastAsia"/>
          <w:b/>
          <w:kern w:val="0"/>
        </w:rPr>
        <w:t>中小企业声明函（工程、服务）</w:t>
      </w:r>
    </w:p>
    <w:p w14:paraId="090BC189" w14:textId="77777777" w:rsidR="008F6E5E" w:rsidRDefault="008F6E5E">
      <w:pPr>
        <w:spacing w:line="360" w:lineRule="auto"/>
      </w:pPr>
    </w:p>
    <w:p w14:paraId="07F2440D" w14:textId="77777777" w:rsidR="008F6E5E" w:rsidRDefault="00000000">
      <w:pPr>
        <w:spacing w:line="360" w:lineRule="auto"/>
        <w:ind w:firstLineChars="300" w:firstLine="630"/>
      </w:pPr>
      <w:r>
        <w:rPr>
          <w:rFonts w:hint="eastAsia"/>
        </w:rPr>
        <w:t>本公司（联合体）郑重声明，根据《政府采购促进中小企业发展管理办法》（财库﹝</w:t>
      </w:r>
      <w:r>
        <w:rPr>
          <w:rFonts w:hint="eastAsia"/>
        </w:rPr>
        <w:t>2020</w:t>
      </w:r>
      <w:r>
        <w:rPr>
          <w:rFonts w:hint="eastAsia"/>
        </w:rPr>
        <w:t>﹞</w:t>
      </w:r>
      <w:r>
        <w:rPr>
          <w:rFonts w:hint="eastAsia"/>
        </w:rPr>
        <w:t xml:space="preserve">46 </w:t>
      </w:r>
      <w:r>
        <w:rPr>
          <w:rFonts w:hint="eastAsia"/>
        </w:rPr>
        <w:t>号）的规定，本公司</w:t>
      </w:r>
      <w:r>
        <w:rPr>
          <w:rFonts w:hint="eastAsia"/>
          <w:u w:val="single"/>
        </w:rPr>
        <w:t>（联合体）</w:t>
      </w:r>
      <w:r>
        <w:rPr>
          <w:rFonts w:hint="eastAsia"/>
        </w:rPr>
        <w:t>参加</w:t>
      </w:r>
      <w:r>
        <w:rPr>
          <w:rFonts w:hint="eastAsia"/>
        </w:rPr>
        <w:t xml:space="preserve"> </w:t>
      </w:r>
      <w:r>
        <w:rPr>
          <w:rFonts w:hint="eastAsia"/>
          <w:u w:val="single"/>
        </w:rPr>
        <w:t>（单位名称）</w:t>
      </w:r>
      <w:r>
        <w:rPr>
          <w:rFonts w:hint="eastAsia"/>
          <w:u w:val="single"/>
        </w:rPr>
        <w:t xml:space="preserve"> </w:t>
      </w:r>
      <w:r>
        <w:rPr>
          <w:rFonts w:hint="eastAsia"/>
        </w:rPr>
        <w:t>的</w:t>
      </w:r>
      <w:r>
        <w:rPr>
          <w:rFonts w:hint="eastAsia"/>
          <w:u w:val="single"/>
        </w:rPr>
        <w:t>（项目名称）</w:t>
      </w:r>
      <w:r>
        <w:rPr>
          <w:rFonts w:hint="eastAsia"/>
          <w:u w:val="single"/>
        </w:rPr>
        <w:t xml:space="preserve"> </w:t>
      </w:r>
      <w:r>
        <w:rPr>
          <w:rFonts w:hint="eastAsia"/>
        </w:rPr>
        <w:t>采购活动，工</w:t>
      </w:r>
    </w:p>
    <w:p w14:paraId="4874A4F4" w14:textId="77777777" w:rsidR="008F6E5E" w:rsidRDefault="00000000">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36747DE7" w14:textId="77777777" w:rsidR="008F6E5E" w:rsidRDefault="00000000">
      <w:pPr>
        <w:spacing w:line="360" w:lineRule="auto"/>
      </w:pPr>
      <w:proofErr w:type="gramStart"/>
      <w:r>
        <w:rPr>
          <w:rFonts w:hint="eastAsia"/>
        </w:rPr>
        <w:t>况</w:t>
      </w:r>
      <w:proofErr w:type="gramEnd"/>
      <w:r>
        <w:rPr>
          <w:rFonts w:hint="eastAsia"/>
        </w:rPr>
        <w:t>如下：</w:t>
      </w:r>
    </w:p>
    <w:p w14:paraId="45F04985" w14:textId="77777777" w:rsidR="008F6E5E" w:rsidRDefault="00000000">
      <w:pPr>
        <w:spacing w:line="360" w:lineRule="auto"/>
        <w:ind w:firstLineChars="300" w:firstLine="630"/>
      </w:pPr>
      <w:r>
        <w:rPr>
          <w:rFonts w:hint="eastAsia"/>
        </w:rPr>
        <w:t xml:space="preserve">1. </w:t>
      </w:r>
      <w:r>
        <w:rPr>
          <w:rFonts w:hint="eastAsia"/>
          <w:u w:val="single"/>
        </w:rPr>
        <w:t>（标的名称）</w:t>
      </w:r>
      <w:r>
        <w:rPr>
          <w:rFonts w:hint="eastAsia"/>
          <w:u w:val="single"/>
        </w:rPr>
        <w:t xml:space="preserve"> </w:t>
      </w:r>
      <w:r>
        <w:rPr>
          <w:rFonts w:hint="eastAsia"/>
        </w:rPr>
        <w:t>，属于</w:t>
      </w:r>
      <w:r>
        <w:rPr>
          <w:rFonts w:hint="eastAsia"/>
        </w:rPr>
        <w:t xml:space="preserve"> </w:t>
      </w:r>
      <w:r>
        <w:rPr>
          <w:rFonts w:hint="eastAsia"/>
          <w:u w:val="single"/>
        </w:rPr>
        <w:t>（采购文件中明确的所属行业）</w:t>
      </w:r>
      <w:r>
        <w:rPr>
          <w:rFonts w:hint="eastAsia"/>
          <w:u w:val="single"/>
        </w:rPr>
        <w:t xml:space="preserve"> </w:t>
      </w:r>
      <w:r>
        <w:rPr>
          <w:rFonts w:hint="eastAsia"/>
        </w:rPr>
        <w:t>；承建（承接）企业为</w:t>
      </w:r>
      <w:r>
        <w:rPr>
          <w:rFonts w:hint="eastAsia"/>
          <w:u w:val="single"/>
        </w:rPr>
        <w:t xml:space="preserve"> </w:t>
      </w:r>
      <w:r>
        <w:rPr>
          <w:rFonts w:hint="eastAsia"/>
          <w:u w:val="single"/>
        </w:rPr>
        <w:t>（企业名称）</w:t>
      </w:r>
      <w:r>
        <w:rPr>
          <w:rFonts w:hint="eastAsia"/>
          <w:u w:val="single"/>
        </w:rPr>
        <w:t xml:space="preserve">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w:t>
      </w:r>
      <w:r>
        <w:rPr>
          <w:rFonts w:hint="eastAsia"/>
          <w:u w:val="single"/>
        </w:rPr>
        <w:t>（中型企业、小型企业、微型企业）</w:t>
      </w:r>
      <w:r>
        <w:rPr>
          <w:rFonts w:hint="eastAsia"/>
          <w:u w:val="single"/>
        </w:rPr>
        <w:t xml:space="preserve"> </w:t>
      </w:r>
      <w:r>
        <w:rPr>
          <w:rFonts w:hint="eastAsia"/>
        </w:rPr>
        <w:t>；</w:t>
      </w:r>
    </w:p>
    <w:p w14:paraId="6556E476" w14:textId="77777777" w:rsidR="008F6E5E" w:rsidRDefault="00000000">
      <w:pPr>
        <w:spacing w:line="360" w:lineRule="auto"/>
        <w:ind w:firstLineChars="300" w:firstLine="630"/>
      </w:pPr>
      <w:r>
        <w:rPr>
          <w:rFonts w:hint="eastAsia"/>
        </w:rPr>
        <w:t xml:space="preserve">2. </w:t>
      </w:r>
      <w:r>
        <w:rPr>
          <w:rFonts w:hint="eastAsia"/>
          <w:u w:val="single"/>
        </w:rPr>
        <w:t>（标的名称）</w:t>
      </w:r>
      <w:r>
        <w:rPr>
          <w:rFonts w:hint="eastAsia"/>
          <w:u w:val="single"/>
        </w:rPr>
        <w:t xml:space="preserve"> </w:t>
      </w:r>
      <w:r>
        <w:rPr>
          <w:rFonts w:hint="eastAsia"/>
        </w:rPr>
        <w:t>，属于</w:t>
      </w:r>
      <w:r>
        <w:rPr>
          <w:rFonts w:hint="eastAsia"/>
          <w:u w:val="single"/>
        </w:rPr>
        <w:t xml:space="preserve"> </w:t>
      </w:r>
      <w:r>
        <w:rPr>
          <w:rFonts w:hint="eastAsia"/>
          <w:u w:val="single"/>
        </w:rPr>
        <w:t>（采购文件中明确的所属行业）</w:t>
      </w:r>
      <w:r>
        <w:rPr>
          <w:rFonts w:hint="eastAsia"/>
          <w:u w:val="single"/>
        </w:rPr>
        <w:t xml:space="preserve"> </w:t>
      </w:r>
      <w:r>
        <w:rPr>
          <w:rFonts w:hint="eastAsia"/>
        </w:rPr>
        <w:t>；承建（承接）企业为</w:t>
      </w:r>
      <w:r>
        <w:rPr>
          <w:rFonts w:hint="eastAsia"/>
          <w:u w:val="single"/>
        </w:rPr>
        <w:t xml:space="preserve"> </w:t>
      </w:r>
      <w:r>
        <w:rPr>
          <w:rFonts w:hint="eastAsia"/>
          <w:u w:val="single"/>
        </w:rPr>
        <w:t>（企业名称）</w:t>
      </w:r>
      <w:r>
        <w:rPr>
          <w:rFonts w:hint="eastAsia"/>
          <w:u w:val="single"/>
        </w:rPr>
        <w:t xml:space="preserve"> </w:t>
      </w:r>
      <w:r>
        <w:rPr>
          <w:rFonts w:hint="eastAsia"/>
        </w:rPr>
        <w:t>，从业人员</w:t>
      </w:r>
      <w:r>
        <w:rPr>
          <w:rFonts w:hint="eastAsia"/>
        </w:rPr>
        <w:t xml:space="preserve">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rPr>
        <w:t xml:space="preserve"> </w:t>
      </w:r>
      <w:r>
        <w:rPr>
          <w:rFonts w:hint="eastAsia"/>
        </w:rPr>
        <w:t>（中型企业、小型企业、微型企业）</w:t>
      </w:r>
      <w:r>
        <w:rPr>
          <w:rFonts w:hint="eastAsia"/>
        </w:rPr>
        <w:t xml:space="preserve"> </w:t>
      </w:r>
      <w:r>
        <w:rPr>
          <w:rFonts w:hint="eastAsia"/>
        </w:rPr>
        <w:t>；</w:t>
      </w:r>
    </w:p>
    <w:p w14:paraId="0DA7E43C" w14:textId="77777777" w:rsidR="008F6E5E" w:rsidRDefault="00000000">
      <w:pPr>
        <w:spacing w:line="360" w:lineRule="auto"/>
        <w:rPr>
          <w:u w:val="single"/>
        </w:rPr>
      </w:pPr>
      <w:r>
        <w:rPr>
          <w:rFonts w:hint="eastAsia"/>
        </w:rPr>
        <w:t>……</w:t>
      </w:r>
    </w:p>
    <w:p w14:paraId="7F41FDC4" w14:textId="77777777" w:rsidR="008F6E5E" w:rsidRDefault="00000000">
      <w:pPr>
        <w:spacing w:line="360" w:lineRule="auto"/>
      </w:pPr>
      <w:r>
        <w:rPr>
          <w:rFonts w:hint="eastAsia"/>
        </w:rPr>
        <w:t>以上企业，不属于大企业的分支机构，不存在控股股东为大企业的情形，也不存在与大企业的负责人为同一人的情形。</w:t>
      </w:r>
    </w:p>
    <w:p w14:paraId="0E127C49" w14:textId="77777777" w:rsidR="008F6E5E" w:rsidRDefault="00000000">
      <w:pPr>
        <w:spacing w:line="360" w:lineRule="auto"/>
      </w:pPr>
      <w:r>
        <w:rPr>
          <w:rFonts w:hint="eastAsia"/>
        </w:rPr>
        <w:t>本企业对上述声明内容的真实性负责。如有虚假，将依法承担相应责任。</w:t>
      </w:r>
    </w:p>
    <w:p w14:paraId="4A5E7D72" w14:textId="77777777" w:rsidR="008F6E5E" w:rsidRDefault="008F6E5E">
      <w:pPr>
        <w:widowControl/>
        <w:adjustRightInd w:val="0"/>
        <w:snapToGrid w:val="0"/>
        <w:spacing w:line="360" w:lineRule="auto"/>
        <w:ind w:firstLineChars="200" w:firstLine="420"/>
        <w:jc w:val="left"/>
        <w:rPr>
          <w:rFonts w:ascii="宋体" w:hAnsi="宋体" w:cs="宋体"/>
          <w:kern w:val="0"/>
        </w:rPr>
      </w:pPr>
    </w:p>
    <w:p w14:paraId="4505D058" w14:textId="77777777" w:rsidR="008F6E5E" w:rsidRDefault="008F6E5E">
      <w:pPr>
        <w:widowControl/>
        <w:adjustRightInd w:val="0"/>
        <w:snapToGrid w:val="0"/>
        <w:spacing w:line="360" w:lineRule="auto"/>
        <w:ind w:firstLineChars="200" w:firstLine="420"/>
        <w:jc w:val="left"/>
        <w:rPr>
          <w:rFonts w:ascii="宋体" w:hAnsi="宋体" w:cs="宋体"/>
          <w:kern w:val="0"/>
        </w:rPr>
      </w:pPr>
    </w:p>
    <w:p w14:paraId="5B39BBE7" w14:textId="77777777" w:rsidR="008F6E5E" w:rsidRDefault="00000000">
      <w:pPr>
        <w:widowControl/>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供应商全称（盖章） ：</w:t>
      </w:r>
    </w:p>
    <w:p w14:paraId="10AAD06C" w14:textId="77777777" w:rsidR="008F6E5E" w:rsidRDefault="00000000">
      <w:pPr>
        <w:ind w:right="630" w:firstLineChars="300" w:firstLine="630"/>
        <w:jc w:val="left"/>
      </w:pPr>
      <w:r>
        <w:rPr>
          <w:rFonts w:hint="eastAsia"/>
        </w:rPr>
        <w:t>日</w:t>
      </w:r>
      <w:r>
        <w:rPr>
          <w:rFonts w:hint="eastAsia"/>
        </w:rPr>
        <w:t xml:space="preserve"> </w:t>
      </w:r>
      <w:r>
        <w:rPr>
          <w:rFonts w:hint="eastAsia"/>
        </w:rPr>
        <w:t>期：</w:t>
      </w:r>
    </w:p>
    <w:p w14:paraId="1A04FB8A" w14:textId="77777777" w:rsidR="008F6E5E" w:rsidRDefault="008F6E5E">
      <w:pPr>
        <w:adjustRightInd w:val="0"/>
        <w:snapToGrid w:val="0"/>
        <w:spacing w:line="276" w:lineRule="auto"/>
        <w:ind w:firstLine="420"/>
        <w:rPr>
          <w:rFonts w:ascii="宋体" w:hAnsi="宋体" w:cs="宋体"/>
          <w:b/>
        </w:rPr>
      </w:pPr>
    </w:p>
    <w:p w14:paraId="0886F30E" w14:textId="77777777" w:rsidR="008F6E5E" w:rsidRDefault="008F6E5E">
      <w:pPr>
        <w:adjustRightInd w:val="0"/>
        <w:snapToGrid w:val="0"/>
        <w:spacing w:line="276" w:lineRule="auto"/>
        <w:ind w:firstLineChars="200" w:firstLine="422"/>
        <w:rPr>
          <w:rFonts w:ascii="宋体" w:hAnsi="宋体" w:cs="宋体"/>
          <w:b/>
        </w:rPr>
      </w:pPr>
    </w:p>
    <w:p w14:paraId="0A5A74E8" w14:textId="77777777" w:rsidR="008F6E5E" w:rsidRDefault="00000000">
      <w:pPr>
        <w:rPr>
          <w:rFonts w:ascii="宋体" w:hAnsi="宋体" w:cs="宋体"/>
          <w:b/>
        </w:rPr>
      </w:pPr>
      <w:r>
        <w:rPr>
          <w:rFonts w:ascii="宋体" w:hAnsi="宋体" w:cs="宋体" w:hint="eastAsia"/>
          <w:b/>
        </w:rPr>
        <w:t>附件四：特定资质证书及其他相关证明材料</w:t>
      </w:r>
      <w:r>
        <w:rPr>
          <w:rFonts w:ascii="宋体" w:hAnsi="宋体" w:cs="宋体" w:hint="eastAsia"/>
          <w:b/>
          <w:bCs/>
          <w:szCs w:val="32"/>
        </w:rPr>
        <w:br w:type="page"/>
      </w:r>
      <w:bookmarkEnd w:id="653"/>
      <w:bookmarkEnd w:id="654"/>
      <w:bookmarkEnd w:id="655"/>
      <w:r>
        <w:rPr>
          <w:rFonts w:ascii="宋体" w:hAnsi="宋体" w:cs="宋体" w:hint="eastAsia"/>
          <w:b/>
        </w:rPr>
        <w:lastRenderedPageBreak/>
        <w:t>三、偏离表</w:t>
      </w:r>
    </w:p>
    <w:p w14:paraId="16021F00" w14:textId="77777777" w:rsidR="008F6E5E" w:rsidRDefault="00000000">
      <w:pPr>
        <w:spacing w:line="360" w:lineRule="auto"/>
        <w:ind w:left="361" w:hangingChars="100" w:hanging="361"/>
        <w:jc w:val="center"/>
        <w:rPr>
          <w:rFonts w:ascii="宋体" w:hAnsi="宋体" w:cs="宋体"/>
          <w:b/>
        </w:rPr>
      </w:pPr>
      <w:r>
        <w:rPr>
          <w:rFonts w:ascii="宋体" w:hAnsi="宋体" w:cs="宋体" w:hint="eastAsia"/>
          <w:b/>
          <w:bCs/>
          <w:spacing w:val="20"/>
          <w:sz w:val="32"/>
          <w:szCs w:val="32"/>
        </w:rPr>
        <w:t>偏离表</w:t>
      </w:r>
    </w:p>
    <w:p w14:paraId="209C8457" w14:textId="77777777" w:rsidR="008F6E5E" w:rsidRDefault="00000000">
      <w:pPr>
        <w:spacing w:line="360" w:lineRule="auto"/>
        <w:rPr>
          <w:rFonts w:ascii="宋体" w:hAnsi="宋体" w:cs="宋体"/>
        </w:rPr>
      </w:pPr>
      <w:r>
        <w:rPr>
          <w:rFonts w:ascii="宋体" w:hAnsi="宋体" w:cs="宋体" w:hint="eastAsia"/>
        </w:rPr>
        <w:t>项目名称：</w:t>
      </w:r>
    </w:p>
    <w:p w14:paraId="660AE393" w14:textId="77777777" w:rsidR="008F6E5E" w:rsidRDefault="00000000">
      <w:pPr>
        <w:spacing w:line="360" w:lineRule="auto"/>
        <w:rPr>
          <w:rFonts w:ascii="宋体" w:hAnsi="宋体" w:cs="宋体"/>
        </w:rPr>
      </w:pPr>
      <w:r>
        <w:rPr>
          <w:rFonts w:ascii="宋体" w:hAnsi="宋体" w:cs="宋体" w:hint="eastAsia"/>
        </w:rPr>
        <w:t>项目编号：</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584"/>
        <w:gridCol w:w="648"/>
        <w:gridCol w:w="1946"/>
        <w:gridCol w:w="1945"/>
        <w:gridCol w:w="1784"/>
        <w:gridCol w:w="1621"/>
      </w:tblGrid>
      <w:tr w:rsidR="008F6E5E" w14:paraId="6B35020A" w14:textId="77777777">
        <w:trPr>
          <w:cantSplit/>
          <w:trHeight w:val="454"/>
        </w:trPr>
        <w:tc>
          <w:tcPr>
            <w:tcW w:w="584" w:type="dxa"/>
            <w:vAlign w:val="center"/>
          </w:tcPr>
          <w:p w14:paraId="39227C98" w14:textId="77777777" w:rsidR="008F6E5E" w:rsidRDefault="00000000">
            <w:pPr>
              <w:snapToGrid w:val="0"/>
              <w:spacing w:line="360" w:lineRule="auto"/>
              <w:jc w:val="center"/>
              <w:rPr>
                <w:rFonts w:ascii="宋体" w:hAnsi="宋体" w:cs="宋体"/>
              </w:rPr>
            </w:pPr>
            <w:r>
              <w:rPr>
                <w:rFonts w:ascii="宋体" w:hAnsi="宋体" w:cs="宋体" w:hint="eastAsia"/>
              </w:rPr>
              <w:t>序号</w:t>
            </w:r>
          </w:p>
        </w:tc>
        <w:tc>
          <w:tcPr>
            <w:tcW w:w="648" w:type="dxa"/>
            <w:tcBorders>
              <w:left w:val="single" w:sz="4" w:space="0" w:color="auto"/>
              <w:right w:val="single" w:sz="4" w:space="0" w:color="auto"/>
            </w:tcBorders>
            <w:vAlign w:val="center"/>
          </w:tcPr>
          <w:p w14:paraId="68A41F7B" w14:textId="77777777" w:rsidR="008F6E5E" w:rsidRDefault="00000000">
            <w:pPr>
              <w:snapToGrid w:val="0"/>
              <w:spacing w:line="360" w:lineRule="auto"/>
              <w:jc w:val="center"/>
              <w:rPr>
                <w:rFonts w:ascii="宋体" w:hAnsi="宋体" w:cs="宋体"/>
              </w:rPr>
            </w:pPr>
            <w:r>
              <w:rPr>
                <w:rFonts w:ascii="宋体" w:hAnsi="宋体" w:cs="宋体" w:hint="eastAsia"/>
              </w:rPr>
              <w:t>类别</w:t>
            </w:r>
          </w:p>
        </w:tc>
        <w:tc>
          <w:tcPr>
            <w:tcW w:w="1946" w:type="dxa"/>
            <w:tcBorders>
              <w:left w:val="single" w:sz="4" w:space="0" w:color="auto"/>
            </w:tcBorders>
            <w:vAlign w:val="center"/>
          </w:tcPr>
          <w:p w14:paraId="6A5E85B7" w14:textId="77777777" w:rsidR="008F6E5E" w:rsidRDefault="00000000">
            <w:pPr>
              <w:snapToGrid w:val="0"/>
              <w:spacing w:line="360" w:lineRule="auto"/>
              <w:jc w:val="center"/>
              <w:rPr>
                <w:rFonts w:ascii="宋体" w:hAnsi="宋体" w:cs="宋体"/>
              </w:rPr>
            </w:pPr>
            <w:r>
              <w:rPr>
                <w:rFonts w:ascii="宋体" w:hAnsi="宋体" w:cs="宋体" w:hint="eastAsia"/>
              </w:rPr>
              <w:t>招标要求</w:t>
            </w:r>
          </w:p>
        </w:tc>
        <w:tc>
          <w:tcPr>
            <w:tcW w:w="1945" w:type="dxa"/>
            <w:vAlign w:val="center"/>
          </w:tcPr>
          <w:p w14:paraId="40FCC18F" w14:textId="77777777" w:rsidR="008F6E5E" w:rsidRDefault="00000000">
            <w:pPr>
              <w:snapToGrid w:val="0"/>
              <w:spacing w:line="360" w:lineRule="auto"/>
              <w:jc w:val="center"/>
              <w:rPr>
                <w:rFonts w:ascii="宋体" w:hAnsi="宋体" w:cs="宋体"/>
              </w:rPr>
            </w:pPr>
            <w:r>
              <w:rPr>
                <w:rFonts w:ascii="宋体" w:hAnsi="宋体" w:cs="宋体" w:hint="eastAsia"/>
              </w:rPr>
              <w:t>投标响应</w:t>
            </w:r>
          </w:p>
        </w:tc>
        <w:tc>
          <w:tcPr>
            <w:tcW w:w="1784" w:type="dxa"/>
            <w:vAlign w:val="center"/>
          </w:tcPr>
          <w:p w14:paraId="245467BC" w14:textId="77777777" w:rsidR="008F6E5E" w:rsidRDefault="00000000">
            <w:pPr>
              <w:snapToGrid w:val="0"/>
              <w:spacing w:line="360" w:lineRule="auto"/>
              <w:jc w:val="center"/>
              <w:rPr>
                <w:rFonts w:ascii="宋体" w:hAnsi="宋体" w:cs="宋体"/>
              </w:rPr>
            </w:pPr>
            <w:r>
              <w:rPr>
                <w:rFonts w:ascii="宋体" w:hAnsi="宋体" w:cs="宋体" w:hint="eastAsia"/>
              </w:rPr>
              <w:t>是否偏离</w:t>
            </w:r>
          </w:p>
        </w:tc>
        <w:tc>
          <w:tcPr>
            <w:tcW w:w="1621" w:type="dxa"/>
            <w:vAlign w:val="center"/>
          </w:tcPr>
          <w:p w14:paraId="7109F404" w14:textId="77777777" w:rsidR="008F6E5E" w:rsidRDefault="00000000">
            <w:pPr>
              <w:snapToGrid w:val="0"/>
              <w:spacing w:line="360" w:lineRule="auto"/>
              <w:jc w:val="center"/>
              <w:rPr>
                <w:rFonts w:ascii="宋体" w:hAnsi="宋体" w:cs="宋体"/>
              </w:rPr>
            </w:pPr>
            <w:r>
              <w:rPr>
                <w:rFonts w:ascii="宋体" w:hAnsi="宋体" w:cs="宋体" w:hint="eastAsia"/>
              </w:rPr>
              <w:t>说明</w:t>
            </w:r>
          </w:p>
        </w:tc>
      </w:tr>
      <w:tr w:rsidR="008F6E5E" w14:paraId="22D8356E" w14:textId="77777777">
        <w:trPr>
          <w:cantSplit/>
          <w:trHeight w:val="454"/>
        </w:trPr>
        <w:tc>
          <w:tcPr>
            <w:tcW w:w="584" w:type="dxa"/>
            <w:vAlign w:val="center"/>
          </w:tcPr>
          <w:p w14:paraId="27F37536" w14:textId="77777777" w:rsidR="008F6E5E" w:rsidRDefault="008F6E5E">
            <w:pPr>
              <w:snapToGrid w:val="0"/>
              <w:spacing w:line="360" w:lineRule="auto"/>
              <w:jc w:val="center"/>
              <w:rPr>
                <w:rFonts w:ascii="宋体" w:hAnsi="宋体" w:cs="宋体"/>
              </w:rPr>
            </w:pPr>
          </w:p>
        </w:tc>
        <w:tc>
          <w:tcPr>
            <w:tcW w:w="648" w:type="dxa"/>
            <w:vMerge w:val="restart"/>
            <w:tcBorders>
              <w:left w:val="single" w:sz="4" w:space="0" w:color="auto"/>
              <w:right w:val="single" w:sz="4" w:space="0" w:color="auto"/>
            </w:tcBorders>
            <w:vAlign w:val="center"/>
          </w:tcPr>
          <w:p w14:paraId="42ED068C" w14:textId="77777777" w:rsidR="008F6E5E" w:rsidRDefault="00000000">
            <w:pPr>
              <w:snapToGrid w:val="0"/>
              <w:spacing w:line="360" w:lineRule="auto"/>
              <w:jc w:val="center"/>
              <w:rPr>
                <w:rFonts w:ascii="宋体" w:hAnsi="宋体" w:cs="宋体"/>
              </w:rPr>
            </w:pPr>
            <w:r>
              <w:rPr>
                <w:rFonts w:ascii="宋体" w:hAnsi="宋体" w:cs="宋体" w:hint="eastAsia"/>
              </w:rPr>
              <w:t>商务偏离</w:t>
            </w:r>
          </w:p>
        </w:tc>
        <w:tc>
          <w:tcPr>
            <w:tcW w:w="1946" w:type="dxa"/>
            <w:tcBorders>
              <w:left w:val="single" w:sz="4" w:space="0" w:color="auto"/>
            </w:tcBorders>
            <w:vAlign w:val="center"/>
          </w:tcPr>
          <w:p w14:paraId="09B98642" w14:textId="77777777" w:rsidR="008F6E5E" w:rsidRDefault="008F6E5E">
            <w:pPr>
              <w:snapToGrid w:val="0"/>
              <w:spacing w:line="360" w:lineRule="auto"/>
              <w:jc w:val="center"/>
              <w:rPr>
                <w:rFonts w:ascii="宋体" w:hAnsi="宋体" w:cs="宋体"/>
              </w:rPr>
            </w:pPr>
          </w:p>
        </w:tc>
        <w:tc>
          <w:tcPr>
            <w:tcW w:w="1945" w:type="dxa"/>
            <w:vAlign w:val="center"/>
          </w:tcPr>
          <w:p w14:paraId="3A2B13FA" w14:textId="77777777" w:rsidR="008F6E5E" w:rsidRDefault="008F6E5E">
            <w:pPr>
              <w:snapToGrid w:val="0"/>
              <w:spacing w:line="360" w:lineRule="auto"/>
              <w:jc w:val="center"/>
              <w:rPr>
                <w:rFonts w:ascii="宋体" w:hAnsi="宋体" w:cs="宋体"/>
              </w:rPr>
            </w:pPr>
          </w:p>
        </w:tc>
        <w:tc>
          <w:tcPr>
            <w:tcW w:w="1784" w:type="dxa"/>
            <w:vAlign w:val="center"/>
          </w:tcPr>
          <w:p w14:paraId="76F1ECCE" w14:textId="77777777" w:rsidR="008F6E5E" w:rsidRDefault="008F6E5E">
            <w:pPr>
              <w:snapToGrid w:val="0"/>
              <w:spacing w:line="360" w:lineRule="auto"/>
              <w:jc w:val="center"/>
              <w:rPr>
                <w:rFonts w:ascii="宋体" w:hAnsi="宋体" w:cs="宋体"/>
              </w:rPr>
            </w:pPr>
          </w:p>
        </w:tc>
        <w:tc>
          <w:tcPr>
            <w:tcW w:w="1621" w:type="dxa"/>
            <w:vAlign w:val="center"/>
          </w:tcPr>
          <w:p w14:paraId="1059D843" w14:textId="77777777" w:rsidR="008F6E5E" w:rsidRDefault="008F6E5E">
            <w:pPr>
              <w:snapToGrid w:val="0"/>
              <w:spacing w:line="360" w:lineRule="auto"/>
              <w:jc w:val="center"/>
              <w:rPr>
                <w:rFonts w:ascii="宋体" w:hAnsi="宋体" w:cs="宋体"/>
              </w:rPr>
            </w:pPr>
          </w:p>
        </w:tc>
      </w:tr>
      <w:tr w:rsidR="008F6E5E" w14:paraId="295FACA1" w14:textId="77777777">
        <w:trPr>
          <w:cantSplit/>
          <w:trHeight w:val="454"/>
        </w:trPr>
        <w:tc>
          <w:tcPr>
            <w:tcW w:w="584" w:type="dxa"/>
            <w:vAlign w:val="center"/>
          </w:tcPr>
          <w:p w14:paraId="4C874188" w14:textId="77777777" w:rsidR="008F6E5E" w:rsidRDefault="008F6E5E">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312C34D0" w14:textId="77777777" w:rsidR="008F6E5E" w:rsidRDefault="008F6E5E">
            <w:pPr>
              <w:snapToGrid w:val="0"/>
              <w:spacing w:line="360" w:lineRule="auto"/>
              <w:jc w:val="center"/>
              <w:rPr>
                <w:rFonts w:ascii="宋体" w:hAnsi="宋体" w:cs="宋体"/>
              </w:rPr>
            </w:pPr>
          </w:p>
        </w:tc>
        <w:tc>
          <w:tcPr>
            <w:tcW w:w="1946" w:type="dxa"/>
            <w:tcBorders>
              <w:left w:val="single" w:sz="4" w:space="0" w:color="auto"/>
            </w:tcBorders>
            <w:vAlign w:val="center"/>
          </w:tcPr>
          <w:p w14:paraId="1AE3BAB5" w14:textId="77777777" w:rsidR="008F6E5E" w:rsidRDefault="008F6E5E">
            <w:pPr>
              <w:snapToGrid w:val="0"/>
              <w:spacing w:line="360" w:lineRule="auto"/>
              <w:jc w:val="center"/>
              <w:rPr>
                <w:rFonts w:ascii="宋体" w:hAnsi="宋体" w:cs="宋体"/>
              </w:rPr>
            </w:pPr>
          </w:p>
        </w:tc>
        <w:tc>
          <w:tcPr>
            <w:tcW w:w="1945" w:type="dxa"/>
            <w:vAlign w:val="center"/>
          </w:tcPr>
          <w:p w14:paraId="68741D7A" w14:textId="77777777" w:rsidR="008F6E5E" w:rsidRDefault="008F6E5E">
            <w:pPr>
              <w:snapToGrid w:val="0"/>
              <w:spacing w:line="360" w:lineRule="auto"/>
              <w:jc w:val="center"/>
              <w:rPr>
                <w:rFonts w:ascii="宋体" w:hAnsi="宋体" w:cs="宋体"/>
              </w:rPr>
            </w:pPr>
          </w:p>
        </w:tc>
        <w:tc>
          <w:tcPr>
            <w:tcW w:w="1784" w:type="dxa"/>
            <w:vAlign w:val="center"/>
          </w:tcPr>
          <w:p w14:paraId="369B74A8" w14:textId="77777777" w:rsidR="008F6E5E" w:rsidRDefault="008F6E5E">
            <w:pPr>
              <w:snapToGrid w:val="0"/>
              <w:spacing w:line="360" w:lineRule="auto"/>
              <w:jc w:val="center"/>
              <w:rPr>
                <w:rFonts w:ascii="宋体" w:hAnsi="宋体" w:cs="宋体"/>
              </w:rPr>
            </w:pPr>
          </w:p>
        </w:tc>
        <w:tc>
          <w:tcPr>
            <w:tcW w:w="1621" w:type="dxa"/>
            <w:vAlign w:val="center"/>
          </w:tcPr>
          <w:p w14:paraId="7E5B0EDC" w14:textId="77777777" w:rsidR="008F6E5E" w:rsidRDefault="008F6E5E">
            <w:pPr>
              <w:snapToGrid w:val="0"/>
              <w:spacing w:line="360" w:lineRule="auto"/>
              <w:jc w:val="center"/>
              <w:rPr>
                <w:rFonts w:ascii="宋体" w:hAnsi="宋体" w:cs="宋体"/>
              </w:rPr>
            </w:pPr>
          </w:p>
        </w:tc>
      </w:tr>
      <w:tr w:rsidR="008F6E5E" w14:paraId="74784EE3" w14:textId="77777777">
        <w:trPr>
          <w:cantSplit/>
          <w:trHeight w:val="454"/>
        </w:trPr>
        <w:tc>
          <w:tcPr>
            <w:tcW w:w="584" w:type="dxa"/>
            <w:vAlign w:val="center"/>
          </w:tcPr>
          <w:p w14:paraId="1A40536A" w14:textId="77777777" w:rsidR="008F6E5E" w:rsidRDefault="008F6E5E">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73CD1ED8" w14:textId="77777777" w:rsidR="008F6E5E" w:rsidRDefault="008F6E5E">
            <w:pPr>
              <w:snapToGrid w:val="0"/>
              <w:spacing w:line="360" w:lineRule="auto"/>
              <w:jc w:val="center"/>
              <w:rPr>
                <w:rFonts w:ascii="宋体" w:hAnsi="宋体" w:cs="宋体"/>
              </w:rPr>
            </w:pPr>
          </w:p>
        </w:tc>
        <w:tc>
          <w:tcPr>
            <w:tcW w:w="1946" w:type="dxa"/>
            <w:tcBorders>
              <w:left w:val="single" w:sz="4" w:space="0" w:color="auto"/>
            </w:tcBorders>
            <w:vAlign w:val="center"/>
          </w:tcPr>
          <w:p w14:paraId="5D39C3EF" w14:textId="77777777" w:rsidR="008F6E5E" w:rsidRDefault="008F6E5E">
            <w:pPr>
              <w:snapToGrid w:val="0"/>
              <w:spacing w:line="360" w:lineRule="auto"/>
              <w:jc w:val="center"/>
              <w:rPr>
                <w:rFonts w:ascii="宋体" w:hAnsi="宋体" w:cs="宋体"/>
              </w:rPr>
            </w:pPr>
          </w:p>
        </w:tc>
        <w:tc>
          <w:tcPr>
            <w:tcW w:w="1945" w:type="dxa"/>
            <w:vAlign w:val="center"/>
          </w:tcPr>
          <w:p w14:paraId="6F460077" w14:textId="77777777" w:rsidR="008F6E5E" w:rsidRDefault="008F6E5E">
            <w:pPr>
              <w:snapToGrid w:val="0"/>
              <w:spacing w:line="360" w:lineRule="auto"/>
              <w:jc w:val="center"/>
              <w:rPr>
                <w:rFonts w:ascii="宋体" w:hAnsi="宋体" w:cs="宋体"/>
              </w:rPr>
            </w:pPr>
          </w:p>
        </w:tc>
        <w:tc>
          <w:tcPr>
            <w:tcW w:w="1784" w:type="dxa"/>
            <w:vAlign w:val="center"/>
          </w:tcPr>
          <w:p w14:paraId="1DAB7BC5" w14:textId="77777777" w:rsidR="008F6E5E" w:rsidRDefault="008F6E5E">
            <w:pPr>
              <w:snapToGrid w:val="0"/>
              <w:spacing w:line="360" w:lineRule="auto"/>
              <w:jc w:val="center"/>
              <w:rPr>
                <w:rFonts w:ascii="宋体" w:hAnsi="宋体" w:cs="宋体"/>
              </w:rPr>
            </w:pPr>
          </w:p>
        </w:tc>
        <w:tc>
          <w:tcPr>
            <w:tcW w:w="1621" w:type="dxa"/>
            <w:vAlign w:val="center"/>
          </w:tcPr>
          <w:p w14:paraId="68053A08" w14:textId="77777777" w:rsidR="008F6E5E" w:rsidRDefault="008F6E5E">
            <w:pPr>
              <w:snapToGrid w:val="0"/>
              <w:spacing w:line="360" w:lineRule="auto"/>
              <w:jc w:val="center"/>
              <w:rPr>
                <w:rFonts w:ascii="宋体" w:hAnsi="宋体" w:cs="宋体"/>
              </w:rPr>
            </w:pPr>
          </w:p>
        </w:tc>
      </w:tr>
      <w:tr w:rsidR="008F6E5E" w14:paraId="6DC3858E" w14:textId="77777777">
        <w:trPr>
          <w:cantSplit/>
          <w:trHeight w:val="454"/>
        </w:trPr>
        <w:tc>
          <w:tcPr>
            <w:tcW w:w="584" w:type="dxa"/>
            <w:vAlign w:val="center"/>
          </w:tcPr>
          <w:p w14:paraId="036B786D" w14:textId="77777777" w:rsidR="008F6E5E" w:rsidRDefault="008F6E5E">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6493ADAC" w14:textId="77777777" w:rsidR="008F6E5E" w:rsidRDefault="008F6E5E">
            <w:pPr>
              <w:snapToGrid w:val="0"/>
              <w:spacing w:line="360" w:lineRule="auto"/>
              <w:jc w:val="center"/>
              <w:rPr>
                <w:rFonts w:ascii="宋体" w:hAnsi="宋体" w:cs="宋体"/>
              </w:rPr>
            </w:pPr>
          </w:p>
        </w:tc>
        <w:tc>
          <w:tcPr>
            <w:tcW w:w="1946" w:type="dxa"/>
            <w:tcBorders>
              <w:left w:val="single" w:sz="4" w:space="0" w:color="auto"/>
            </w:tcBorders>
            <w:vAlign w:val="center"/>
          </w:tcPr>
          <w:p w14:paraId="0F7BDB0C" w14:textId="77777777" w:rsidR="008F6E5E" w:rsidRDefault="008F6E5E">
            <w:pPr>
              <w:snapToGrid w:val="0"/>
              <w:spacing w:line="360" w:lineRule="auto"/>
              <w:jc w:val="center"/>
              <w:rPr>
                <w:rFonts w:ascii="宋体" w:hAnsi="宋体" w:cs="宋体"/>
              </w:rPr>
            </w:pPr>
          </w:p>
        </w:tc>
        <w:tc>
          <w:tcPr>
            <w:tcW w:w="1945" w:type="dxa"/>
            <w:vAlign w:val="center"/>
          </w:tcPr>
          <w:p w14:paraId="304850FE" w14:textId="77777777" w:rsidR="008F6E5E" w:rsidRDefault="008F6E5E">
            <w:pPr>
              <w:snapToGrid w:val="0"/>
              <w:spacing w:line="360" w:lineRule="auto"/>
              <w:jc w:val="center"/>
              <w:rPr>
                <w:rFonts w:ascii="宋体" w:hAnsi="宋体" w:cs="宋体"/>
              </w:rPr>
            </w:pPr>
          </w:p>
        </w:tc>
        <w:tc>
          <w:tcPr>
            <w:tcW w:w="1784" w:type="dxa"/>
            <w:vAlign w:val="center"/>
          </w:tcPr>
          <w:p w14:paraId="4367CAC3" w14:textId="77777777" w:rsidR="008F6E5E" w:rsidRDefault="008F6E5E">
            <w:pPr>
              <w:snapToGrid w:val="0"/>
              <w:spacing w:line="360" w:lineRule="auto"/>
              <w:jc w:val="center"/>
              <w:rPr>
                <w:rFonts w:ascii="宋体" w:hAnsi="宋体" w:cs="宋体"/>
              </w:rPr>
            </w:pPr>
          </w:p>
        </w:tc>
        <w:tc>
          <w:tcPr>
            <w:tcW w:w="1621" w:type="dxa"/>
            <w:vAlign w:val="center"/>
          </w:tcPr>
          <w:p w14:paraId="7BC81A63" w14:textId="77777777" w:rsidR="008F6E5E" w:rsidRDefault="008F6E5E">
            <w:pPr>
              <w:snapToGrid w:val="0"/>
              <w:spacing w:line="360" w:lineRule="auto"/>
              <w:jc w:val="center"/>
              <w:rPr>
                <w:rFonts w:ascii="宋体" w:hAnsi="宋体" w:cs="宋体"/>
              </w:rPr>
            </w:pPr>
          </w:p>
        </w:tc>
      </w:tr>
      <w:tr w:rsidR="008F6E5E" w14:paraId="6B6B7A4A" w14:textId="77777777">
        <w:trPr>
          <w:cantSplit/>
          <w:trHeight w:val="454"/>
        </w:trPr>
        <w:tc>
          <w:tcPr>
            <w:tcW w:w="584" w:type="dxa"/>
            <w:vAlign w:val="center"/>
          </w:tcPr>
          <w:p w14:paraId="01138062" w14:textId="77777777" w:rsidR="008F6E5E" w:rsidRDefault="008F6E5E">
            <w:pPr>
              <w:snapToGrid w:val="0"/>
              <w:spacing w:line="360" w:lineRule="auto"/>
              <w:jc w:val="center"/>
              <w:rPr>
                <w:rFonts w:ascii="宋体" w:hAnsi="宋体" w:cs="宋体"/>
              </w:rPr>
            </w:pPr>
          </w:p>
        </w:tc>
        <w:tc>
          <w:tcPr>
            <w:tcW w:w="648" w:type="dxa"/>
            <w:vMerge w:val="restart"/>
            <w:tcBorders>
              <w:left w:val="single" w:sz="4" w:space="0" w:color="auto"/>
              <w:right w:val="single" w:sz="4" w:space="0" w:color="auto"/>
            </w:tcBorders>
            <w:vAlign w:val="center"/>
          </w:tcPr>
          <w:p w14:paraId="3E94B36B" w14:textId="77777777" w:rsidR="008F6E5E" w:rsidRDefault="00000000">
            <w:pPr>
              <w:snapToGrid w:val="0"/>
              <w:spacing w:line="360" w:lineRule="auto"/>
              <w:jc w:val="center"/>
              <w:rPr>
                <w:rFonts w:ascii="宋体" w:hAnsi="宋体" w:cs="宋体"/>
              </w:rPr>
            </w:pPr>
            <w:r>
              <w:rPr>
                <w:rFonts w:ascii="宋体" w:hAnsi="宋体" w:cs="宋体" w:hint="eastAsia"/>
              </w:rPr>
              <w:t>技术偏离</w:t>
            </w:r>
          </w:p>
        </w:tc>
        <w:tc>
          <w:tcPr>
            <w:tcW w:w="1946" w:type="dxa"/>
            <w:tcBorders>
              <w:left w:val="single" w:sz="4" w:space="0" w:color="auto"/>
            </w:tcBorders>
            <w:vAlign w:val="center"/>
          </w:tcPr>
          <w:p w14:paraId="0024292F" w14:textId="77777777" w:rsidR="008F6E5E" w:rsidRDefault="008F6E5E">
            <w:pPr>
              <w:snapToGrid w:val="0"/>
              <w:spacing w:line="360" w:lineRule="auto"/>
              <w:jc w:val="center"/>
              <w:rPr>
                <w:rFonts w:ascii="宋体" w:hAnsi="宋体" w:cs="宋体"/>
              </w:rPr>
            </w:pPr>
          </w:p>
        </w:tc>
        <w:tc>
          <w:tcPr>
            <w:tcW w:w="1945" w:type="dxa"/>
            <w:vAlign w:val="center"/>
          </w:tcPr>
          <w:p w14:paraId="648FE745" w14:textId="77777777" w:rsidR="008F6E5E" w:rsidRDefault="008F6E5E">
            <w:pPr>
              <w:snapToGrid w:val="0"/>
              <w:spacing w:line="360" w:lineRule="auto"/>
              <w:jc w:val="center"/>
              <w:rPr>
                <w:rFonts w:ascii="宋体" w:hAnsi="宋体" w:cs="宋体"/>
              </w:rPr>
            </w:pPr>
          </w:p>
        </w:tc>
        <w:tc>
          <w:tcPr>
            <w:tcW w:w="1784" w:type="dxa"/>
            <w:vAlign w:val="center"/>
          </w:tcPr>
          <w:p w14:paraId="3389D56E" w14:textId="77777777" w:rsidR="008F6E5E" w:rsidRDefault="008F6E5E">
            <w:pPr>
              <w:snapToGrid w:val="0"/>
              <w:spacing w:line="360" w:lineRule="auto"/>
              <w:jc w:val="center"/>
              <w:rPr>
                <w:rFonts w:ascii="宋体" w:hAnsi="宋体" w:cs="宋体"/>
              </w:rPr>
            </w:pPr>
          </w:p>
        </w:tc>
        <w:tc>
          <w:tcPr>
            <w:tcW w:w="1621" w:type="dxa"/>
            <w:vAlign w:val="center"/>
          </w:tcPr>
          <w:p w14:paraId="06E78F89" w14:textId="77777777" w:rsidR="008F6E5E" w:rsidRDefault="008F6E5E">
            <w:pPr>
              <w:snapToGrid w:val="0"/>
              <w:spacing w:line="360" w:lineRule="auto"/>
              <w:jc w:val="center"/>
              <w:rPr>
                <w:rFonts w:ascii="宋体" w:hAnsi="宋体" w:cs="宋体"/>
              </w:rPr>
            </w:pPr>
          </w:p>
        </w:tc>
      </w:tr>
      <w:tr w:rsidR="008F6E5E" w14:paraId="7B650A6C" w14:textId="77777777">
        <w:trPr>
          <w:cantSplit/>
          <w:trHeight w:val="454"/>
        </w:trPr>
        <w:tc>
          <w:tcPr>
            <w:tcW w:w="584" w:type="dxa"/>
            <w:vAlign w:val="center"/>
          </w:tcPr>
          <w:p w14:paraId="1ADF19E9" w14:textId="77777777" w:rsidR="008F6E5E" w:rsidRDefault="008F6E5E">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7B5A9CA0" w14:textId="77777777" w:rsidR="008F6E5E" w:rsidRDefault="008F6E5E">
            <w:pPr>
              <w:snapToGrid w:val="0"/>
              <w:spacing w:line="360" w:lineRule="auto"/>
              <w:jc w:val="center"/>
              <w:rPr>
                <w:rFonts w:ascii="宋体" w:hAnsi="宋体" w:cs="宋体"/>
              </w:rPr>
            </w:pPr>
          </w:p>
        </w:tc>
        <w:tc>
          <w:tcPr>
            <w:tcW w:w="1946" w:type="dxa"/>
            <w:tcBorders>
              <w:left w:val="single" w:sz="4" w:space="0" w:color="auto"/>
            </w:tcBorders>
            <w:vAlign w:val="center"/>
          </w:tcPr>
          <w:p w14:paraId="6FB8CA10" w14:textId="77777777" w:rsidR="008F6E5E" w:rsidRDefault="008F6E5E">
            <w:pPr>
              <w:snapToGrid w:val="0"/>
              <w:spacing w:line="360" w:lineRule="auto"/>
              <w:jc w:val="center"/>
              <w:rPr>
                <w:rFonts w:ascii="宋体" w:hAnsi="宋体" w:cs="宋体"/>
              </w:rPr>
            </w:pPr>
          </w:p>
        </w:tc>
        <w:tc>
          <w:tcPr>
            <w:tcW w:w="1945" w:type="dxa"/>
            <w:vAlign w:val="center"/>
          </w:tcPr>
          <w:p w14:paraId="1FDF0A4A" w14:textId="77777777" w:rsidR="008F6E5E" w:rsidRDefault="008F6E5E">
            <w:pPr>
              <w:snapToGrid w:val="0"/>
              <w:spacing w:line="360" w:lineRule="auto"/>
              <w:jc w:val="center"/>
              <w:rPr>
                <w:rFonts w:ascii="宋体" w:hAnsi="宋体" w:cs="宋体"/>
              </w:rPr>
            </w:pPr>
          </w:p>
        </w:tc>
        <w:tc>
          <w:tcPr>
            <w:tcW w:w="1784" w:type="dxa"/>
            <w:vAlign w:val="center"/>
          </w:tcPr>
          <w:p w14:paraId="286B4EE9" w14:textId="77777777" w:rsidR="008F6E5E" w:rsidRDefault="008F6E5E">
            <w:pPr>
              <w:snapToGrid w:val="0"/>
              <w:spacing w:line="360" w:lineRule="auto"/>
              <w:jc w:val="center"/>
              <w:rPr>
                <w:rFonts w:ascii="宋体" w:hAnsi="宋体" w:cs="宋体"/>
              </w:rPr>
            </w:pPr>
          </w:p>
        </w:tc>
        <w:tc>
          <w:tcPr>
            <w:tcW w:w="1621" w:type="dxa"/>
            <w:vAlign w:val="center"/>
          </w:tcPr>
          <w:p w14:paraId="2013DECD" w14:textId="77777777" w:rsidR="008F6E5E" w:rsidRDefault="008F6E5E">
            <w:pPr>
              <w:snapToGrid w:val="0"/>
              <w:spacing w:line="360" w:lineRule="auto"/>
              <w:jc w:val="center"/>
              <w:rPr>
                <w:rFonts w:ascii="宋体" w:hAnsi="宋体" w:cs="宋体"/>
              </w:rPr>
            </w:pPr>
          </w:p>
        </w:tc>
      </w:tr>
      <w:tr w:rsidR="008F6E5E" w14:paraId="1B103C95" w14:textId="77777777">
        <w:trPr>
          <w:cantSplit/>
          <w:trHeight w:val="454"/>
        </w:trPr>
        <w:tc>
          <w:tcPr>
            <w:tcW w:w="584" w:type="dxa"/>
            <w:vAlign w:val="center"/>
          </w:tcPr>
          <w:p w14:paraId="4D0E5000" w14:textId="77777777" w:rsidR="008F6E5E" w:rsidRDefault="008F6E5E">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2C2EBE2A" w14:textId="77777777" w:rsidR="008F6E5E" w:rsidRDefault="008F6E5E">
            <w:pPr>
              <w:snapToGrid w:val="0"/>
              <w:spacing w:line="360" w:lineRule="auto"/>
              <w:jc w:val="center"/>
              <w:rPr>
                <w:rFonts w:ascii="宋体" w:hAnsi="宋体" w:cs="宋体"/>
              </w:rPr>
            </w:pPr>
          </w:p>
        </w:tc>
        <w:tc>
          <w:tcPr>
            <w:tcW w:w="1946" w:type="dxa"/>
            <w:tcBorders>
              <w:left w:val="single" w:sz="4" w:space="0" w:color="auto"/>
            </w:tcBorders>
            <w:vAlign w:val="center"/>
          </w:tcPr>
          <w:p w14:paraId="0E38CF5C" w14:textId="77777777" w:rsidR="008F6E5E" w:rsidRDefault="008F6E5E">
            <w:pPr>
              <w:snapToGrid w:val="0"/>
              <w:spacing w:line="360" w:lineRule="auto"/>
              <w:jc w:val="center"/>
              <w:rPr>
                <w:rFonts w:ascii="宋体" w:hAnsi="宋体" w:cs="宋体"/>
              </w:rPr>
            </w:pPr>
          </w:p>
        </w:tc>
        <w:tc>
          <w:tcPr>
            <w:tcW w:w="1945" w:type="dxa"/>
            <w:vAlign w:val="center"/>
          </w:tcPr>
          <w:p w14:paraId="740D61F7" w14:textId="77777777" w:rsidR="008F6E5E" w:rsidRDefault="008F6E5E">
            <w:pPr>
              <w:snapToGrid w:val="0"/>
              <w:spacing w:line="360" w:lineRule="auto"/>
              <w:jc w:val="center"/>
              <w:rPr>
                <w:rFonts w:ascii="宋体" w:hAnsi="宋体" w:cs="宋体"/>
              </w:rPr>
            </w:pPr>
          </w:p>
        </w:tc>
        <w:tc>
          <w:tcPr>
            <w:tcW w:w="1784" w:type="dxa"/>
            <w:vAlign w:val="center"/>
          </w:tcPr>
          <w:p w14:paraId="12104C1B" w14:textId="77777777" w:rsidR="008F6E5E" w:rsidRDefault="008F6E5E">
            <w:pPr>
              <w:snapToGrid w:val="0"/>
              <w:spacing w:line="360" w:lineRule="auto"/>
              <w:jc w:val="center"/>
              <w:rPr>
                <w:rFonts w:ascii="宋体" w:hAnsi="宋体" w:cs="宋体"/>
              </w:rPr>
            </w:pPr>
          </w:p>
        </w:tc>
        <w:tc>
          <w:tcPr>
            <w:tcW w:w="1621" w:type="dxa"/>
            <w:vAlign w:val="center"/>
          </w:tcPr>
          <w:p w14:paraId="2164760C" w14:textId="77777777" w:rsidR="008F6E5E" w:rsidRDefault="008F6E5E">
            <w:pPr>
              <w:snapToGrid w:val="0"/>
              <w:spacing w:line="360" w:lineRule="auto"/>
              <w:jc w:val="center"/>
              <w:rPr>
                <w:rFonts w:ascii="宋体" w:hAnsi="宋体" w:cs="宋体"/>
              </w:rPr>
            </w:pPr>
          </w:p>
        </w:tc>
      </w:tr>
      <w:tr w:rsidR="008F6E5E" w14:paraId="46ACB7DE" w14:textId="77777777">
        <w:trPr>
          <w:cantSplit/>
          <w:trHeight w:val="454"/>
        </w:trPr>
        <w:tc>
          <w:tcPr>
            <w:tcW w:w="584" w:type="dxa"/>
            <w:vAlign w:val="center"/>
          </w:tcPr>
          <w:p w14:paraId="17749A2B" w14:textId="77777777" w:rsidR="008F6E5E" w:rsidRDefault="008F6E5E">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464A3F33" w14:textId="77777777" w:rsidR="008F6E5E" w:rsidRDefault="008F6E5E">
            <w:pPr>
              <w:snapToGrid w:val="0"/>
              <w:spacing w:line="360" w:lineRule="auto"/>
              <w:jc w:val="center"/>
              <w:rPr>
                <w:rFonts w:ascii="宋体" w:hAnsi="宋体" w:cs="宋体"/>
              </w:rPr>
            </w:pPr>
          </w:p>
        </w:tc>
        <w:tc>
          <w:tcPr>
            <w:tcW w:w="1946" w:type="dxa"/>
            <w:tcBorders>
              <w:left w:val="single" w:sz="4" w:space="0" w:color="auto"/>
            </w:tcBorders>
            <w:vAlign w:val="center"/>
          </w:tcPr>
          <w:p w14:paraId="2622897F" w14:textId="77777777" w:rsidR="008F6E5E" w:rsidRDefault="008F6E5E">
            <w:pPr>
              <w:snapToGrid w:val="0"/>
              <w:spacing w:line="360" w:lineRule="auto"/>
              <w:jc w:val="center"/>
              <w:rPr>
                <w:rFonts w:ascii="宋体" w:hAnsi="宋体" w:cs="宋体"/>
              </w:rPr>
            </w:pPr>
          </w:p>
        </w:tc>
        <w:tc>
          <w:tcPr>
            <w:tcW w:w="1945" w:type="dxa"/>
            <w:vAlign w:val="center"/>
          </w:tcPr>
          <w:p w14:paraId="698D3FA8" w14:textId="77777777" w:rsidR="008F6E5E" w:rsidRDefault="008F6E5E">
            <w:pPr>
              <w:snapToGrid w:val="0"/>
              <w:spacing w:line="360" w:lineRule="auto"/>
              <w:jc w:val="center"/>
              <w:rPr>
                <w:rFonts w:ascii="宋体" w:hAnsi="宋体" w:cs="宋体"/>
              </w:rPr>
            </w:pPr>
          </w:p>
        </w:tc>
        <w:tc>
          <w:tcPr>
            <w:tcW w:w="1784" w:type="dxa"/>
            <w:vAlign w:val="center"/>
          </w:tcPr>
          <w:p w14:paraId="7227798F" w14:textId="77777777" w:rsidR="008F6E5E" w:rsidRDefault="008F6E5E">
            <w:pPr>
              <w:snapToGrid w:val="0"/>
              <w:spacing w:line="360" w:lineRule="auto"/>
              <w:jc w:val="center"/>
              <w:rPr>
                <w:rFonts w:ascii="宋体" w:hAnsi="宋体" w:cs="宋体"/>
              </w:rPr>
            </w:pPr>
          </w:p>
        </w:tc>
        <w:tc>
          <w:tcPr>
            <w:tcW w:w="1621" w:type="dxa"/>
            <w:vAlign w:val="center"/>
          </w:tcPr>
          <w:p w14:paraId="1B7D09A7" w14:textId="77777777" w:rsidR="008F6E5E" w:rsidRDefault="008F6E5E">
            <w:pPr>
              <w:snapToGrid w:val="0"/>
              <w:spacing w:line="360" w:lineRule="auto"/>
              <w:jc w:val="center"/>
              <w:rPr>
                <w:rFonts w:ascii="宋体" w:hAnsi="宋体" w:cs="宋体"/>
              </w:rPr>
            </w:pPr>
          </w:p>
        </w:tc>
      </w:tr>
      <w:tr w:rsidR="008F6E5E" w14:paraId="4A5D1565" w14:textId="77777777">
        <w:trPr>
          <w:cantSplit/>
          <w:trHeight w:val="454"/>
        </w:trPr>
        <w:tc>
          <w:tcPr>
            <w:tcW w:w="584" w:type="dxa"/>
            <w:vAlign w:val="center"/>
          </w:tcPr>
          <w:p w14:paraId="0C996C15" w14:textId="77777777" w:rsidR="008F6E5E" w:rsidRDefault="008F6E5E">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7F64AF1C" w14:textId="77777777" w:rsidR="008F6E5E" w:rsidRDefault="008F6E5E">
            <w:pPr>
              <w:snapToGrid w:val="0"/>
              <w:spacing w:line="360" w:lineRule="auto"/>
              <w:jc w:val="center"/>
              <w:rPr>
                <w:rFonts w:ascii="宋体" w:hAnsi="宋体" w:cs="宋体"/>
              </w:rPr>
            </w:pPr>
          </w:p>
        </w:tc>
        <w:tc>
          <w:tcPr>
            <w:tcW w:w="1946" w:type="dxa"/>
            <w:tcBorders>
              <w:left w:val="single" w:sz="4" w:space="0" w:color="auto"/>
            </w:tcBorders>
            <w:vAlign w:val="center"/>
          </w:tcPr>
          <w:p w14:paraId="555FCA12" w14:textId="77777777" w:rsidR="008F6E5E" w:rsidRDefault="008F6E5E">
            <w:pPr>
              <w:snapToGrid w:val="0"/>
              <w:spacing w:line="360" w:lineRule="auto"/>
              <w:jc w:val="center"/>
              <w:rPr>
                <w:rFonts w:ascii="宋体" w:hAnsi="宋体" w:cs="宋体"/>
              </w:rPr>
            </w:pPr>
          </w:p>
        </w:tc>
        <w:tc>
          <w:tcPr>
            <w:tcW w:w="1945" w:type="dxa"/>
            <w:vAlign w:val="center"/>
          </w:tcPr>
          <w:p w14:paraId="5C9FB9E0" w14:textId="77777777" w:rsidR="008F6E5E" w:rsidRDefault="008F6E5E">
            <w:pPr>
              <w:snapToGrid w:val="0"/>
              <w:spacing w:line="360" w:lineRule="auto"/>
              <w:jc w:val="center"/>
              <w:rPr>
                <w:rFonts w:ascii="宋体" w:hAnsi="宋体" w:cs="宋体"/>
              </w:rPr>
            </w:pPr>
          </w:p>
        </w:tc>
        <w:tc>
          <w:tcPr>
            <w:tcW w:w="1784" w:type="dxa"/>
            <w:vAlign w:val="center"/>
          </w:tcPr>
          <w:p w14:paraId="178B9413" w14:textId="77777777" w:rsidR="008F6E5E" w:rsidRDefault="008F6E5E">
            <w:pPr>
              <w:snapToGrid w:val="0"/>
              <w:spacing w:line="360" w:lineRule="auto"/>
              <w:jc w:val="center"/>
              <w:rPr>
                <w:rFonts w:ascii="宋体" w:hAnsi="宋体" w:cs="宋体"/>
              </w:rPr>
            </w:pPr>
          </w:p>
        </w:tc>
        <w:tc>
          <w:tcPr>
            <w:tcW w:w="1621" w:type="dxa"/>
            <w:vAlign w:val="center"/>
          </w:tcPr>
          <w:p w14:paraId="382C2F2C" w14:textId="77777777" w:rsidR="008F6E5E" w:rsidRDefault="008F6E5E">
            <w:pPr>
              <w:snapToGrid w:val="0"/>
              <w:spacing w:line="360" w:lineRule="auto"/>
              <w:jc w:val="center"/>
              <w:rPr>
                <w:rFonts w:ascii="宋体" w:hAnsi="宋体" w:cs="宋体"/>
              </w:rPr>
            </w:pPr>
          </w:p>
        </w:tc>
      </w:tr>
      <w:tr w:rsidR="008F6E5E" w14:paraId="2AEC3AC3" w14:textId="77777777">
        <w:trPr>
          <w:cantSplit/>
          <w:trHeight w:val="454"/>
        </w:trPr>
        <w:tc>
          <w:tcPr>
            <w:tcW w:w="584" w:type="dxa"/>
            <w:vAlign w:val="center"/>
          </w:tcPr>
          <w:p w14:paraId="26D61463" w14:textId="77777777" w:rsidR="008F6E5E" w:rsidRDefault="008F6E5E">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173FFE07" w14:textId="77777777" w:rsidR="008F6E5E" w:rsidRDefault="008F6E5E">
            <w:pPr>
              <w:snapToGrid w:val="0"/>
              <w:spacing w:line="360" w:lineRule="auto"/>
              <w:jc w:val="center"/>
              <w:rPr>
                <w:rFonts w:ascii="宋体" w:hAnsi="宋体" w:cs="宋体"/>
              </w:rPr>
            </w:pPr>
          </w:p>
        </w:tc>
        <w:tc>
          <w:tcPr>
            <w:tcW w:w="1946" w:type="dxa"/>
            <w:tcBorders>
              <w:left w:val="single" w:sz="4" w:space="0" w:color="auto"/>
            </w:tcBorders>
            <w:vAlign w:val="center"/>
          </w:tcPr>
          <w:p w14:paraId="5F3DD1CE" w14:textId="77777777" w:rsidR="008F6E5E" w:rsidRDefault="008F6E5E">
            <w:pPr>
              <w:snapToGrid w:val="0"/>
              <w:spacing w:line="360" w:lineRule="auto"/>
              <w:jc w:val="center"/>
              <w:rPr>
                <w:rFonts w:ascii="宋体" w:hAnsi="宋体" w:cs="宋体"/>
              </w:rPr>
            </w:pPr>
          </w:p>
        </w:tc>
        <w:tc>
          <w:tcPr>
            <w:tcW w:w="1945" w:type="dxa"/>
            <w:vAlign w:val="center"/>
          </w:tcPr>
          <w:p w14:paraId="7736B604" w14:textId="77777777" w:rsidR="008F6E5E" w:rsidRDefault="008F6E5E">
            <w:pPr>
              <w:snapToGrid w:val="0"/>
              <w:spacing w:line="360" w:lineRule="auto"/>
              <w:jc w:val="center"/>
              <w:rPr>
                <w:rFonts w:ascii="宋体" w:hAnsi="宋体" w:cs="宋体"/>
              </w:rPr>
            </w:pPr>
          </w:p>
        </w:tc>
        <w:tc>
          <w:tcPr>
            <w:tcW w:w="1784" w:type="dxa"/>
            <w:vAlign w:val="center"/>
          </w:tcPr>
          <w:p w14:paraId="71491C55" w14:textId="77777777" w:rsidR="008F6E5E" w:rsidRDefault="008F6E5E">
            <w:pPr>
              <w:snapToGrid w:val="0"/>
              <w:spacing w:line="360" w:lineRule="auto"/>
              <w:jc w:val="center"/>
              <w:rPr>
                <w:rFonts w:ascii="宋体" w:hAnsi="宋体" w:cs="宋体"/>
              </w:rPr>
            </w:pPr>
          </w:p>
        </w:tc>
        <w:tc>
          <w:tcPr>
            <w:tcW w:w="1621" w:type="dxa"/>
            <w:vAlign w:val="center"/>
          </w:tcPr>
          <w:p w14:paraId="5803D1E7" w14:textId="77777777" w:rsidR="008F6E5E" w:rsidRDefault="008F6E5E">
            <w:pPr>
              <w:snapToGrid w:val="0"/>
              <w:spacing w:line="360" w:lineRule="auto"/>
              <w:jc w:val="center"/>
              <w:rPr>
                <w:rFonts w:ascii="宋体" w:hAnsi="宋体" w:cs="宋体"/>
              </w:rPr>
            </w:pPr>
          </w:p>
        </w:tc>
      </w:tr>
    </w:tbl>
    <w:p w14:paraId="52D2667A" w14:textId="77777777" w:rsidR="008F6E5E" w:rsidRDefault="00000000">
      <w:pPr>
        <w:spacing w:line="360" w:lineRule="auto"/>
        <w:rPr>
          <w:rFonts w:ascii="宋体" w:hAnsi="宋体" w:cs="宋体"/>
          <w:b/>
        </w:rPr>
      </w:pPr>
      <w:r>
        <w:rPr>
          <w:rFonts w:ascii="宋体" w:hAnsi="宋体" w:cs="宋体" w:hint="eastAsia"/>
          <w:b/>
        </w:rPr>
        <w:t>填表说明：</w:t>
      </w:r>
      <w:r>
        <w:rPr>
          <w:rFonts w:ascii="宋体" w:hAnsi="宋体" w:cs="宋体" w:hint="eastAsia"/>
        </w:rPr>
        <w:t>对磋商文件有任何偏离（包括正偏离及负偏离）均应汇总并填写在此表中，不填写此表视作</w:t>
      </w:r>
      <w:proofErr w:type="gramStart"/>
      <w:r>
        <w:rPr>
          <w:rFonts w:ascii="宋体" w:hAnsi="宋体" w:cs="宋体" w:hint="eastAsia"/>
        </w:rPr>
        <w:t>完全响应</w:t>
      </w:r>
      <w:proofErr w:type="gramEnd"/>
      <w:r>
        <w:rPr>
          <w:rFonts w:ascii="宋体" w:hAnsi="宋体" w:cs="宋体" w:hint="eastAsia"/>
        </w:rPr>
        <w:t>本磋商文件要求。</w:t>
      </w:r>
    </w:p>
    <w:p w14:paraId="423C6CAE" w14:textId="77777777" w:rsidR="008F6E5E" w:rsidRDefault="008F6E5E">
      <w:pPr>
        <w:spacing w:line="360" w:lineRule="auto"/>
        <w:ind w:firstLine="420"/>
        <w:rPr>
          <w:rFonts w:ascii="宋体" w:hAnsi="宋体" w:cs="宋体"/>
          <w:b/>
        </w:rPr>
      </w:pPr>
    </w:p>
    <w:p w14:paraId="06A4CC91" w14:textId="77777777" w:rsidR="008F6E5E" w:rsidRDefault="00000000">
      <w:pPr>
        <w:spacing w:line="360" w:lineRule="auto"/>
        <w:rPr>
          <w:rFonts w:ascii="宋体" w:hAnsi="宋体" w:cs="宋体"/>
          <w:b/>
          <w:spacing w:val="20"/>
        </w:rPr>
      </w:pPr>
      <w:r>
        <w:rPr>
          <w:rFonts w:ascii="宋体" w:hAnsi="宋体" w:cs="宋体" w:hint="eastAsia"/>
          <w:b/>
        </w:rPr>
        <w:t xml:space="preserve">供应商全称（盖单位公章）： </w:t>
      </w:r>
      <w:r>
        <w:rPr>
          <w:rFonts w:ascii="宋体" w:hAnsi="宋体" w:cs="宋体" w:hint="eastAsia"/>
          <w:b/>
          <w:spacing w:val="20"/>
        </w:rPr>
        <w:t xml:space="preserve">  </w:t>
      </w:r>
    </w:p>
    <w:p w14:paraId="1B1DE5EF" w14:textId="77777777" w:rsidR="008F6E5E" w:rsidRDefault="00000000">
      <w:pPr>
        <w:spacing w:line="360" w:lineRule="auto"/>
        <w:rPr>
          <w:rFonts w:ascii="宋体" w:hAnsi="宋体" w:cs="宋体"/>
          <w:b/>
          <w:spacing w:val="20"/>
        </w:rPr>
      </w:pPr>
      <w:r>
        <w:rPr>
          <w:rFonts w:ascii="宋体" w:hAnsi="宋体" w:cs="宋体" w:hint="eastAsia"/>
          <w:b/>
        </w:rPr>
        <w:t xml:space="preserve"> </w:t>
      </w:r>
    </w:p>
    <w:p w14:paraId="0D9AE5A8" w14:textId="77777777" w:rsidR="008F6E5E" w:rsidRDefault="00000000">
      <w:pPr>
        <w:snapToGrid w:val="0"/>
        <w:spacing w:line="360" w:lineRule="auto"/>
        <w:ind w:firstLine="502"/>
        <w:rPr>
          <w:rFonts w:ascii="宋体" w:hAnsi="宋体" w:cs="宋体"/>
          <w:b/>
          <w:bCs/>
          <w:szCs w:val="32"/>
        </w:rPr>
      </w:pPr>
      <w:r>
        <w:rPr>
          <w:rFonts w:ascii="宋体" w:hAnsi="宋体" w:cs="宋体" w:hint="eastAsia"/>
          <w:b/>
          <w:spacing w:val="20"/>
        </w:rPr>
        <w:t>日期：</w:t>
      </w:r>
    </w:p>
    <w:p w14:paraId="1C953834" w14:textId="77777777" w:rsidR="008F6E5E" w:rsidRDefault="00000000">
      <w:pPr>
        <w:autoSpaceDE w:val="0"/>
        <w:autoSpaceDN w:val="0"/>
        <w:spacing w:line="400" w:lineRule="exact"/>
        <w:textAlignment w:val="bottom"/>
        <w:rPr>
          <w:rFonts w:ascii="Arial" w:hAnsi="宋体" w:cs="Arial"/>
          <w:b/>
          <w:bCs/>
          <w:szCs w:val="32"/>
        </w:rPr>
      </w:pPr>
      <w:r>
        <w:rPr>
          <w:rFonts w:ascii="宋体" w:hAnsi="宋体" w:cs="宋体" w:hint="eastAsia"/>
          <w:b/>
        </w:rPr>
        <w:br w:type="page"/>
      </w:r>
      <w:r>
        <w:rPr>
          <w:rFonts w:ascii="宋体" w:hAnsi="宋体" w:cs="宋体" w:hint="eastAsia"/>
          <w:b/>
        </w:rPr>
        <w:lastRenderedPageBreak/>
        <w:t>四</w:t>
      </w:r>
      <w:r>
        <w:rPr>
          <w:rFonts w:ascii="宋体" w:hAnsi="宋体" w:cs="宋体" w:hint="eastAsia"/>
          <w:b/>
          <w:bCs/>
          <w:szCs w:val="32"/>
        </w:rPr>
        <w:t>、</w:t>
      </w:r>
      <w:r>
        <w:rPr>
          <w:rFonts w:ascii="Arial" w:hAnsi="宋体" w:cs="Arial" w:hint="eastAsia"/>
          <w:b/>
          <w:bCs/>
          <w:szCs w:val="32"/>
        </w:rPr>
        <w:t>商务技术要求（格式仅供参照，无格式的格式自拟）：</w:t>
      </w:r>
    </w:p>
    <w:p w14:paraId="584CC164" w14:textId="77777777" w:rsidR="008F6E5E" w:rsidRDefault="00000000">
      <w:pPr>
        <w:spacing w:line="360" w:lineRule="auto"/>
        <w:ind w:left="420"/>
        <w:rPr>
          <w:rFonts w:ascii="宋体" w:hAnsi="宋体"/>
          <w:snapToGrid w:val="0"/>
        </w:rPr>
      </w:pPr>
      <w:r>
        <w:rPr>
          <w:rFonts w:ascii="宋体" w:hAnsi="宋体" w:hint="eastAsia"/>
          <w:snapToGrid w:val="0"/>
        </w:rPr>
        <w:t>（1）2021年1月1日以来供应商承担过类似工程业绩；</w:t>
      </w:r>
    </w:p>
    <w:p w14:paraId="08CCE574" w14:textId="77777777" w:rsidR="008F6E5E" w:rsidRDefault="00000000">
      <w:pPr>
        <w:spacing w:line="360" w:lineRule="auto"/>
        <w:ind w:left="420"/>
        <w:rPr>
          <w:rFonts w:ascii="宋体" w:hAnsi="宋体"/>
          <w:snapToGrid w:val="0"/>
        </w:rPr>
      </w:pPr>
      <w:r>
        <w:rPr>
          <w:rFonts w:ascii="宋体" w:hAnsi="宋体" w:hint="eastAsia"/>
          <w:snapToGrid w:val="0"/>
        </w:rPr>
        <w:t>（2）</w:t>
      </w:r>
      <w:r>
        <w:rPr>
          <w:rFonts w:ascii="宋体" w:hAnsi="宋体" w:hint="eastAsia"/>
          <w:szCs w:val="21"/>
        </w:rPr>
        <w:t>施工总体方案：重点难点分析</w:t>
      </w:r>
      <w:r>
        <w:rPr>
          <w:rFonts w:ascii="宋体" w:hAnsi="宋体" w:hint="eastAsia"/>
          <w:snapToGrid w:val="0"/>
        </w:rPr>
        <w:t>；</w:t>
      </w:r>
    </w:p>
    <w:p w14:paraId="554900C5" w14:textId="77777777" w:rsidR="008F6E5E" w:rsidRDefault="00000000">
      <w:pPr>
        <w:spacing w:line="360" w:lineRule="auto"/>
        <w:ind w:left="420"/>
        <w:rPr>
          <w:rFonts w:ascii="宋体" w:hAnsi="宋体"/>
          <w:snapToGrid w:val="0"/>
        </w:rPr>
      </w:pPr>
      <w:r>
        <w:rPr>
          <w:rFonts w:ascii="宋体" w:hAnsi="宋体" w:hint="eastAsia"/>
          <w:snapToGrid w:val="0"/>
        </w:rPr>
        <w:t>（3）</w:t>
      </w:r>
      <w:r>
        <w:rPr>
          <w:rFonts w:ascii="宋体" w:hAnsi="宋体" w:hint="eastAsia"/>
          <w:szCs w:val="21"/>
        </w:rPr>
        <w:t>本项目主要分部施工方法；</w:t>
      </w:r>
    </w:p>
    <w:p w14:paraId="4AB07B2B" w14:textId="77777777" w:rsidR="008F6E5E" w:rsidRDefault="00000000">
      <w:pPr>
        <w:spacing w:line="360" w:lineRule="auto"/>
        <w:ind w:left="420"/>
        <w:rPr>
          <w:rFonts w:ascii="宋体" w:hAnsi="宋体"/>
          <w:snapToGrid w:val="0"/>
        </w:rPr>
      </w:pPr>
      <w:r>
        <w:rPr>
          <w:rFonts w:ascii="宋体" w:hAnsi="宋体" w:hint="eastAsia"/>
          <w:snapToGrid w:val="0"/>
        </w:rPr>
        <w:t>（4）</w:t>
      </w:r>
      <w:r>
        <w:rPr>
          <w:rFonts w:ascii="宋体" w:hAnsi="宋体" w:hint="eastAsia"/>
          <w:szCs w:val="21"/>
        </w:rPr>
        <w:t>关键工序、复杂环节的相应技术措施</w:t>
      </w:r>
      <w:r>
        <w:rPr>
          <w:rFonts w:ascii="宋体" w:hAnsi="宋体" w:hint="eastAsia"/>
          <w:snapToGrid w:val="0"/>
        </w:rPr>
        <w:t>；</w:t>
      </w:r>
    </w:p>
    <w:p w14:paraId="5DA895DC" w14:textId="77777777" w:rsidR="008F6E5E" w:rsidRDefault="00000000">
      <w:pPr>
        <w:spacing w:line="360" w:lineRule="auto"/>
        <w:ind w:left="420"/>
        <w:rPr>
          <w:rFonts w:ascii="宋体" w:hAnsi="宋体"/>
          <w:snapToGrid w:val="0"/>
        </w:rPr>
      </w:pPr>
      <w:r>
        <w:rPr>
          <w:rFonts w:ascii="宋体" w:hAnsi="宋体" w:hint="eastAsia"/>
          <w:snapToGrid w:val="0"/>
        </w:rPr>
        <w:t>（5）</w:t>
      </w:r>
      <w:r>
        <w:rPr>
          <w:rFonts w:ascii="宋体" w:hAnsi="宋体" w:hint="eastAsia"/>
          <w:szCs w:val="21"/>
        </w:rPr>
        <w:t>施工总平面布置情况</w:t>
      </w:r>
      <w:r>
        <w:rPr>
          <w:rFonts w:ascii="宋体" w:hAnsi="宋体" w:hint="eastAsia"/>
          <w:snapToGrid w:val="0"/>
        </w:rPr>
        <w:t xml:space="preserve">； </w:t>
      </w:r>
    </w:p>
    <w:p w14:paraId="4B85342D" w14:textId="77777777" w:rsidR="008F6E5E" w:rsidRDefault="00000000">
      <w:pPr>
        <w:spacing w:line="360" w:lineRule="auto"/>
        <w:ind w:left="420"/>
        <w:rPr>
          <w:rFonts w:ascii="宋体" w:hAnsi="宋体"/>
          <w:snapToGrid w:val="0"/>
        </w:rPr>
      </w:pPr>
      <w:r>
        <w:rPr>
          <w:rFonts w:ascii="宋体" w:hAnsi="宋体" w:hint="eastAsia"/>
          <w:snapToGrid w:val="0"/>
        </w:rPr>
        <w:t xml:space="preserve">（6） </w:t>
      </w:r>
      <w:r>
        <w:rPr>
          <w:rFonts w:ascii="宋体" w:hAnsi="宋体" w:hint="eastAsia"/>
          <w:szCs w:val="21"/>
        </w:rPr>
        <w:t>施工总进度计划安排完善合理，各主要施工工序应有详细周密的劳动力安排计划</w:t>
      </w:r>
      <w:r>
        <w:rPr>
          <w:rFonts w:ascii="宋体" w:hAnsi="宋体" w:hint="eastAsia"/>
          <w:snapToGrid w:val="0"/>
        </w:rPr>
        <w:t>；</w:t>
      </w:r>
    </w:p>
    <w:p w14:paraId="62F4E36E" w14:textId="77777777" w:rsidR="008F6E5E" w:rsidRDefault="00000000">
      <w:pPr>
        <w:spacing w:line="360" w:lineRule="auto"/>
        <w:ind w:left="420"/>
        <w:rPr>
          <w:rFonts w:ascii="宋体" w:hAnsi="宋体"/>
          <w:snapToGrid w:val="0"/>
        </w:rPr>
      </w:pPr>
      <w:r>
        <w:rPr>
          <w:rFonts w:ascii="宋体" w:hAnsi="宋体" w:hint="eastAsia"/>
          <w:snapToGrid w:val="0"/>
        </w:rPr>
        <w:t>（7）</w:t>
      </w:r>
      <w:r>
        <w:rPr>
          <w:rFonts w:ascii="宋体" w:hAnsi="宋体" w:hint="eastAsia"/>
          <w:szCs w:val="21"/>
        </w:rPr>
        <w:t>拟投入本工程管理人员岗位配置、专业配置的满足性及管理人员的专业能力</w:t>
      </w:r>
      <w:r>
        <w:rPr>
          <w:rFonts w:ascii="宋体" w:hAnsi="宋体" w:hint="eastAsia"/>
          <w:snapToGrid w:val="0"/>
        </w:rPr>
        <w:t>；</w:t>
      </w:r>
    </w:p>
    <w:p w14:paraId="38CCC821" w14:textId="77777777" w:rsidR="008F6E5E" w:rsidRDefault="00000000">
      <w:pPr>
        <w:spacing w:line="360" w:lineRule="auto"/>
        <w:ind w:left="420"/>
        <w:rPr>
          <w:rFonts w:ascii="宋体" w:hAnsi="宋体"/>
          <w:snapToGrid w:val="0"/>
        </w:rPr>
      </w:pPr>
      <w:r>
        <w:rPr>
          <w:rFonts w:ascii="宋体" w:hAnsi="宋体" w:hint="eastAsia"/>
          <w:snapToGrid w:val="0"/>
        </w:rPr>
        <w:t>（8）</w:t>
      </w:r>
      <w:r>
        <w:rPr>
          <w:rFonts w:ascii="宋体" w:hAnsi="宋体" w:hint="eastAsia"/>
          <w:szCs w:val="21"/>
        </w:rPr>
        <w:t>派驻现场的工程施工人员的配置情况</w:t>
      </w:r>
      <w:r>
        <w:rPr>
          <w:rFonts w:ascii="宋体" w:hAnsi="宋体" w:hint="eastAsia"/>
          <w:snapToGrid w:val="0"/>
        </w:rPr>
        <w:t>；</w:t>
      </w:r>
    </w:p>
    <w:p w14:paraId="3285B931" w14:textId="77777777" w:rsidR="008F6E5E" w:rsidRDefault="00000000">
      <w:pPr>
        <w:spacing w:line="360" w:lineRule="auto"/>
        <w:ind w:left="420"/>
        <w:rPr>
          <w:rFonts w:ascii="宋体" w:hAnsi="宋体"/>
          <w:snapToGrid w:val="0"/>
        </w:rPr>
      </w:pPr>
      <w:r>
        <w:rPr>
          <w:rFonts w:ascii="宋体" w:hAnsi="宋体" w:hint="eastAsia"/>
          <w:snapToGrid w:val="0"/>
        </w:rPr>
        <w:t>（9）</w:t>
      </w:r>
      <w:r>
        <w:rPr>
          <w:rFonts w:ascii="宋体" w:hAnsi="宋体" w:hint="eastAsia"/>
          <w:szCs w:val="21"/>
        </w:rPr>
        <w:t>材料设备进场计划及施工计划情况</w:t>
      </w:r>
      <w:r>
        <w:rPr>
          <w:rFonts w:ascii="宋体" w:hAnsi="宋体" w:hint="eastAsia"/>
          <w:snapToGrid w:val="0"/>
        </w:rPr>
        <w:t>；</w:t>
      </w:r>
    </w:p>
    <w:p w14:paraId="5FBED35E" w14:textId="77777777" w:rsidR="008F6E5E" w:rsidRDefault="00000000">
      <w:pPr>
        <w:spacing w:line="360" w:lineRule="auto"/>
        <w:ind w:left="420"/>
        <w:rPr>
          <w:rFonts w:ascii="宋体" w:hAnsi="宋体"/>
          <w:szCs w:val="21"/>
        </w:rPr>
      </w:pPr>
      <w:r>
        <w:rPr>
          <w:rFonts w:ascii="宋体" w:hAnsi="宋体" w:hint="eastAsia"/>
          <w:snapToGrid w:val="0"/>
        </w:rPr>
        <w:t>（10）</w:t>
      </w:r>
      <w:r>
        <w:rPr>
          <w:rFonts w:ascii="宋体" w:hAnsi="宋体" w:hint="eastAsia"/>
          <w:szCs w:val="21"/>
        </w:rPr>
        <w:t>拟投入本项目的主要机械设备；</w:t>
      </w:r>
    </w:p>
    <w:p w14:paraId="51409619" w14:textId="77777777" w:rsidR="008F6E5E" w:rsidRDefault="00000000">
      <w:pPr>
        <w:spacing w:line="360" w:lineRule="auto"/>
        <w:ind w:left="420"/>
        <w:rPr>
          <w:rFonts w:ascii="宋体" w:hAnsi="宋体"/>
          <w:szCs w:val="21"/>
        </w:rPr>
      </w:pPr>
      <w:r>
        <w:rPr>
          <w:rFonts w:ascii="宋体" w:hAnsi="宋体" w:hint="eastAsia"/>
          <w:szCs w:val="21"/>
        </w:rPr>
        <w:t>（11）</w:t>
      </w:r>
      <w:r>
        <w:rPr>
          <w:rFonts w:ascii="宋体" w:hAnsi="宋体"/>
          <w:szCs w:val="21"/>
        </w:rPr>
        <w:t>安全文明生产施工的目标及保证体系措施</w:t>
      </w:r>
      <w:r>
        <w:rPr>
          <w:rFonts w:ascii="宋体" w:hAnsi="宋体" w:hint="eastAsia"/>
          <w:szCs w:val="21"/>
        </w:rPr>
        <w:t>；</w:t>
      </w:r>
    </w:p>
    <w:p w14:paraId="2B5F9BED" w14:textId="77777777" w:rsidR="008F6E5E" w:rsidRDefault="00000000">
      <w:pPr>
        <w:spacing w:line="360" w:lineRule="auto"/>
        <w:ind w:left="420"/>
        <w:rPr>
          <w:rFonts w:ascii="宋体" w:hAnsi="宋体"/>
          <w:szCs w:val="21"/>
        </w:rPr>
      </w:pPr>
      <w:r>
        <w:rPr>
          <w:rFonts w:ascii="宋体" w:hAnsi="宋体" w:hint="eastAsia"/>
          <w:szCs w:val="21"/>
        </w:rPr>
        <w:t>（12）主要材料表</w:t>
      </w:r>
      <w:r>
        <w:rPr>
          <w:rFonts w:ascii="宋体" w:hAnsi="宋体"/>
          <w:szCs w:val="21"/>
        </w:rPr>
        <w:t>所选用材料</w:t>
      </w:r>
      <w:r>
        <w:rPr>
          <w:rFonts w:ascii="宋体" w:hAnsi="宋体" w:hint="eastAsia"/>
          <w:szCs w:val="21"/>
        </w:rPr>
        <w:t>；</w:t>
      </w:r>
    </w:p>
    <w:p w14:paraId="41953C1F" w14:textId="77777777" w:rsidR="008F6E5E" w:rsidRDefault="00000000">
      <w:pPr>
        <w:pStyle w:val="14"/>
        <w:spacing w:line="360" w:lineRule="auto"/>
        <w:ind w:firstLine="420"/>
        <w:rPr>
          <w:rFonts w:ascii="宋体" w:hAnsi="宋体"/>
          <w:sz w:val="21"/>
          <w:szCs w:val="21"/>
        </w:rPr>
      </w:pPr>
      <w:r>
        <w:rPr>
          <w:rFonts w:ascii="宋体" w:hAnsi="宋体" w:hint="eastAsia"/>
          <w:sz w:val="21"/>
          <w:szCs w:val="21"/>
        </w:rPr>
        <w:t>（13）供应商认为需要提供的资料、招标文件要求提供的其他资料。</w:t>
      </w:r>
    </w:p>
    <w:p w14:paraId="4DA38391" w14:textId="77777777" w:rsidR="008F6E5E" w:rsidRDefault="00000000">
      <w:pPr>
        <w:pStyle w:val="2"/>
        <w:spacing w:line="480" w:lineRule="auto"/>
        <w:ind w:firstLine="415"/>
        <w:jc w:val="center"/>
        <w:rPr>
          <w:rFonts w:cs="Arial"/>
        </w:rPr>
      </w:pPr>
      <w:r>
        <w:rPr>
          <w:rFonts w:cs="Arial"/>
          <w:w w:val="99"/>
          <w:kern w:val="0"/>
        </w:rPr>
        <w:br w:type="page"/>
      </w:r>
      <w:bookmarkStart w:id="656" w:name="_Toc4902"/>
      <w:bookmarkStart w:id="657" w:name="_Toc42511944"/>
      <w:bookmarkStart w:id="658" w:name="_Toc16054"/>
      <w:bookmarkStart w:id="659" w:name="_Toc297115119"/>
      <w:bookmarkStart w:id="660" w:name="_Toc359357397"/>
      <w:r>
        <w:rPr>
          <w:rFonts w:cs="Arial"/>
        </w:rPr>
        <w:lastRenderedPageBreak/>
        <w:t>拟投入的主要施工机械设备表</w:t>
      </w:r>
      <w:bookmarkEnd w:id="656"/>
      <w:bookmarkEnd w:id="657"/>
      <w:bookmarkEnd w:id="658"/>
      <w:bookmarkEnd w:id="659"/>
      <w:bookmarkEnd w:id="660"/>
    </w:p>
    <w:tbl>
      <w:tblPr>
        <w:tblW w:w="8265"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16"/>
        <w:gridCol w:w="891"/>
        <w:gridCol w:w="795"/>
        <w:gridCol w:w="960"/>
        <w:gridCol w:w="990"/>
        <w:gridCol w:w="1095"/>
        <w:gridCol w:w="825"/>
        <w:gridCol w:w="1035"/>
      </w:tblGrid>
      <w:tr w:rsidR="008F6E5E" w14:paraId="19F75FF5" w14:textId="77777777">
        <w:tc>
          <w:tcPr>
            <w:tcW w:w="558" w:type="dxa"/>
            <w:vAlign w:val="center"/>
          </w:tcPr>
          <w:p w14:paraId="6310DAA3" w14:textId="77777777" w:rsidR="008F6E5E" w:rsidRDefault="00000000">
            <w:pPr>
              <w:jc w:val="center"/>
              <w:rPr>
                <w:rFonts w:ascii="Arial" w:hAnsi="Arial" w:cs="Arial"/>
              </w:rPr>
            </w:pPr>
            <w:r>
              <w:rPr>
                <w:rFonts w:ascii="Arial" w:hAnsi="Arial" w:cs="Arial"/>
              </w:rPr>
              <w:t>序号</w:t>
            </w:r>
          </w:p>
        </w:tc>
        <w:tc>
          <w:tcPr>
            <w:tcW w:w="1116" w:type="dxa"/>
            <w:vAlign w:val="center"/>
          </w:tcPr>
          <w:p w14:paraId="2C3D6B63" w14:textId="77777777" w:rsidR="008F6E5E" w:rsidRDefault="00000000">
            <w:pPr>
              <w:jc w:val="center"/>
              <w:rPr>
                <w:rFonts w:ascii="Arial" w:hAnsi="Arial" w:cs="Arial"/>
              </w:rPr>
            </w:pPr>
            <w:r>
              <w:rPr>
                <w:rFonts w:ascii="Arial" w:hAnsi="Arial" w:cs="Arial"/>
              </w:rPr>
              <w:t>机械或</w:t>
            </w:r>
          </w:p>
          <w:p w14:paraId="304C39FB" w14:textId="77777777" w:rsidR="008F6E5E" w:rsidRDefault="00000000">
            <w:pPr>
              <w:jc w:val="center"/>
              <w:rPr>
                <w:rFonts w:ascii="Arial" w:hAnsi="Arial" w:cs="Arial"/>
              </w:rPr>
            </w:pPr>
            <w:r>
              <w:rPr>
                <w:rFonts w:ascii="Arial" w:hAnsi="Arial" w:cs="Arial"/>
              </w:rPr>
              <w:t>设备名称</w:t>
            </w:r>
          </w:p>
        </w:tc>
        <w:tc>
          <w:tcPr>
            <w:tcW w:w="891" w:type="dxa"/>
            <w:vAlign w:val="center"/>
          </w:tcPr>
          <w:p w14:paraId="4EE19CAE" w14:textId="77777777" w:rsidR="008F6E5E" w:rsidRDefault="00000000">
            <w:pPr>
              <w:jc w:val="center"/>
              <w:rPr>
                <w:rFonts w:ascii="Arial" w:hAnsi="Arial" w:cs="Arial"/>
              </w:rPr>
            </w:pPr>
            <w:r>
              <w:rPr>
                <w:rFonts w:ascii="Arial" w:hAnsi="Arial" w:cs="Arial"/>
              </w:rPr>
              <w:t>型号</w:t>
            </w:r>
          </w:p>
          <w:p w14:paraId="7B0F4F8E" w14:textId="77777777" w:rsidR="008F6E5E" w:rsidRDefault="00000000">
            <w:pPr>
              <w:jc w:val="center"/>
              <w:rPr>
                <w:rFonts w:ascii="Arial" w:hAnsi="Arial" w:cs="Arial"/>
              </w:rPr>
            </w:pPr>
            <w:r>
              <w:rPr>
                <w:rFonts w:ascii="Arial" w:hAnsi="Arial" w:cs="Arial"/>
              </w:rPr>
              <w:t>规格</w:t>
            </w:r>
          </w:p>
        </w:tc>
        <w:tc>
          <w:tcPr>
            <w:tcW w:w="795" w:type="dxa"/>
            <w:vAlign w:val="center"/>
          </w:tcPr>
          <w:p w14:paraId="110E529F" w14:textId="77777777" w:rsidR="008F6E5E" w:rsidRDefault="00000000">
            <w:pPr>
              <w:jc w:val="center"/>
              <w:rPr>
                <w:rFonts w:ascii="Arial" w:hAnsi="Arial" w:cs="Arial"/>
              </w:rPr>
            </w:pPr>
            <w:r>
              <w:rPr>
                <w:rFonts w:ascii="Arial" w:hAnsi="Arial" w:cs="Arial"/>
              </w:rPr>
              <w:t>数量</w:t>
            </w:r>
          </w:p>
        </w:tc>
        <w:tc>
          <w:tcPr>
            <w:tcW w:w="960" w:type="dxa"/>
            <w:vAlign w:val="center"/>
          </w:tcPr>
          <w:p w14:paraId="1B17652B" w14:textId="77777777" w:rsidR="008F6E5E" w:rsidRDefault="00000000">
            <w:pPr>
              <w:jc w:val="center"/>
              <w:rPr>
                <w:rFonts w:ascii="Arial" w:hAnsi="Arial" w:cs="Arial"/>
              </w:rPr>
            </w:pPr>
            <w:r>
              <w:rPr>
                <w:rFonts w:ascii="Arial" w:hAnsi="Arial" w:cs="Arial"/>
              </w:rPr>
              <w:t>国别</w:t>
            </w:r>
          </w:p>
          <w:p w14:paraId="02826372" w14:textId="77777777" w:rsidR="008F6E5E" w:rsidRDefault="00000000">
            <w:pPr>
              <w:jc w:val="center"/>
              <w:rPr>
                <w:rFonts w:ascii="Arial" w:hAnsi="Arial" w:cs="Arial"/>
              </w:rPr>
            </w:pPr>
            <w:r>
              <w:rPr>
                <w:rFonts w:ascii="Arial" w:hAnsi="Arial" w:cs="Arial"/>
              </w:rPr>
              <w:t>产地</w:t>
            </w:r>
          </w:p>
        </w:tc>
        <w:tc>
          <w:tcPr>
            <w:tcW w:w="990" w:type="dxa"/>
            <w:vAlign w:val="center"/>
          </w:tcPr>
          <w:p w14:paraId="1F166146" w14:textId="77777777" w:rsidR="008F6E5E" w:rsidRDefault="00000000">
            <w:pPr>
              <w:jc w:val="center"/>
              <w:rPr>
                <w:rFonts w:ascii="Arial" w:hAnsi="Arial" w:cs="Arial"/>
              </w:rPr>
            </w:pPr>
            <w:r>
              <w:rPr>
                <w:rFonts w:ascii="Arial" w:hAnsi="Arial" w:cs="Arial"/>
              </w:rPr>
              <w:t>制造</w:t>
            </w:r>
          </w:p>
          <w:p w14:paraId="56D54864" w14:textId="77777777" w:rsidR="008F6E5E" w:rsidRDefault="00000000">
            <w:pPr>
              <w:jc w:val="center"/>
              <w:rPr>
                <w:rFonts w:ascii="Arial" w:hAnsi="Arial" w:cs="Arial"/>
              </w:rPr>
            </w:pPr>
            <w:r>
              <w:rPr>
                <w:rFonts w:ascii="Arial" w:hAnsi="Arial" w:cs="Arial"/>
              </w:rPr>
              <w:t>年份</w:t>
            </w:r>
          </w:p>
        </w:tc>
        <w:tc>
          <w:tcPr>
            <w:tcW w:w="1095" w:type="dxa"/>
            <w:vAlign w:val="center"/>
          </w:tcPr>
          <w:p w14:paraId="08E986F5" w14:textId="77777777" w:rsidR="008F6E5E" w:rsidRDefault="00000000">
            <w:pPr>
              <w:jc w:val="center"/>
              <w:rPr>
                <w:rFonts w:ascii="Arial" w:hAnsi="Arial" w:cs="Arial"/>
              </w:rPr>
            </w:pPr>
            <w:r>
              <w:rPr>
                <w:rFonts w:ascii="Arial" w:hAnsi="Arial" w:cs="Arial"/>
              </w:rPr>
              <w:t>额定功率（</w:t>
            </w:r>
            <w:r>
              <w:rPr>
                <w:rFonts w:ascii="Arial" w:hAnsi="Arial" w:cs="Arial"/>
              </w:rPr>
              <w:t>KW</w:t>
            </w:r>
            <w:r>
              <w:rPr>
                <w:rFonts w:ascii="Arial" w:hAnsi="Arial" w:cs="Arial"/>
              </w:rPr>
              <w:t>）</w:t>
            </w:r>
          </w:p>
        </w:tc>
        <w:tc>
          <w:tcPr>
            <w:tcW w:w="825" w:type="dxa"/>
            <w:vAlign w:val="center"/>
          </w:tcPr>
          <w:p w14:paraId="2E4FF0C8" w14:textId="77777777" w:rsidR="008F6E5E" w:rsidRDefault="00000000">
            <w:pPr>
              <w:jc w:val="center"/>
              <w:rPr>
                <w:rFonts w:ascii="Arial" w:hAnsi="Arial" w:cs="Arial"/>
              </w:rPr>
            </w:pPr>
            <w:r>
              <w:rPr>
                <w:rFonts w:ascii="Arial" w:hAnsi="Arial" w:cs="Arial"/>
              </w:rPr>
              <w:t>生产</w:t>
            </w:r>
          </w:p>
          <w:p w14:paraId="723F72BF" w14:textId="77777777" w:rsidR="008F6E5E" w:rsidRDefault="00000000">
            <w:pPr>
              <w:jc w:val="center"/>
              <w:rPr>
                <w:rFonts w:ascii="Arial" w:hAnsi="Arial" w:cs="Arial"/>
              </w:rPr>
            </w:pPr>
            <w:r>
              <w:rPr>
                <w:rFonts w:ascii="Arial" w:hAnsi="Arial" w:cs="Arial"/>
              </w:rPr>
              <w:t>能力</w:t>
            </w:r>
          </w:p>
        </w:tc>
        <w:tc>
          <w:tcPr>
            <w:tcW w:w="1035" w:type="dxa"/>
            <w:vAlign w:val="center"/>
          </w:tcPr>
          <w:p w14:paraId="11BA07C0" w14:textId="77777777" w:rsidR="008F6E5E" w:rsidRDefault="00000000">
            <w:pPr>
              <w:jc w:val="center"/>
              <w:rPr>
                <w:rFonts w:ascii="Arial" w:hAnsi="Arial" w:cs="Arial"/>
              </w:rPr>
            </w:pPr>
            <w:r>
              <w:rPr>
                <w:rFonts w:ascii="Arial" w:hAnsi="Arial" w:cs="Arial"/>
              </w:rPr>
              <w:t>用于施工部位备注</w:t>
            </w:r>
          </w:p>
        </w:tc>
      </w:tr>
      <w:tr w:rsidR="008F6E5E" w14:paraId="58EE16EB" w14:textId="77777777">
        <w:tc>
          <w:tcPr>
            <w:tcW w:w="558" w:type="dxa"/>
          </w:tcPr>
          <w:p w14:paraId="0DC202BF" w14:textId="77777777" w:rsidR="008F6E5E" w:rsidRDefault="008F6E5E">
            <w:pPr>
              <w:spacing w:afterLines="150" w:after="360"/>
              <w:ind w:firstLine="482"/>
              <w:rPr>
                <w:rFonts w:ascii="Arial" w:hAnsi="Arial" w:cs="Arial"/>
                <w:sz w:val="24"/>
              </w:rPr>
            </w:pPr>
          </w:p>
        </w:tc>
        <w:tc>
          <w:tcPr>
            <w:tcW w:w="1116" w:type="dxa"/>
          </w:tcPr>
          <w:p w14:paraId="6D79C44E" w14:textId="77777777" w:rsidR="008F6E5E" w:rsidRDefault="008F6E5E">
            <w:pPr>
              <w:spacing w:afterLines="150" w:after="360"/>
              <w:ind w:firstLine="482"/>
              <w:rPr>
                <w:rFonts w:ascii="Arial" w:hAnsi="Arial" w:cs="Arial"/>
                <w:sz w:val="24"/>
              </w:rPr>
            </w:pPr>
          </w:p>
        </w:tc>
        <w:tc>
          <w:tcPr>
            <w:tcW w:w="891" w:type="dxa"/>
          </w:tcPr>
          <w:p w14:paraId="769F367E" w14:textId="77777777" w:rsidR="008F6E5E" w:rsidRDefault="008F6E5E">
            <w:pPr>
              <w:spacing w:afterLines="150" w:after="360"/>
              <w:ind w:firstLine="482"/>
              <w:rPr>
                <w:rFonts w:ascii="Arial" w:hAnsi="Arial" w:cs="Arial"/>
                <w:sz w:val="24"/>
              </w:rPr>
            </w:pPr>
          </w:p>
        </w:tc>
        <w:tc>
          <w:tcPr>
            <w:tcW w:w="795" w:type="dxa"/>
          </w:tcPr>
          <w:p w14:paraId="46B8F7D6" w14:textId="77777777" w:rsidR="008F6E5E" w:rsidRDefault="008F6E5E">
            <w:pPr>
              <w:spacing w:afterLines="150" w:after="360"/>
              <w:ind w:firstLine="482"/>
              <w:rPr>
                <w:rFonts w:ascii="Arial" w:hAnsi="Arial" w:cs="Arial"/>
                <w:sz w:val="24"/>
              </w:rPr>
            </w:pPr>
          </w:p>
        </w:tc>
        <w:tc>
          <w:tcPr>
            <w:tcW w:w="960" w:type="dxa"/>
          </w:tcPr>
          <w:p w14:paraId="534279AB" w14:textId="77777777" w:rsidR="008F6E5E" w:rsidRDefault="008F6E5E">
            <w:pPr>
              <w:spacing w:afterLines="150" w:after="360"/>
              <w:ind w:firstLine="482"/>
              <w:rPr>
                <w:rFonts w:ascii="Arial" w:hAnsi="Arial" w:cs="Arial"/>
                <w:sz w:val="24"/>
              </w:rPr>
            </w:pPr>
          </w:p>
        </w:tc>
        <w:tc>
          <w:tcPr>
            <w:tcW w:w="990" w:type="dxa"/>
          </w:tcPr>
          <w:p w14:paraId="5D27B456" w14:textId="77777777" w:rsidR="008F6E5E" w:rsidRDefault="008F6E5E">
            <w:pPr>
              <w:spacing w:afterLines="150" w:after="360"/>
              <w:ind w:firstLine="482"/>
              <w:rPr>
                <w:rFonts w:ascii="Arial" w:hAnsi="Arial" w:cs="Arial"/>
                <w:sz w:val="24"/>
              </w:rPr>
            </w:pPr>
          </w:p>
        </w:tc>
        <w:tc>
          <w:tcPr>
            <w:tcW w:w="1095" w:type="dxa"/>
          </w:tcPr>
          <w:p w14:paraId="7E1A8E82" w14:textId="77777777" w:rsidR="008F6E5E" w:rsidRDefault="008F6E5E">
            <w:pPr>
              <w:spacing w:afterLines="150" w:after="360"/>
              <w:ind w:firstLine="482"/>
              <w:rPr>
                <w:rFonts w:ascii="Arial" w:hAnsi="Arial" w:cs="Arial"/>
                <w:sz w:val="24"/>
              </w:rPr>
            </w:pPr>
          </w:p>
        </w:tc>
        <w:tc>
          <w:tcPr>
            <w:tcW w:w="825" w:type="dxa"/>
          </w:tcPr>
          <w:p w14:paraId="21EF2D7B" w14:textId="77777777" w:rsidR="008F6E5E" w:rsidRDefault="008F6E5E">
            <w:pPr>
              <w:spacing w:afterLines="150" w:after="360"/>
              <w:ind w:firstLine="482"/>
              <w:rPr>
                <w:rFonts w:ascii="Arial" w:hAnsi="Arial" w:cs="Arial"/>
                <w:sz w:val="24"/>
              </w:rPr>
            </w:pPr>
          </w:p>
        </w:tc>
        <w:tc>
          <w:tcPr>
            <w:tcW w:w="1035" w:type="dxa"/>
          </w:tcPr>
          <w:p w14:paraId="48421015" w14:textId="77777777" w:rsidR="008F6E5E" w:rsidRDefault="008F6E5E">
            <w:pPr>
              <w:spacing w:afterLines="150" w:after="360"/>
              <w:ind w:firstLine="482"/>
              <w:rPr>
                <w:rFonts w:ascii="Arial" w:hAnsi="Arial" w:cs="Arial"/>
                <w:sz w:val="24"/>
              </w:rPr>
            </w:pPr>
          </w:p>
        </w:tc>
      </w:tr>
      <w:tr w:rsidR="008F6E5E" w14:paraId="1EBAB0B1" w14:textId="77777777">
        <w:tc>
          <w:tcPr>
            <w:tcW w:w="558" w:type="dxa"/>
          </w:tcPr>
          <w:p w14:paraId="549CD651" w14:textId="77777777" w:rsidR="008F6E5E" w:rsidRDefault="008F6E5E">
            <w:pPr>
              <w:spacing w:afterLines="150" w:after="360"/>
              <w:ind w:firstLine="482"/>
              <w:rPr>
                <w:rFonts w:ascii="Arial" w:hAnsi="Arial" w:cs="Arial"/>
                <w:sz w:val="24"/>
              </w:rPr>
            </w:pPr>
          </w:p>
        </w:tc>
        <w:tc>
          <w:tcPr>
            <w:tcW w:w="1116" w:type="dxa"/>
          </w:tcPr>
          <w:p w14:paraId="4CACF8E1" w14:textId="77777777" w:rsidR="008F6E5E" w:rsidRDefault="008F6E5E">
            <w:pPr>
              <w:spacing w:afterLines="150" w:after="360"/>
              <w:ind w:firstLine="482"/>
              <w:rPr>
                <w:rFonts w:ascii="Arial" w:hAnsi="Arial" w:cs="Arial"/>
                <w:sz w:val="24"/>
              </w:rPr>
            </w:pPr>
          </w:p>
        </w:tc>
        <w:tc>
          <w:tcPr>
            <w:tcW w:w="891" w:type="dxa"/>
          </w:tcPr>
          <w:p w14:paraId="397CD7B1" w14:textId="77777777" w:rsidR="008F6E5E" w:rsidRDefault="008F6E5E">
            <w:pPr>
              <w:spacing w:afterLines="150" w:after="360"/>
              <w:ind w:firstLine="482"/>
              <w:rPr>
                <w:rFonts w:ascii="Arial" w:hAnsi="Arial" w:cs="Arial"/>
                <w:sz w:val="24"/>
              </w:rPr>
            </w:pPr>
          </w:p>
        </w:tc>
        <w:tc>
          <w:tcPr>
            <w:tcW w:w="795" w:type="dxa"/>
          </w:tcPr>
          <w:p w14:paraId="08CCF11D" w14:textId="77777777" w:rsidR="008F6E5E" w:rsidRDefault="008F6E5E">
            <w:pPr>
              <w:spacing w:afterLines="150" w:after="360"/>
              <w:ind w:firstLine="482"/>
              <w:rPr>
                <w:rFonts w:ascii="Arial" w:hAnsi="Arial" w:cs="Arial"/>
                <w:sz w:val="24"/>
              </w:rPr>
            </w:pPr>
          </w:p>
        </w:tc>
        <w:tc>
          <w:tcPr>
            <w:tcW w:w="960" w:type="dxa"/>
          </w:tcPr>
          <w:p w14:paraId="7BB26EEB" w14:textId="77777777" w:rsidR="008F6E5E" w:rsidRDefault="008F6E5E">
            <w:pPr>
              <w:spacing w:afterLines="150" w:after="360"/>
              <w:ind w:firstLine="482"/>
              <w:rPr>
                <w:rFonts w:ascii="Arial" w:hAnsi="Arial" w:cs="Arial"/>
                <w:sz w:val="24"/>
              </w:rPr>
            </w:pPr>
          </w:p>
        </w:tc>
        <w:tc>
          <w:tcPr>
            <w:tcW w:w="990" w:type="dxa"/>
          </w:tcPr>
          <w:p w14:paraId="424E0284" w14:textId="77777777" w:rsidR="008F6E5E" w:rsidRDefault="008F6E5E">
            <w:pPr>
              <w:spacing w:afterLines="150" w:after="360"/>
              <w:ind w:firstLine="482"/>
              <w:rPr>
                <w:rFonts w:ascii="Arial" w:hAnsi="Arial" w:cs="Arial"/>
                <w:sz w:val="24"/>
              </w:rPr>
            </w:pPr>
          </w:p>
        </w:tc>
        <w:tc>
          <w:tcPr>
            <w:tcW w:w="1095" w:type="dxa"/>
          </w:tcPr>
          <w:p w14:paraId="7A5A8B03" w14:textId="77777777" w:rsidR="008F6E5E" w:rsidRDefault="008F6E5E">
            <w:pPr>
              <w:spacing w:afterLines="150" w:after="360"/>
              <w:ind w:firstLine="482"/>
              <w:rPr>
                <w:rFonts w:ascii="Arial" w:hAnsi="Arial" w:cs="Arial"/>
                <w:sz w:val="24"/>
              </w:rPr>
            </w:pPr>
          </w:p>
        </w:tc>
        <w:tc>
          <w:tcPr>
            <w:tcW w:w="825" w:type="dxa"/>
          </w:tcPr>
          <w:p w14:paraId="2D2CA5F0" w14:textId="77777777" w:rsidR="008F6E5E" w:rsidRDefault="008F6E5E">
            <w:pPr>
              <w:spacing w:afterLines="150" w:after="360"/>
              <w:ind w:firstLine="482"/>
              <w:rPr>
                <w:rFonts w:ascii="Arial" w:hAnsi="Arial" w:cs="Arial"/>
                <w:sz w:val="24"/>
              </w:rPr>
            </w:pPr>
          </w:p>
        </w:tc>
        <w:tc>
          <w:tcPr>
            <w:tcW w:w="1035" w:type="dxa"/>
          </w:tcPr>
          <w:p w14:paraId="39018425" w14:textId="77777777" w:rsidR="008F6E5E" w:rsidRDefault="008F6E5E">
            <w:pPr>
              <w:spacing w:afterLines="150" w:after="360"/>
              <w:ind w:firstLine="482"/>
              <w:rPr>
                <w:rFonts w:ascii="Arial" w:hAnsi="Arial" w:cs="Arial"/>
                <w:sz w:val="24"/>
              </w:rPr>
            </w:pPr>
          </w:p>
        </w:tc>
      </w:tr>
      <w:tr w:rsidR="008F6E5E" w14:paraId="6EA25AEF" w14:textId="77777777">
        <w:tc>
          <w:tcPr>
            <w:tcW w:w="558" w:type="dxa"/>
          </w:tcPr>
          <w:p w14:paraId="1E24EF6F" w14:textId="77777777" w:rsidR="008F6E5E" w:rsidRDefault="008F6E5E">
            <w:pPr>
              <w:spacing w:afterLines="150" w:after="360"/>
              <w:ind w:firstLine="482"/>
              <w:rPr>
                <w:rFonts w:ascii="Arial" w:hAnsi="Arial" w:cs="Arial"/>
                <w:sz w:val="24"/>
              </w:rPr>
            </w:pPr>
          </w:p>
        </w:tc>
        <w:tc>
          <w:tcPr>
            <w:tcW w:w="1116" w:type="dxa"/>
          </w:tcPr>
          <w:p w14:paraId="3E856143" w14:textId="77777777" w:rsidR="008F6E5E" w:rsidRDefault="008F6E5E">
            <w:pPr>
              <w:spacing w:afterLines="150" w:after="360"/>
              <w:ind w:firstLine="482"/>
              <w:rPr>
                <w:rFonts w:ascii="Arial" w:hAnsi="Arial" w:cs="Arial"/>
                <w:sz w:val="24"/>
              </w:rPr>
            </w:pPr>
          </w:p>
        </w:tc>
        <w:tc>
          <w:tcPr>
            <w:tcW w:w="891" w:type="dxa"/>
          </w:tcPr>
          <w:p w14:paraId="54ABC5CC" w14:textId="77777777" w:rsidR="008F6E5E" w:rsidRDefault="008F6E5E">
            <w:pPr>
              <w:spacing w:afterLines="150" w:after="360"/>
              <w:ind w:firstLine="482"/>
              <w:rPr>
                <w:rFonts w:ascii="Arial" w:hAnsi="Arial" w:cs="Arial"/>
                <w:sz w:val="24"/>
              </w:rPr>
            </w:pPr>
          </w:p>
        </w:tc>
        <w:tc>
          <w:tcPr>
            <w:tcW w:w="795" w:type="dxa"/>
          </w:tcPr>
          <w:p w14:paraId="63430362" w14:textId="77777777" w:rsidR="008F6E5E" w:rsidRDefault="008F6E5E">
            <w:pPr>
              <w:spacing w:afterLines="150" w:after="360"/>
              <w:ind w:firstLine="482"/>
              <w:rPr>
                <w:rFonts w:ascii="Arial" w:hAnsi="Arial" w:cs="Arial"/>
                <w:sz w:val="24"/>
              </w:rPr>
            </w:pPr>
          </w:p>
        </w:tc>
        <w:tc>
          <w:tcPr>
            <w:tcW w:w="960" w:type="dxa"/>
          </w:tcPr>
          <w:p w14:paraId="3D480E04" w14:textId="77777777" w:rsidR="008F6E5E" w:rsidRDefault="008F6E5E">
            <w:pPr>
              <w:spacing w:afterLines="150" w:after="360"/>
              <w:ind w:firstLine="482"/>
              <w:rPr>
                <w:rFonts w:ascii="Arial" w:hAnsi="Arial" w:cs="Arial"/>
                <w:sz w:val="24"/>
              </w:rPr>
            </w:pPr>
          </w:p>
        </w:tc>
        <w:tc>
          <w:tcPr>
            <w:tcW w:w="990" w:type="dxa"/>
          </w:tcPr>
          <w:p w14:paraId="4226CB9D" w14:textId="77777777" w:rsidR="008F6E5E" w:rsidRDefault="008F6E5E">
            <w:pPr>
              <w:spacing w:afterLines="150" w:after="360"/>
              <w:ind w:firstLine="482"/>
              <w:rPr>
                <w:rFonts w:ascii="Arial" w:hAnsi="Arial" w:cs="Arial"/>
                <w:sz w:val="24"/>
              </w:rPr>
            </w:pPr>
          </w:p>
        </w:tc>
        <w:tc>
          <w:tcPr>
            <w:tcW w:w="1095" w:type="dxa"/>
          </w:tcPr>
          <w:p w14:paraId="237AED46" w14:textId="77777777" w:rsidR="008F6E5E" w:rsidRDefault="008F6E5E">
            <w:pPr>
              <w:spacing w:afterLines="150" w:after="360"/>
              <w:ind w:firstLine="482"/>
              <w:rPr>
                <w:rFonts w:ascii="Arial" w:hAnsi="Arial" w:cs="Arial"/>
                <w:sz w:val="24"/>
              </w:rPr>
            </w:pPr>
          </w:p>
        </w:tc>
        <w:tc>
          <w:tcPr>
            <w:tcW w:w="825" w:type="dxa"/>
          </w:tcPr>
          <w:p w14:paraId="02A0B1B2" w14:textId="77777777" w:rsidR="008F6E5E" w:rsidRDefault="008F6E5E">
            <w:pPr>
              <w:spacing w:afterLines="150" w:after="360"/>
              <w:ind w:firstLine="482"/>
              <w:rPr>
                <w:rFonts w:ascii="Arial" w:hAnsi="Arial" w:cs="Arial"/>
                <w:sz w:val="24"/>
              </w:rPr>
            </w:pPr>
          </w:p>
        </w:tc>
        <w:tc>
          <w:tcPr>
            <w:tcW w:w="1035" w:type="dxa"/>
          </w:tcPr>
          <w:p w14:paraId="264AE2FC" w14:textId="77777777" w:rsidR="008F6E5E" w:rsidRDefault="008F6E5E">
            <w:pPr>
              <w:spacing w:afterLines="150" w:after="360"/>
              <w:ind w:firstLine="482"/>
              <w:rPr>
                <w:rFonts w:ascii="Arial" w:hAnsi="Arial" w:cs="Arial"/>
                <w:sz w:val="24"/>
              </w:rPr>
            </w:pPr>
          </w:p>
        </w:tc>
      </w:tr>
      <w:tr w:rsidR="008F6E5E" w14:paraId="18C77337" w14:textId="77777777">
        <w:tc>
          <w:tcPr>
            <w:tcW w:w="558" w:type="dxa"/>
          </w:tcPr>
          <w:p w14:paraId="50F804F1" w14:textId="77777777" w:rsidR="008F6E5E" w:rsidRDefault="008F6E5E">
            <w:pPr>
              <w:spacing w:afterLines="150" w:after="360"/>
              <w:ind w:firstLine="482"/>
              <w:rPr>
                <w:rFonts w:ascii="Arial" w:hAnsi="Arial" w:cs="Arial"/>
                <w:sz w:val="24"/>
              </w:rPr>
            </w:pPr>
          </w:p>
        </w:tc>
        <w:tc>
          <w:tcPr>
            <w:tcW w:w="1116" w:type="dxa"/>
          </w:tcPr>
          <w:p w14:paraId="6F69A0EB" w14:textId="77777777" w:rsidR="008F6E5E" w:rsidRDefault="008F6E5E">
            <w:pPr>
              <w:spacing w:afterLines="150" w:after="360"/>
              <w:ind w:firstLine="482"/>
              <w:rPr>
                <w:rFonts w:ascii="Arial" w:hAnsi="Arial" w:cs="Arial"/>
                <w:sz w:val="24"/>
              </w:rPr>
            </w:pPr>
          </w:p>
        </w:tc>
        <w:tc>
          <w:tcPr>
            <w:tcW w:w="891" w:type="dxa"/>
          </w:tcPr>
          <w:p w14:paraId="37A5CC4C" w14:textId="77777777" w:rsidR="008F6E5E" w:rsidRDefault="008F6E5E">
            <w:pPr>
              <w:spacing w:afterLines="150" w:after="360"/>
              <w:ind w:firstLine="482"/>
              <w:rPr>
                <w:rFonts w:ascii="Arial" w:hAnsi="Arial" w:cs="Arial"/>
                <w:sz w:val="24"/>
              </w:rPr>
            </w:pPr>
          </w:p>
        </w:tc>
        <w:tc>
          <w:tcPr>
            <w:tcW w:w="795" w:type="dxa"/>
          </w:tcPr>
          <w:p w14:paraId="5296301C" w14:textId="77777777" w:rsidR="008F6E5E" w:rsidRDefault="008F6E5E">
            <w:pPr>
              <w:spacing w:afterLines="150" w:after="360"/>
              <w:ind w:firstLine="482"/>
              <w:rPr>
                <w:rFonts w:ascii="Arial" w:hAnsi="Arial" w:cs="Arial"/>
                <w:sz w:val="24"/>
              </w:rPr>
            </w:pPr>
          </w:p>
        </w:tc>
        <w:tc>
          <w:tcPr>
            <w:tcW w:w="960" w:type="dxa"/>
          </w:tcPr>
          <w:p w14:paraId="5122287E" w14:textId="77777777" w:rsidR="008F6E5E" w:rsidRDefault="008F6E5E">
            <w:pPr>
              <w:spacing w:afterLines="150" w:after="360"/>
              <w:ind w:firstLine="482"/>
              <w:rPr>
                <w:rFonts w:ascii="Arial" w:hAnsi="Arial" w:cs="Arial"/>
                <w:sz w:val="24"/>
              </w:rPr>
            </w:pPr>
          </w:p>
        </w:tc>
        <w:tc>
          <w:tcPr>
            <w:tcW w:w="990" w:type="dxa"/>
          </w:tcPr>
          <w:p w14:paraId="054E6580" w14:textId="77777777" w:rsidR="008F6E5E" w:rsidRDefault="008F6E5E">
            <w:pPr>
              <w:spacing w:afterLines="150" w:after="360"/>
              <w:ind w:firstLine="482"/>
              <w:rPr>
                <w:rFonts w:ascii="Arial" w:hAnsi="Arial" w:cs="Arial"/>
                <w:sz w:val="24"/>
              </w:rPr>
            </w:pPr>
          </w:p>
        </w:tc>
        <w:tc>
          <w:tcPr>
            <w:tcW w:w="1095" w:type="dxa"/>
          </w:tcPr>
          <w:p w14:paraId="7414005F" w14:textId="77777777" w:rsidR="008F6E5E" w:rsidRDefault="008F6E5E">
            <w:pPr>
              <w:spacing w:afterLines="150" w:after="360"/>
              <w:ind w:firstLine="482"/>
              <w:rPr>
                <w:rFonts w:ascii="Arial" w:hAnsi="Arial" w:cs="Arial"/>
                <w:sz w:val="24"/>
              </w:rPr>
            </w:pPr>
          </w:p>
        </w:tc>
        <w:tc>
          <w:tcPr>
            <w:tcW w:w="825" w:type="dxa"/>
          </w:tcPr>
          <w:p w14:paraId="64848046" w14:textId="77777777" w:rsidR="008F6E5E" w:rsidRDefault="008F6E5E">
            <w:pPr>
              <w:spacing w:afterLines="150" w:after="360"/>
              <w:ind w:firstLine="482"/>
              <w:rPr>
                <w:rFonts w:ascii="Arial" w:hAnsi="Arial" w:cs="Arial"/>
                <w:sz w:val="24"/>
              </w:rPr>
            </w:pPr>
          </w:p>
        </w:tc>
        <w:tc>
          <w:tcPr>
            <w:tcW w:w="1035" w:type="dxa"/>
          </w:tcPr>
          <w:p w14:paraId="69FEF85A" w14:textId="77777777" w:rsidR="008F6E5E" w:rsidRDefault="008F6E5E">
            <w:pPr>
              <w:spacing w:afterLines="150" w:after="360"/>
              <w:ind w:firstLine="482"/>
              <w:rPr>
                <w:rFonts w:ascii="Arial" w:hAnsi="Arial" w:cs="Arial"/>
                <w:sz w:val="24"/>
              </w:rPr>
            </w:pPr>
          </w:p>
        </w:tc>
      </w:tr>
      <w:tr w:rsidR="008F6E5E" w14:paraId="3164D88A" w14:textId="77777777">
        <w:tc>
          <w:tcPr>
            <w:tcW w:w="558" w:type="dxa"/>
          </w:tcPr>
          <w:p w14:paraId="250C6CD5" w14:textId="77777777" w:rsidR="008F6E5E" w:rsidRDefault="008F6E5E">
            <w:pPr>
              <w:spacing w:afterLines="150" w:after="360"/>
              <w:ind w:firstLine="482"/>
              <w:rPr>
                <w:rFonts w:ascii="Arial" w:hAnsi="Arial" w:cs="Arial"/>
                <w:sz w:val="24"/>
              </w:rPr>
            </w:pPr>
          </w:p>
        </w:tc>
        <w:tc>
          <w:tcPr>
            <w:tcW w:w="1116" w:type="dxa"/>
          </w:tcPr>
          <w:p w14:paraId="649D6786" w14:textId="77777777" w:rsidR="008F6E5E" w:rsidRDefault="008F6E5E">
            <w:pPr>
              <w:spacing w:afterLines="150" w:after="360"/>
              <w:ind w:firstLine="482"/>
              <w:rPr>
                <w:rFonts w:ascii="Arial" w:hAnsi="Arial" w:cs="Arial"/>
                <w:sz w:val="24"/>
              </w:rPr>
            </w:pPr>
          </w:p>
        </w:tc>
        <w:tc>
          <w:tcPr>
            <w:tcW w:w="891" w:type="dxa"/>
          </w:tcPr>
          <w:p w14:paraId="6C5C3105" w14:textId="77777777" w:rsidR="008F6E5E" w:rsidRDefault="008F6E5E">
            <w:pPr>
              <w:spacing w:afterLines="150" w:after="360"/>
              <w:ind w:firstLine="482"/>
              <w:rPr>
                <w:rFonts w:ascii="Arial" w:hAnsi="Arial" w:cs="Arial"/>
                <w:sz w:val="24"/>
              </w:rPr>
            </w:pPr>
          </w:p>
        </w:tc>
        <w:tc>
          <w:tcPr>
            <w:tcW w:w="795" w:type="dxa"/>
          </w:tcPr>
          <w:p w14:paraId="0B5E96C3" w14:textId="77777777" w:rsidR="008F6E5E" w:rsidRDefault="008F6E5E">
            <w:pPr>
              <w:spacing w:afterLines="150" w:after="360"/>
              <w:ind w:firstLine="482"/>
              <w:rPr>
                <w:rFonts w:ascii="Arial" w:hAnsi="Arial" w:cs="Arial"/>
                <w:sz w:val="24"/>
              </w:rPr>
            </w:pPr>
          </w:p>
        </w:tc>
        <w:tc>
          <w:tcPr>
            <w:tcW w:w="960" w:type="dxa"/>
          </w:tcPr>
          <w:p w14:paraId="6952AA20" w14:textId="77777777" w:rsidR="008F6E5E" w:rsidRDefault="008F6E5E">
            <w:pPr>
              <w:spacing w:afterLines="150" w:after="360"/>
              <w:ind w:firstLine="482"/>
              <w:rPr>
                <w:rFonts w:ascii="Arial" w:hAnsi="Arial" w:cs="Arial"/>
                <w:sz w:val="24"/>
              </w:rPr>
            </w:pPr>
          </w:p>
        </w:tc>
        <w:tc>
          <w:tcPr>
            <w:tcW w:w="990" w:type="dxa"/>
          </w:tcPr>
          <w:p w14:paraId="74C95134" w14:textId="77777777" w:rsidR="008F6E5E" w:rsidRDefault="008F6E5E">
            <w:pPr>
              <w:spacing w:afterLines="150" w:after="360"/>
              <w:ind w:firstLine="482"/>
              <w:rPr>
                <w:rFonts w:ascii="Arial" w:hAnsi="Arial" w:cs="Arial"/>
                <w:sz w:val="24"/>
              </w:rPr>
            </w:pPr>
          </w:p>
        </w:tc>
        <w:tc>
          <w:tcPr>
            <w:tcW w:w="1095" w:type="dxa"/>
          </w:tcPr>
          <w:p w14:paraId="627A229D" w14:textId="77777777" w:rsidR="008F6E5E" w:rsidRDefault="008F6E5E">
            <w:pPr>
              <w:spacing w:afterLines="150" w:after="360"/>
              <w:ind w:firstLine="482"/>
              <w:rPr>
                <w:rFonts w:ascii="Arial" w:hAnsi="Arial" w:cs="Arial"/>
                <w:sz w:val="24"/>
              </w:rPr>
            </w:pPr>
          </w:p>
        </w:tc>
        <w:tc>
          <w:tcPr>
            <w:tcW w:w="825" w:type="dxa"/>
          </w:tcPr>
          <w:p w14:paraId="380E44B7" w14:textId="77777777" w:rsidR="008F6E5E" w:rsidRDefault="008F6E5E">
            <w:pPr>
              <w:spacing w:afterLines="150" w:after="360"/>
              <w:ind w:firstLine="482"/>
              <w:rPr>
                <w:rFonts w:ascii="Arial" w:hAnsi="Arial" w:cs="Arial"/>
                <w:sz w:val="24"/>
              </w:rPr>
            </w:pPr>
          </w:p>
        </w:tc>
        <w:tc>
          <w:tcPr>
            <w:tcW w:w="1035" w:type="dxa"/>
          </w:tcPr>
          <w:p w14:paraId="2D247567" w14:textId="77777777" w:rsidR="008F6E5E" w:rsidRDefault="008F6E5E">
            <w:pPr>
              <w:spacing w:afterLines="150" w:after="360"/>
              <w:ind w:firstLine="482"/>
              <w:rPr>
                <w:rFonts w:ascii="Arial" w:hAnsi="Arial" w:cs="Arial"/>
                <w:sz w:val="24"/>
              </w:rPr>
            </w:pPr>
          </w:p>
        </w:tc>
      </w:tr>
      <w:tr w:rsidR="008F6E5E" w14:paraId="7C177D13" w14:textId="77777777">
        <w:tc>
          <w:tcPr>
            <w:tcW w:w="558" w:type="dxa"/>
          </w:tcPr>
          <w:p w14:paraId="295943F8" w14:textId="77777777" w:rsidR="008F6E5E" w:rsidRDefault="008F6E5E">
            <w:pPr>
              <w:spacing w:afterLines="150" w:after="360"/>
              <w:ind w:firstLine="482"/>
              <w:rPr>
                <w:rFonts w:ascii="Arial" w:hAnsi="Arial" w:cs="Arial"/>
                <w:sz w:val="24"/>
              </w:rPr>
            </w:pPr>
          </w:p>
        </w:tc>
        <w:tc>
          <w:tcPr>
            <w:tcW w:w="1116" w:type="dxa"/>
          </w:tcPr>
          <w:p w14:paraId="10D547C7" w14:textId="77777777" w:rsidR="008F6E5E" w:rsidRDefault="008F6E5E">
            <w:pPr>
              <w:spacing w:afterLines="150" w:after="360"/>
              <w:ind w:firstLine="482"/>
              <w:rPr>
                <w:rFonts w:ascii="Arial" w:hAnsi="Arial" w:cs="Arial"/>
                <w:sz w:val="24"/>
              </w:rPr>
            </w:pPr>
          </w:p>
        </w:tc>
        <w:tc>
          <w:tcPr>
            <w:tcW w:w="891" w:type="dxa"/>
          </w:tcPr>
          <w:p w14:paraId="57FB8E23" w14:textId="77777777" w:rsidR="008F6E5E" w:rsidRDefault="008F6E5E">
            <w:pPr>
              <w:spacing w:afterLines="150" w:after="360"/>
              <w:ind w:firstLine="482"/>
              <w:rPr>
                <w:rFonts w:ascii="Arial" w:hAnsi="Arial" w:cs="Arial"/>
                <w:sz w:val="24"/>
              </w:rPr>
            </w:pPr>
          </w:p>
        </w:tc>
        <w:tc>
          <w:tcPr>
            <w:tcW w:w="795" w:type="dxa"/>
          </w:tcPr>
          <w:p w14:paraId="3D8F92D6" w14:textId="77777777" w:rsidR="008F6E5E" w:rsidRDefault="008F6E5E">
            <w:pPr>
              <w:spacing w:afterLines="150" w:after="360"/>
              <w:ind w:firstLine="482"/>
              <w:rPr>
                <w:rFonts w:ascii="Arial" w:hAnsi="Arial" w:cs="Arial"/>
                <w:sz w:val="24"/>
              </w:rPr>
            </w:pPr>
          </w:p>
        </w:tc>
        <w:tc>
          <w:tcPr>
            <w:tcW w:w="960" w:type="dxa"/>
          </w:tcPr>
          <w:p w14:paraId="7EBDE499" w14:textId="77777777" w:rsidR="008F6E5E" w:rsidRDefault="008F6E5E">
            <w:pPr>
              <w:spacing w:afterLines="150" w:after="360"/>
              <w:ind w:firstLine="482"/>
              <w:rPr>
                <w:rFonts w:ascii="Arial" w:hAnsi="Arial" w:cs="Arial"/>
                <w:sz w:val="24"/>
              </w:rPr>
            </w:pPr>
          </w:p>
        </w:tc>
        <w:tc>
          <w:tcPr>
            <w:tcW w:w="990" w:type="dxa"/>
          </w:tcPr>
          <w:p w14:paraId="1D66474C" w14:textId="77777777" w:rsidR="008F6E5E" w:rsidRDefault="008F6E5E">
            <w:pPr>
              <w:spacing w:afterLines="150" w:after="360"/>
              <w:ind w:firstLine="482"/>
              <w:rPr>
                <w:rFonts w:ascii="Arial" w:hAnsi="Arial" w:cs="Arial"/>
                <w:sz w:val="24"/>
              </w:rPr>
            </w:pPr>
          </w:p>
        </w:tc>
        <w:tc>
          <w:tcPr>
            <w:tcW w:w="1095" w:type="dxa"/>
          </w:tcPr>
          <w:p w14:paraId="61160E68" w14:textId="77777777" w:rsidR="008F6E5E" w:rsidRDefault="008F6E5E">
            <w:pPr>
              <w:spacing w:afterLines="150" w:after="360"/>
              <w:ind w:firstLine="482"/>
              <w:rPr>
                <w:rFonts w:ascii="Arial" w:hAnsi="Arial" w:cs="Arial"/>
                <w:sz w:val="24"/>
              </w:rPr>
            </w:pPr>
          </w:p>
        </w:tc>
        <w:tc>
          <w:tcPr>
            <w:tcW w:w="825" w:type="dxa"/>
          </w:tcPr>
          <w:p w14:paraId="041CA37B" w14:textId="77777777" w:rsidR="008F6E5E" w:rsidRDefault="008F6E5E">
            <w:pPr>
              <w:spacing w:afterLines="150" w:after="360"/>
              <w:ind w:firstLine="482"/>
              <w:rPr>
                <w:rFonts w:ascii="Arial" w:hAnsi="Arial" w:cs="Arial"/>
                <w:sz w:val="24"/>
              </w:rPr>
            </w:pPr>
          </w:p>
        </w:tc>
        <w:tc>
          <w:tcPr>
            <w:tcW w:w="1035" w:type="dxa"/>
          </w:tcPr>
          <w:p w14:paraId="0A65940E" w14:textId="77777777" w:rsidR="008F6E5E" w:rsidRDefault="008F6E5E">
            <w:pPr>
              <w:spacing w:afterLines="150" w:after="360"/>
              <w:ind w:firstLine="482"/>
              <w:rPr>
                <w:rFonts w:ascii="Arial" w:hAnsi="Arial" w:cs="Arial"/>
                <w:sz w:val="24"/>
              </w:rPr>
            </w:pPr>
          </w:p>
        </w:tc>
      </w:tr>
      <w:tr w:rsidR="008F6E5E" w14:paraId="61956075" w14:textId="77777777">
        <w:tc>
          <w:tcPr>
            <w:tcW w:w="558" w:type="dxa"/>
          </w:tcPr>
          <w:p w14:paraId="57B3C69E" w14:textId="77777777" w:rsidR="008F6E5E" w:rsidRDefault="008F6E5E">
            <w:pPr>
              <w:spacing w:afterLines="150" w:after="360"/>
              <w:ind w:firstLine="482"/>
              <w:rPr>
                <w:rFonts w:ascii="Arial" w:hAnsi="Arial" w:cs="Arial"/>
                <w:sz w:val="24"/>
              </w:rPr>
            </w:pPr>
          </w:p>
        </w:tc>
        <w:tc>
          <w:tcPr>
            <w:tcW w:w="1116" w:type="dxa"/>
          </w:tcPr>
          <w:p w14:paraId="70A24454" w14:textId="77777777" w:rsidR="008F6E5E" w:rsidRDefault="008F6E5E">
            <w:pPr>
              <w:spacing w:afterLines="150" w:after="360"/>
              <w:ind w:firstLine="482"/>
              <w:rPr>
                <w:rFonts w:ascii="Arial" w:hAnsi="Arial" w:cs="Arial"/>
                <w:sz w:val="24"/>
              </w:rPr>
            </w:pPr>
          </w:p>
        </w:tc>
        <w:tc>
          <w:tcPr>
            <w:tcW w:w="891" w:type="dxa"/>
          </w:tcPr>
          <w:p w14:paraId="3FF09A8D" w14:textId="77777777" w:rsidR="008F6E5E" w:rsidRDefault="008F6E5E">
            <w:pPr>
              <w:spacing w:afterLines="150" w:after="360"/>
              <w:ind w:firstLine="482"/>
              <w:rPr>
                <w:rFonts w:ascii="Arial" w:hAnsi="Arial" w:cs="Arial"/>
                <w:sz w:val="24"/>
              </w:rPr>
            </w:pPr>
          </w:p>
        </w:tc>
        <w:tc>
          <w:tcPr>
            <w:tcW w:w="795" w:type="dxa"/>
          </w:tcPr>
          <w:p w14:paraId="4859331F" w14:textId="77777777" w:rsidR="008F6E5E" w:rsidRDefault="008F6E5E">
            <w:pPr>
              <w:spacing w:afterLines="150" w:after="360"/>
              <w:ind w:firstLine="482"/>
              <w:rPr>
                <w:rFonts w:ascii="Arial" w:hAnsi="Arial" w:cs="Arial"/>
                <w:sz w:val="24"/>
              </w:rPr>
            </w:pPr>
          </w:p>
        </w:tc>
        <w:tc>
          <w:tcPr>
            <w:tcW w:w="960" w:type="dxa"/>
          </w:tcPr>
          <w:p w14:paraId="457F8505" w14:textId="77777777" w:rsidR="008F6E5E" w:rsidRDefault="008F6E5E">
            <w:pPr>
              <w:spacing w:afterLines="150" w:after="360"/>
              <w:ind w:firstLine="482"/>
              <w:rPr>
                <w:rFonts w:ascii="Arial" w:hAnsi="Arial" w:cs="Arial"/>
                <w:sz w:val="24"/>
              </w:rPr>
            </w:pPr>
          </w:p>
        </w:tc>
        <w:tc>
          <w:tcPr>
            <w:tcW w:w="990" w:type="dxa"/>
          </w:tcPr>
          <w:p w14:paraId="685EE67A" w14:textId="77777777" w:rsidR="008F6E5E" w:rsidRDefault="008F6E5E">
            <w:pPr>
              <w:spacing w:afterLines="150" w:after="360"/>
              <w:ind w:firstLine="482"/>
              <w:rPr>
                <w:rFonts w:ascii="Arial" w:hAnsi="Arial" w:cs="Arial"/>
                <w:sz w:val="24"/>
              </w:rPr>
            </w:pPr>
          </w:p>
        </w:tc>
        <w:tc>
          <w:tcPr>
            <w:tcW w:w="1095" w:type="dxa"/>
          </w:tcPr>
          <w:p w14:paraId="4481DA44" w14:textId="77777777" w:rsidR="008F6E5E" w:rsidRDefault="008F6E5E">
            <w:pPr>
              <w:spacing w:afterLines="150" w:after="360"/>
              <w:ind w:firstLine="482"/>
              <w:rPr>
                <w:rFonts w:ascii="Arial" w:hAnsi="Arial" w:cs="Arial"/>
                <w:sz w:val="24"/>
              </w:rPr>
            </w:pPr>
          </w:p>
        </w:tc>
        <w:tc>
          <w:tcPr>
            <w:tcW w:w="825" w:type="dxa"/>
          </w:tcPr>
          <w:p w14:paraId="40BF8B92" w14:textId="77777777" w:rsidR="008F6E5E" w:rsidRDefault="008F6E5E">
            <w:pPr>
              <w:spacing w:afterLines="150" w:after="360"/>
              <w:ind w:firstLine="482"/>
              <w:rPr>
                <w:rFonts w:ascii="Arial" w:hAnsi="Arial" w:cs="Arial"/>
                <w:sz w:val="24"/>
              </w:rPr>
            </w:pPr>
          </w:p>
        </w:tc>
        <w:tc>
          <w:tcPr>
            <w:tcW w:w="1035" w:type="dxa"/>
          </w:tcPr>
          <w:p w14:paraId="7E2EA254" w14:textId="77777777" w:rsidR="008F6E5E" w:rsidRDefault="008F6E5E">
            <w:pPr>
              <w:spacing w:afterLines="150" w:after="360"/>
              <w:ind w:firstLine="482"/>
              <w:rPr>
                <w:rFonts w:ascii="Arial" w:hAnsi="Arial" w:cs="Arial"/>
                <w:sz w:val="24"/>
              </w:rPr>
            </w:pPr>
          </w:p>
        </w:tc>
      </w:tr>
      <w:tr w:rsidR="008F6E5E" w14:paraId="6AA1D08A" w14:textId="77777777">
        <w:tc>
          <w:tcPr>
            <w:tcW w:w="558" w:type="dxa"/>
          </w:tcPr>
          <w:p w14:paraId="7AAA8DC2" w14:textId="77777777" w:rsidR="008F6E5E" w:rsidRDefault="008F6E5E">
            <w:pPr>
              <w:spacing w:afterLines="150" w:after="360"/>
              <w:ind w:firstLine="482"/>
              <w:rPr>
                <w:rFonts w:ascii="Arial" w:hAnsi="Arial" w:cs="Arial"/>
                <w:sz w:val="24"/>
              </w:rPr>
            </w:pPr>
          </w:p>
        </w:tc>
        <w:tc>
          <w:tcPr>
            <w:tcW w:w="1116" w:type="dxa"/>
          </w:tcPr>
          <w:p w14:paraId="0DD7C018" w14:textId="77777777" w:rsidR="008F6E5E" w:rsidRDefault="008F6E5E">
            <w:pPr>
              <w:spacing w:afterLines="150" w:after="360"/>
              <w:ind w:firstLine="482"/>
              <w:rPr>
                <w:rFonts w:ascii="Arial" w:hAnsi="Arial" w:cs="Arial"/>
                <w:sz w:val="24"/>
              </w:rPr>
            </w:pPr>
          </w:p>
        </w:tc>
        <w:tc>
          <w:tcPr>
            <w:tcW w:w="891" w:type="dxa"/>
          </w:tcPr>
          <w:p w14:paraId="15FB6F64" w14:textId="77777777" w:rsidR="008F6E5E" w:rsidRDefault="008F6E5E">
            <w:pPr>
              <w:spacing w:afterLines="150" w:after="360"/>
              <w:ind w:firstLine="482"/>
              <w:rPr>
                <w:rFonts w:ascii="Arial" w:hAnsi="Arial" w:cs="Arial"/>
                <w:sz w:val="24"/>
              </w:rPr>
            </w:pPr>
          </w:p>
        </w:tc>
        <w:tc>
          <w:tcPr>
            <w:tcW w:w="795" w:type="dxa"/>
          </w:tcPr>
          <w:p w14:paraId="69C9DD84" w14:textId="77777777" w:rsidR="008F6E5E" w:rsidRDefault="008F6E5E">
            <w:pPr>
              <w:spacing w:afterLines="150" w:after="360"/>
              <w:ind w:firstLine="482"/>
              <w:rPr>
                <w:rFonts w:ascii="Arial" w:hAnsi="Arial" w:cs="Arial"/>
                <w:sz w:val="24"/>
              </w:rPr>
            </w:pPr>
          </w:p>
        </w:tc>
        <w:tc>
          <w:tcPr>
            <w:tcW w:w="960" w:type="dxa"/>
          </w:tcPr>
          <w:p w14:paraId="25DB5279" w14:textId="77777777" w:rsidR="008F6E5E" w:rsidRDefault="008F6E5E">
            <w:pPr>
              <w:spacing w:afterLines="150" w:after="360"/>
              <w:ind w:firstLine="482"/>
              <w:rPr>
                <w:rFonts w:ascii="Arial" w:hAnsi="Arial" w:cs="Arial"/>
                <w:sz w:val="24"/>
              </w:rPr>
            </w:pPr>
          </w:p>
        </w:tc>
        <w:tc>
          <w:tcPr>
            <w:tcW w:w="990" w:type="dxa"/>
          </w:tcPr>
          <w:p w14:paraId="149079F1" w14:textId="77777777" w:rsidR="008F6E5E" w:rsidRDefault="008F6E5E">
            <w:pPr>
              <w:spacing w:afterLines="150" w:after="360"/>
              <w:ind w:firstLine="482"/>
              <w:rPr>
                <w:rFonts w:ascii="Arial" w:hAnsi="Arial" w:cs="Arial"/>
                <w:sz w:val="24"/>
              </w:rPr>
            </w:pPr>
          </w:p>
        </w:tc>
        <w:tc>
          <w:tcPr>
            <w:tcW w:w="1095" w:type="dxa"/>
          </w:tcPr>
          <w:p w14:paraId="03991667" w14:textId="77777777" w:rsidR="008F6E5E" w:rsidRDefault="008F6E5E">
            <w:pPr>
              <w:spacing w:afterLines="150" w:after="360"/>
              <w:ind w:firstLine="482"/>
              <w:rPr>
                <w:rFonts w:ascii="Arial" w:hAnsi="Arial" w:cs="Arial"/>
                <w:sz w:val="24"/>
              </w:rPr>
            </w:pPr>
          </w:p>
        </w:tc>
        <w:tc>
          <w:tcPr>
            <w:tcW w:w="825" w:type="dxa"/>
          </w:tcPr>
          <w:p w14:paraId="3ECC88BF" w14:textId="77777777" w:rsidR="008F6E5E" w:rsidRDefault="008F6E5E">
            <w:pPr>
              <w:spacing w:afterLines="150" w:after="360"/>
              <w:ind w:firstLine="482"/>
              <w:rPr>
                <w:rFonts w:ascii="Arial" w:hAnsi="Arial" w:cs="Arial"/>
                <w:sz w:val="24"/>
              </w:rPr>
            </w:pPr>
          </w:p>
        </w:tc>
        <w:tc>
          <w:tcPr>
            <w:tcW w:w="1035" w:type="dxa"/>
          </w:tcPr>
          <w:p w14:paraId="69F13EF6" w14:textId="77777777" w:rsidR="008F6E5E" w:rsidRDefault="008F6E5E">
            <w:pPr>
              <w:spacing w:afterLines="150" w:after="360"/>
              <w:ind w:firstLine="482"/>
              <w:rPr>
                <w:rFonts w:ascii="Arial" w:hAnsi="Arial" w:cs="Arial"/>
                <w:sz w:val="24"/>
              </w:rPr>
            </w:pPr>
          </w:p>
        </w:tc>
      </w:tr>
      <w:tr w:rsidR="008F6E5E" w14:paraId="0DBCB327" w14:textId="77777777">
        <w:tc>
          <w:tcPr>
            <w:tcW w:w="558" w:type="dxa"/>
          </w:tcPr>
          <w:p w14:paraId="6F415EB6" w14:textId="77777777" w:rsidR="008F6E5E" w:rsidRDefault="008F6E5E">
            <w:pPr>
              <w:spacing w:afterLines="150" w:after="360"/>
              <w:ind w:firstLine="482"/>
              <w:rPr>
                <w:rFonts w:ascii="Arial" w:hAnsi="Arial" w:cs="Arial"/>
                <w:sz w:val="24"/>
              </w:rPr>
            </w:pPr>
          </w:p>
        </w:tc>
        <w:tc>
          <w:tcPr>
            <w:tcW w:w="1116" w:type="dxa"/>
          </w:tcPr>
          <w:p w14:paraId="114653A7" w14:textId="77777777" w:rsidR="008F6E5E" w:rsidRDefault="008F6E5E">
            <w:pPr>
              <w:spacing w:afterLines="150" w:after="360"/>
              <w:ind w:firstLine="482"/>
              <w:rPr>
                <w:rFonts w:ascii="Arial" w:hAnsi="Arial" w:cs="Arial"/>
                <w:sz w:val="24"/>
              </w:rPr>
            </w:pPr>
          </w:p>
        </w:tc>
        <w:tc>
          <w:tcPr>
            <w:tcW w:w="891" w:type="dxa"/>
          </w:tcPr>
          <w:p w14:paraId="465A2605" w14:textId="77777777" w:rsidR="008F6E5E" w:rsidRDefault="008F6E5E">
            <w:pPr>
              <w:spacing w:afterLines="150" w:after="360"/>
              <w:ind w:firstLine="482"/>
              <w:rPr>
                <w:rFonts w:ascii="Arial" w:hAnsi="Arial" w:cs="Arial"/>
                <w:sz w:val="24"/>
              </w:rPr>
            </w:pPr>
          </w:p>
        </w:tc>
        <w:tc>
          <w:tcPr>
            <w:tcW w:w="795" w:type="dxa"/>
          </w:tcPr>
          <w:p w14:paraId="1E132EB6" w14:textId="77777777" w:rsidR="008F6E5E" w:rsidRDefault="008F6E5E">
            <w:pPr>
              <w:spacing w:afterLines="150" w:after="360"/>
              <w:ind w:firstLine="482"/>
              <w:rPr>
                <w:rFonts w:ascii="Arial" w:hAnsi="Arial" w:cs="Arial"/>
                <w:sz w:val="24"/>
              </w:rPr>
            </w:pPr>
          </w:p>
        </w:tc>
        <w:tc>
          <w:tcPr>
            <w:tcW w:w="960" w:type="dxa"/>
          </w:tcPr>
          <w:p w14:paraId="26A2A2D2" w14:textId="77777777" w:rsidR="008F6E5E" w:rsidRDefault="008F6E5E">
            <w:pPr>
              <w:spacing w:afterLines="150" w:after="360"/>
              <w:ind w:firstLine="482"/>
              <w:rPr>
                <w:rFonts w:ascii="Arial" w:hAnsi="Arial" w:cs="Arial"/>
                <w:sz w:val="24"/>
              </w:rPr>
            </w:pPr>
          </w:p>
        </w:tc>
        <w:tc>
          <w:tcPr>
            <w:tcW w:w="990" w:type="dxa"/>
          </w:tcPr>
          <w:p w14:paraId="1D9B88B0" w14:textId="77777777" w:rsidR="008F6E5E" w:rsidRDefault="008F6E5E">
            <w:pPr>
              <w:spacing w:afterLines="150" w:after="360"/>
              <w:ind w:firstLine="482"/>
              <w:rPr>
                <w:rFonts w:ascii="Arial" w:hAnsi="Arial" w:cs="Arial"/>
                <w:sz w:val="24"/>
              </w:rPr>
            </w:pPr>
          </w:p>
        </w:tc>
        <w:tc>
          <w:tcPr>
            <w:tcW w:w="1095" w:type="dxa"/>
          </w:tcPr>
          <w:p w14:paraId="41BE4CAC" w14:textId="77777777" w:rsidR="008F6E5E" w:rsidRDefault="008F6E5E">
            <w:pPr>
              <w:spacing w:afterLines="150" w:after="360"/>
              <w:ind w:firstLine="482"/>
              <w:rPr>
                <w:rFonts w:ascii="Arial" w:hAnsi="Arial" w:cs="Arial"/>
                <w:sz w:val="24"/>
              </w:rPr>
            </w:pPr>
          </w:p>
        </w:tc>
        <w:tc>
          <w:tcPr>
            <w:tcW w:w="825" w:type="dxa"/>
          </w:tcPr>
          <w:p w14:paraId="40930EF2" w14:textId="77777777" w:rsidR="008F6E5E" w:rsidRDefault="008F6E5E">
            <w:pPr>
              <w:spacing w:afterLines="150" w:after="360"/>
              <w:ind w:firstLine="482"/>
              <w:rPr>
                <w:rFonts w:ascii="Arial" w:hAnsi="Arial" w:cs="Arial"/>
                <w:sz w:val="24"/>
              </w:rPr>
            </w:pPr>
          </w:p>
        </w:tc>
        <w:tc>
          <w:tcPr>
            <w:tcW w:w="1035" w:type="dxa"/>
          </w:tcPr>
          <w:p w14:paraId="2A0DE173" w14:textId="77777777" w:rsidR="008F6E5E" w:rsidRDefault="008F6E5E">
            <w:pPr>
              <w:spacing w:afterLines="150" w:after="360"/>
              <w:ind w:firstLine="482"/>
              <w:rPr>
                <w:rFonts w:ascii="Arial" w:hAnsi="Arial" w:cs="Arial"/>
                <w:sz w:val="24"/>
              </w:rPr>
            </w:pPr>
          </w:p>
        </w:tc>
      </w:tr>
      <w:tr w:rsidR="008F6E5E" w14:paraId="15B97462" w14:textId="77777777">
        <w:tc>
          <w:tcPr>
            <w:tcW w:w="558" w:type="dxa"/>
          </w:tcPr>
          <w:p w14:paraId="2E6351A2" w14:textId="77777777" w:rsidR="008F6E5E" w:rsidRDefault="008F6E5E">
            <w:pPr>
              <w:spacing w:afterLines="150" w:after="360"/>
              <w:ind w:firstLine="482"/>
              <w:rPr>
                <w:rFonts w:ascii="Arial" w:hAnsi="Arial" w:cs="Arial"/>
                <w:sz w:val="24"/>
              </w:rPr>
            </w:pPr>
          </w:p>
        </w:tc>
        <w:tc>
          <w:tcPr>
            <w:tcW w:w="1116" w:type="dxa"/>
          </w:tcPr>
          <w:p w14:paraId="6EB408CD" w14:textId="77777777" w:rsidR="008F6E5E" w:rsidRDefault="008F6E5E">
            <w:pPr>
              <w:spacing w:afterLines="150" w:after="360"/>
              <w:ind w:firstLine="482"/>
              <w:rPr>
                <w:rFonts w:ascii="Arial" w:hAnsi="Arial" w:cs="Arial"/>
                <w:sz w:val="24"/>
              </w:rPr>
            </w:pPr>
          </w:p>
        </w:tc>
        <w:tc>
          <w:tcPr>
            <w:tcW w:w="891" w:type="dxa"/>
          </w:tcPr>
          <w:p w14:paraId="6F278971" w14:textId="77777777" w:rsidR="008F6E5E" w:rsidRDefault="008F6E5E">
            <w:pPr>
              <w:spacing w:afterLines="150" w:after="360"/>
              <w:ind w:firstLine="482"/>
              <w:rPr>
                <w:rFonts w:ascii="Arial" w:hAnsi="Arial" w:cs="Arial"/>
                <w:sz w:val="24"/>
              </w:rPr>
            </w:pPr>
          </w:p>
        </w:tc>
        <w:tc>
          <w:tcPr>
            <w:tcW w:w="795" w:type="dxa"/>
          </w:tcPr>
          <w:p w14:paraId="004ED44D" w14:textId="77777777" w:rsidR="008F6E5E" w:rsidRDefault="008F6E5E">
            <w:pPr>
              <w:spacing w:afterLines="150" w:after="360"/>
              <w:ind w:firstLine="482"/>
              <w:rPr>
                <w:rFonts w:ascii="Arial" w:hAnsi="Arial" w:cs="Arial"/>
                <w:sz w:val="24"/>
              </w:rPr>
            </w:pPr>
          </w:p>
        </w:tc>
        <w:tc>
          <w:tcPr>
            <w:tcW w:w="960" w:type="dxa"/>
          </w:tcPr>
          <w:p w14:paraId="472CD081" w14:textId="77777777" w:rsidR="008F6E5E" w:rsidRDefault="008F6E5E">
            <w:pPr>
              <w:spacing w:afterLines="150" w:after="360"/>
              <w:ind w:firstLine="482"/>
              <w:rPr>
                <w:rFonts w:ascii="Arial" w:hAnsi="Arial" w:cs="Arial"/>
                <w:sz w:val="24"/>
              </w:rPr>
            </w:pPr>
          </w:p>
        </w:tc>
        <w:tc>
          <w:tcPr>
            <w:tcW w:w="990" w:type="dxa"/>
          </w:tcPr>
          <w:p w14:paraId="308435EE" w14:textId="77777777" w:rsidR="008F6E5E" w:rsidRDefault="008F6E5E">
            <w:pPr>
              <w:spacing w:afterLines="150" w:after="360"/>
              <w:ind w:firstLine="482"/>
              <w:rPr>
                <w:rFonts w:ascii="Arial" w:hAnsi="Arial" w:cs="Arial"/>
                <w:sz w:val="24"/>
              </w:rPr>
            </w:pPr>
          </w:p>
        </w:tc>
        <w:tc>
          <w:tcPr>
            <w:tcW w:w="1095" w:type="dxa"/>
          </w:tcPr>
          <w:p w14:paraId="07918BC5" w14:textId="77777777" w:rsidR="008F6E5E" w:rsidRDefault="008F6E5E">
            <w:pPr>
              <w:spacing w:afterLines="150" w:after="360"/>
              <w:ind w:firstLine="482"/>
              <w:rPr>
                <w:rFonts w:ascii="Arial" w:hAnsi="Arial" w:cs="Arial"/>
                <w:sz w:val="24"/>
              </w:rPr>
            </w:pPr>
          </w:p>
        </w:tc>
        <w:tc>
          <w:tcPr>
            <w:tcW w:w="825" w:type="dxa"/>
          </w:tcPr>
          <w:p w14:paraId="4058294B" w14:textId="77777777" w:rsidR="008F6E5E" w:rsidRDefault="008F6E5E">
            <w:pPr>
              <w:spacing w:afterLines="150" w:after="360"/>
              <w:ind w:firstLine="482"/>
              <w:rPr>
                <w:rFonts w:ascii="Arial" w:hAnsi="Arial" w:cs="Arial"/>
                <w:sz w:val="24"/>
              </w:rPr>
            </w:pPr>
          </w:p>
        </w:tc>
        <w:tc>
          <w:tcPr>
            <w:tcW w:w="1035" w:type="dxa"/>
          </w:tcPr>
          <w:p w14:paraId="746BDDAF" w14:textId="77777777" w:rsidR="008F6E5E" w:rsidRDefault="008F6E5E">
            <w:pPr>
              <w:spacing w:afterLines="150" w:after="360"/>
              <w:ind w:firstLine="482"/>
              <w:rPr>
                <w:rFonts w:ascii="Arial" w:hAnsi="Arial" w:cs="Arial"/>
                <w:sz w:val="24"/>
              </w:rPr>
            </w:pPr>
          </w:p>
        </w:tc>
      </w:tr>
      <w:tr w:rsidR="008F6E5E" w14:paraId="1964D3DC" w14:textId="77777777">
        <w:tc>
          <w:tcPr>
            <w:tcW w:w="558" w:type="dxa"/>
          </w:tcPr>
          <w:p w14:paraId="2B165073" w14:textId="77777777" w:rsidR="008F6E5E" w:rsidRDefault="008F6E5E">
            <w:pPr>
              <w:spacing w:afterLines="150" w:after="360"/>
              <w:ind w:firstLine="482"/>
              <w:rPr>
                <w:rFonts w:ascii="Arial" w:hAnsi="Arial" w:cs="Arial"/>
                <w:sz w:val="24"/>
              </w:rPr>
            </w:pPr>
          </w:p>
        </w:tc>
        <w:tc>
          <w:tcPr>
            <w:tcW w:w="1116" w:type="dxa"/>
          </w:tcPr>
          <w:p w14:paraId="539F0658" w14:textId="77777777" w:rsidR="008F6E5E" w:rsidRDefault="008F6E5E">
            <w:pPr>
              <w:spacing w:afterLines="150" w:after="360"/>
              <w:ind w:firstLine="482"/>
              <w:rPr>
                <w:rFonts w:ascii="Arial" w:hAnsi="Arial" w:cs="Arial"/>
                <w:sz w:val="24"/>
              </w:rPr>
            </w:pPr>
          </w:p>
        </w:tc>
        <w:tc>
          <w:tcPr>
            <w:tcW w:w="891" w:type="dxa"/>
          </w:tcPr>
          <w:p w14:paraId="18E2E954" w14:textId="77777777" w:rsidR="008F6E5E" w:rsidRDefault="008F6E5E">
            <w:pPr>
              <w:spacing w:afterLines="150" w:after="360"/>
              <w:ind w:firstLine="482"/>
              <w:rPr>
                <w:rFonts w:ascii="Arial" w:hAnsi="Arial" w:cs="Arial"/>
                <w:sz w:val="24"/>
              </w:rPr>
            </w:pPr>
          </w:p>
        </w:tc>
        <w:tc>
          <w:tcPr>
            <w:tcW w:w="795" w:type="dxa"/>
          </w:tcPr>
          <w:p w14:paraId="13F2B9A6" w14:textId="77777777" w:rsidR="008F6E5E" w:rsidRDefault="008F6E5E">
            <w:pPr>
              <w:spacing w:afterLines="150" w:after="360"/>
              <w:ind w:firstLine="482"/>
              <w:rPr>
                <w:rFonts w:ascii="Arial" w:hAnsi="Arial" w:cs="Arial"/>
                <w:sz w:val="24"/>
              </w:rPr>
            </w:pPr>
          </w:p>
        </w:tc>
        <w:tc>
          <w:tcPr>
            <w:tcW w:w="960" w:type="dxa"/>
          </w:tcPr>
          <w:p w14:paraId="36A4AFB1" w14:textId="77777777" w:rsidR="008F6E5E" w:rsidRDefault="008F6E5E">
            <w:pPr>
              <w:spacing w:afterLines="150" w:after="360"/>
              <w:ind w:firstLine="482"/>
              <w:rPr>
                <w:rFonts w:ascii="Arial" w:hAnsi="Arial" w:cs="Arial"/>
                <w:sz w:val="24"/>
              </w:rPr>
            </w:pPr>
          </w:p>
        </w:tc>
        <w:tc>
          <w:tcPr>
            <w:tcW w:w="990" w:type="dxa"/>
          </w:tcPr>
          <w:p w14:paraId="66CE35FF" w14:textId="77777777" w:rsidR="008F6E5E" w:rsidRDefault="008F6E5E">
            <w:pPr>
              <w:spacing w:afterLines="150" w:after="360"/>
              <w:ind w:firstLine="482"/>
              <w:rPr>
                <w:rFonts w:ascii="Arial" w:hAnsi="Arial" w:cs="Arial"/>
                <w:sz w:val="24"/>
              </w:rPr>
            </w:pPr>
          </w:p>
        </w:tc>
        <w:tc>
          <w:tcPr>
            <w:tcW w:w="1095" w:type="dxa"/>
          </w:tcPr>
          <w:p w14:paraId="55B44AC9" w14:textId="77777777" w:rsidR="008F6E5E" w:rsidRDefault="008F6E5E">
            <w:pPr>
              <w:spacing w:afterLines="150" w:after="360"/>
              <w:ind w:firstLine="482"/>
              <w:rPr>
                <w:rFonts w:ascii="Arial" w:hAnsi="Arial" w:cs="Arial"/>
                <w:sz w:val="24"/>
              </w:rPr>
            </w:pPr>
          </w:p>
        </w:tc>
        <w:tc>
          <w:tcPr>
            <w:tcW w:w="825" w:type="dxa"/>
          </w:tcPr>
          <w:p w14:paraId="64FC5DDB" w14:textId="77777777" w:rsidR="008F6E5E" w:rsidRDefault="008F6E5E">
            <w:pPr>
              <w:spacing w:afterLines="150" w:after="360"/>
              <w:ind w:firstLine="482"/>
              <w:rPr>
                <w:rFonts w:ascii="Arial" w:hAnsi="Arial" w:cs="Arial"/>
                <w:sz w:val="24"/>
              </w:rPr>
            </w:pPr>
          </w:p>
        </w:tc>
        <w:tc>
          <w:tcPr>
            <w:tcW w:w="1035" w:type="dxa"/>
          </w:tcPr>
          <w:p w14:paraId="28D429B6" w14:textId="77777777" w:rsidR="008F6E5E" w:rsidRDefault="008F6E5E">
            <w:pPr>
              <w:spacing w:afterLines="150" w:after="360"/>
              <w:ind w:firstLine="482"/>
              <w:rPr>
                <w:rFonts w:ascii="Arial" w:hAnsi="Arial" w:cs="Arial"/>
                <w:sz w:val="24"/>
              </w:rPr>
            </w:pPr>
          </w:p>
        </w:tc>
      </w:tr>
    </w:tbl>
    <w:p w14:paraId="61B1FCD8" w14:textId="77777777" w:rsidR="008F6E5E" w:rsidRDefault="008F6E5E">
      <w:pPr>
        <w:spacing w:afterLines="150" w:after="360"/>
        <w:ind w:left="627" w:firstLine="482"/>
        <w:rPr>
          <w:rFonts w:ascii="Arial" w:hAnsi="Arial" w:cs="Arial"/>
          <w:sz w:val="24"/>
        </w:rPr>
      </w:pPr>
    </w:p>
    <w:p w14:paraId="7140AC82" w14:textId="77777777" w:rsidR="008F6E5E" w:rsidRDefault="00000000">
      <w:pPr>
        <w:pStyle w:val="2"/>
        <w:ind w:firstLine="482"/>
        <w:jc w:val="center"/>
        <w:rPr>
          <w:rFonts w:cs="Arial"/>
        </w:rPr>
      </w:pPr>
      <w:r>
        <w:rPr>
          <w:rFonts w:cs="Arial"/>
          <w:sz w:val="24"/>
        </w:rPr>
        <w:br w:type="page"/>
      </w:r>
      <w:bookmarkStart w:id="661" w:name="_Toc297115120"/>
      <w:bookmarkStart w:id="662" w:name="_Toc16086"/>
      <w:bookmarkStart w:id="663" w:name="_Toc359357398"/>
      <w:bookmarkStart w:id="664" w:name="_Toc42511945"/>
      <w:bookmarkStart w:id="665" w:name="_Toc12018"/>
      <w:r>
        <w:rPr>
          <w:rFonts w:cs="Arial"/>
        </w:rPr>
        <w:lastRenderedPageBreak/>
        <w:t>劳动力计划表</w:t>
      </w:r>
      <w:bookmarkEnd w:id="661"/>
      <w:bookmarkEnd w:id="662"/>
      <w:bookmarkEnd w:id="663"/>
      <w:bookmarkEnd w:id="664"/>
      <w:bookmarkEnd w:id="665"/>
    </w:p>
    <w:p w14:paraId="1F3234D6" w14:textId="77777777" w:rsidR="008F6E5E" w:rsidRDefault="00000000">
      <w:pPr>
        <w:spacing w:afterLines="50" w:after="120"/>
        <w:ind w:left="629" w:firstLine="482"/>
        <w:rPr>
          <w:rFonts w:ascii="Arial" w:hAnsi="Arial" w:cs="Arial"/>
          <w:sz w:val="24"/>
        </w:rPr>
      </w:pPr>
      <w:r>
        <w:rPr>
          <w:rFonts w:ascii="Arial" w:hAnsi="Arial" w:cs="Arial"/>
          <w:sz w:val="24"/>
        </w:rPr>
        <w:t>单位：人</w:t>
      </w:r>
    </w:p>
    <w:tbl>
      <w:tblPr>
        <w:tblW w:w="828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630"/>
        <w:gridCol w:w="990"/>
        <w:gridCol w:w="900"/>
        <w:gridCol w:w="960"/>
        <w:gridCol w:w="1095"/>
        <w:gridCol w:w="1260"/>
        <w:gridCol w:w="1605"/>
      </w:tblGrid>
      <w:tr w:rsidR="008F6E5E" w14:paraId="646DC558" w14:textId="77777777">
        <w:trPr>
          <w:cantSplit/>
          <w:trHeight w:val="449"/>
        </w:trPr>
        <w:tc>
          <w:tcPr>
            <w:tcW w:w="840" w:type="dxa"/>
            <w:vMerge w:val="restart"/>
          </w:tcPr>
          <w:p w14:paraId="4270E5B6" w14:textId="77777777" w:rsidR="008F6E5E" w:rsidRDefault="008F6E5E">
            <w:pPr>
              <w:rPr>
                <w:rFonts w:ascii="Arial" w:hAnsi="Arial" w:cs="Arial"/>
              </w:rPr>
            </w:pPr>
          </w:p>
        </w:tc>
        <w:tc>
          <w:tcPr>
            <w:tcW w:w="7440" w:type="dxa"/>
            <w:gridSpan w:val="7"/>
            <w:vAlign w:val="center"/>
          </w:tcPr>
          <w:p w14:paraId="20466620" w14:textId="77777777" w:rsidR="008F6E5E" w:rsidRDefault="00000000">
            <w:pPr>
              <w:jc w:val="center"/>
              <w:rPr>
                <w:rFonts w:ascii="Arial" w:hAnsi="Arial" w:cs="Arial"/>
              </w:rPr>
            </w:pPr>
            <w:r>
              <w:rPr>
                <w:rFonts w:ascii="Arial" w:hAnsi="Arial" w:cs="Arial"/>
              </w:rPr>
              <w:t>按工程施工阶段投入劳动力情况</w:t>
            </w:r>
          </w:p>
        </w:tc>
      </w:tr>
      <w:tr w:rsidR="008F6E5E" w14:paraId="74637CC4" w14:textId="77777777">
        <w:trPr>
          <w:cantSplit/>
          <w:trHeight w:val="455"/>
        </w:trPr>
        <w:tc>
          <w:tcPr>
            <w:tcW w:w="840" w:type="dxa"/>
            <w:vMerge/>
          </w:tcPr>
          <w:p w14:paraId="3F1A53E4" w14:textId="77777777" w:rsidR="008F6E5E" w:rsidRDefault="008F6E5E">
            <w:pPr>
              <w:ind w:firstLine="482"/>
              <w:rPr>
                <w:rFonts w:ascii="Arial" w:hAnsi="Arial" w:cs="Arial"/>
                <w:sz w:val="24"/>
              </w:rPr>
            </w:pPr>
          </w:p>
        </w:tc>
        <w:tc>
          <w:tcPr>
            <w:tcW w:w="630" w:type="dxa"/>
          </w:tcPr>
          <w:p w14:paraId="11C4EA96" w14:textId="77777777" w:rsidR="008F6E5E" w:rsidRDefault="008F6E5E">
            <w:pPr>
              <w:ind w:firstLine="482"/>
              <w:rPr>
                <w:rFonts w:ascii="Arial" w:hAnsi="Arial" w:cs="Arial"/>
                <w:sz w:val="24"/>
              </w:rPr>
            </w:pPr>
          </w:p>
        </w:tc>
        <w:tc>
          <w:tcPr>
            <w:tcW w:w="990" w:type="dxa"/>
          </w:tcPr>
          <w:p w14:paraId="77D78D38" w14:textId="77777777" w:rsidR="008F6E5E" w:rsidRDefault="008F6E5E">
            <w:pPr>
              <w:ind w:firstLine="482"/>
              <w:rPr>
                <w:rFonts w:ascii="Arial" w:hAnsi="Arial" w:cs="Arial"/>
                <w:sz w:val="24"/>
              </w:rPr>
            </w:pPr>
          </w:p>
        </w:tc>
        <w:tc>
          <w:tcPr>
            <w:tcW w:w="900" w:type="dxa"/>
          </w:tcPr>
          <w:p w14:paraId="1E552A78" w14:textId="77777777" w:rsidR="008F6E5E" w:rsidRDefault="008F6E5E">
            <w:pPr>
              <w:ind w:firstLine="482"/>
              <w:rPr>
                <w:rFonts w:ascii="Arial" w:hAnsi="Arial" w:cs="Arial"/>
                <w:sz w:val="24"/>
              </w:rPr>
            </w:pPr>
          </w:p>
        </w:tc>
        <w:tc>
          <w:tcPr>
            <w:tcW w:w="960" w:type="dxa"/>
          </w:tcPr>
          <w:p w14:paraId="717EB334" w14:textId="77777777" w:rsidR="008F6E5E" w:rsidRDefault="008F6E5E">
            <w:pPr>
              <w:ind w:firstLine="482"/>
              <w:rPr>
                <w:rFonts w:ascii="Arial" w:hAnsi="Arial" w:cs="Arial"/>
                <w:sz w:val="24"/>
              </w:rPr>
            </w:pPr>
          </w:p>
        </w:tc>
        <w:tc>
          <w:tcPr>
            <w:tcW w:w="1095" w:type="dxa"/>
          </w:tcPr>
          <w:p w14:paraId="79C22838" w14:textId="77777777" w:rsidR="008F6E5E" w:rsidRDefault="008F6E5E">
            <w:pPr>
              <w:ind w:firstLine="482"/>
              <w:rPr>
                <w:rFonts w:ascii="Arial" w:hAnsi="Arial" w:cs="Arial"/>
                <w:sz w:val="24"/>
              </w:rPr>
            </w:pPr>
          </w:p>
        </w:tc>
        <w:tc>
          <w:tcPr>
            <w:tcW w:w="1260" w:type="dxa"/>
          </w:tcPr>
          <w:p w14:paraId="385A800C" w14:textId="77777777" w:rsidR="008F6E5E" w:rsidRDefault="008F6E5E">
            <w:pPr>
              <w:ind w:firstLine="482"/>
              <w:rPr>
                <w:rFonts w:ascii="Arial" w:hAnsi="Arial" w:cs="Arial"/>
                <w:sz w:val="24"/>
              </w:rPr>
            </w:pPr>
          </w:p>
        </w:tc>
        <w:tc>
          <w:tcPr>
            <w:tcW w:w="1605" w:type="dxa"/>
          </w:tcPr>
          <w:p w14:paraId="2EA95BC7" w14:textId="77777777" w:rsidR="008F6E5E" w:rsidRDefault="008F6E5E">
            <w:pPr>
              <w:ind w:firstLine="482"/>
              <w:rPr>
                <w:rFonts w:ascii="Arial" w:hAnsi="Arial" w:cs="Arial"/>
                <w:sz w:val="24"/>
              </w:rPr>
            </w:pPr>
          </w:p>
        </w:tc>
      </w:tr>
      <w:tr w:rsidR="008F6E5E" w14:paraId="4C3362FC" w14:textId="77777777">
        <w:trPr>
          <w:trHeight w:hRule="exact" w:val="851"/>
        </w:trPr>
        <w:tc>
          <w:tcPr>
            <w:tcW w:w="840" w:type="dxa"/>
          </w:tcPr>
          <w:p w14:paraId="16AE174A" w14:textId="77777777" w:rsidR="008F6E5E" w:rsidRDefault="008F6E5E">
            <w:pPr>
              <w:ind w:firstLine="482"/>
              <w:rPr>
                <w:rFonts w:ascii="Arial" w:hAnsi="Arial" w:cs="Arial"/>
                <w:sz w:val="24"/>
              </w:rPr>
            </w:pPr>
          </w:p>
        </w:tc>
        <w:tc>
          <w:tcPr>
            <w:tcW w:w="630" w:type="dxa"/>
          </w:tcPr>
          <w:p w14:paraId="27B83E58" w14:textId="77777777" w:rsidR="008F6E5E" w:rsidRDefault="008F6E5E">
            <w:pPr>
              <w:ind w:firstLine="482"/>
              <w:rPr>
                <w:rFonts w:ascii="Arial" w:hAnsi="Arial" w:cs="Arial"/>
                <w:sz w:val="24"/>
              </w:rPr>
            </w:pPr>
          </w:p>
        </w:tc>
        <w:tc>
          <w:tcPr>
            <w:tcW w:w="990" w:type="dxa"/>
          </w:tcPr>
          <w:p w14:paraId="49588847" w14:textId="77777777" w:rsidR="008F6E5E" w:rsidRDefault="008F6E5E">
            <w:pPr>
              <w:ind w:firstLine="482"/>
              <w:rPr>
                <w:rFonts w:ascii="Arial" w:hAnsi="Arial" w:cs="Arial"/>
                <w:sz w:val="24"/>
              </w:rPr>
            </w:pPr>
          </w:p>
        </w:tc>
        <w:tc>
          <w:tcPr>
            <w:tcW w:w="900" w:type="dxa"/>
          </w:tcPr>
          <w:p w14:paraId="62D212CD" w14:textId="77777777" w:rsidR="008F6E5E" w:rsidRDefault="008F6E5E">
            <w:pPr>
              <w:ind w:firstLine="482"/>
              <w:rPr>
                <w:rFonts w:ascii="Arial" w:hAnsi="Arial" w:cs="Arial"/>
                <w:sz w:val="24"/>
              </w:rPr>
            </w:pPr>
          </w:p>
        </w:tc>
        <w:tc>
          <w:tcPr>
            <w:tcW w:w="960" w:type="dxa"/>
          </w:tcPr>
          <w:p w14:paraId="7B31EE87" w14:textId="77777777" w:rsidR="008F6E5E" w:rsidRDefault="008F6E5E">
            <w:pPr>
              <w:ind w:firstLine="482"/>
              <w:rPr>
                <w:rFonts w:ascii="Arial" w:hAnsi="Arial" w:cs="Arial"/>
                <w:sz w:val="24"/>
              </w:rPr>
            </w:pPr>
          </w:p>
        </w:tc>
        <w:tc>
          <w:tcPr>
            <w:tcW w:w="1095" w:type="dxa"/>
          </w:tcPr>
          <w:p w14:paraId="5752EF32" w14:textId="77777777" w:rsidR="008F6E5E" w:rsidRDefault="008F6E5E">
            <w:pPr>
              <w:ind w:firstLine="482"/>
              <w:rPr>
                <w:rFonts w:ascii="Arial" w:hAnsi="Arial" w:cs="Arial"/>
                <w:sz w:val="24"/>
              </w:rPr>
            </w:pPr>
          </w:p>
        </w:tc>
        <w:tc>
          <w:tcPr>
            <w:tcW w:w="1260" w:type="dxa"/>
          </w:tcPr>
          <w:p w14:paraId="291CC298" w14:textId="77777777" w:rsidR="008F6E5E" w:rsidRDefault="008F6E5E">
            <w:pPr>
              <w:ind w:firstLine="482"/>
              <w:rPr>
                <w:rFonts w:ascii="Arial" w:hAnsi="Arial" w:cs="Arial"/>
                <w:sz w:val="24"/>
              </w:rPr>
            </w:pPr>
          </w:p>
        </w:tc>
        <w:tc>
          <w:tcPr>
            <w:tcW w:w="1605" w:type="dxa"/>
          </w:tcPr>
          <w:p w14:paraId="24C55934" w14:textId="77777777" w:rsidR="008F6E5E" w:rsidRDefault="008F6E5E">
            <w:pPr>
              <w:ind w:firstLine="482"/>
              <w:rPr>
                <w:rFonts w:ascii="Arial" w:hAnsi="Arial" w:cs="Arial"/>
                <w:sz w:val="24"/>
              </w:rPr>
            </w:pPr>
          </w:p>
        </w:tc>
      </w:tr>
      <w:tr w:rsidR="008F6E5E" w14:paraId="489B4140" w14:textId="77777777">
        <w:trPr>
          <w:trHeight w:hRule="exact" w:val="851"/>
        </w:trPr>
        <w:tc>
          <w:tcPr>
            <w:tcW w:w="840" w:type="dxa"/>
          </w:tcPr>
          <w:p w14:paraId="0B75EE4E" w14:textId="77777777" w:rsidR="008F6E5E" w:rsidRDefault="008F6E5E">
            <w:pPr>
              <w:ind w:firstLine="482"/>
              <w:rPr>
                <w:rFonts w:ascii="Arial" w:hAnsi="Arial" w:cs="Arial"/>
                <w:sz w:val="24"/>
              </w:rPr>
            </w:pPr>
          </w:p>
        </w:tc>
        <w:tc>
          <w:tcPr>
            <w:tcW w:w="630" w:type="dxa"/>
          </w:tcPr>
          <w:p w14:paraId="46D3A59D" w14:textId="77777777" w:rsidR="008F6E5E" w:rsidRDefault="008F6E5E">
            <w:pPr>
              <w:ind w:firstLine="482"/>
              <w:rPr>
                <w:rFonts w:ascii="Arial" w:hAnsi="Arial" w:cs="Arial"/>
                <w:sz w:val="24"/>
              </w:rPr>
            </w:pPr>
          </w:p>
        </w:tc>
        <w:tc>
          <w:tcPr>
            <w:tcW w:w="990" w:type="dxa"/>
          </w:tcPr>
          <w:p w14:paraId="26A18438" w14:textId="77777777" w:rsidR="008F6E5E" w:rsidRDefault="008F6E5E">
            <w:pPr>
              <w:ind w:firstLine="482"/>
              <w:rPr>
                <w:rFonts w:ascii="Arial" w:hAnsi="Arial" w:cs="Arial"/>
                <w:sz w:val="24"/>
              </w:rPr>
            </w:pPr>
          </w:p>
        </w:tc>
        <w:tc>
          <w:tcPr>
            <w:tcW w:w="900" w:type="dxa"/>
          </w:tcPr>
          <w:p w14:paraId="2DBA5CEC" w14:textId="77777777" w:rsidR="008F6E5E" w:rsidRDefault="008F6E5E">
            <w:pPr>
              <w:ind w:firstLine="482"/>
              <w:rPr>
                <w:rFonts w:ascii="Arial" w:hAnsi="Arial" w:cs="Arial"/>
                <w:sz w:val="24"/>
              </w:rPr>
            </w:pPr>
          </w:p>
        </w:tc>
        <w:tc>
          <w:tcPr>
            <w:tcW w:w="960" w:type="dxa"/>
          </w:tcPr>
          <w:p w14:paraId="2B91A4B3" w14:textId="77777777" w:rsidR="008F6E5E" w:rsidRDefault="008F6E5E">
            <w:pPr>
              <w:ind w:firstLine="482"/>
              <w:rPr>
                <w:rFonts w:ascii="Arial" w:hAnsi="Arial" w:cs="Arial"/>
                <w:sz w:val="24"/>
              </w:rPr>
            </w:pPr>
          </w:p>
        </w:tc>
        <w:tc>
          <w:tcPr>
            <w:tcW w:w="1095" w:type="dxa"/>
          </w:tcPr>
          <w:p w14:paraId="50F2603F" w14:textId="77777777" w:rsidR="008F6E5E" w:rsidRDefault="008F6E5E">
            <w:pPr>
              <w:ind w:firstLine="482"/>
              <w:rPr>
                <w:rFonts w:ascii="Arial" w:hAnsi="Arial" w:cs="Arial"/>
                <w:sz w:val="24"/>
              </w:rPr>
            </w:pPr>
          </w:p>
        </w:tc>
        <w:tc>
          <w:tcPr>
            <w:tcW w:w="1260" w:type="dxa"/>
          </w:tcPr>
          <w:p w14:paraId="4E8C3BAC" w14:textId="77777777" w:rsidR="008F6E5E" w:rsidRDefault="008F6E5E">
            <w:pPr>
              <w:ind w:firstLine="482"/>
              <w:rPr>
                <w:rFonts w:ascii="Arial" w:hAnsi="Arial" w:cs="Arial"/>
                <w:sz w:val="24"/>
              </w:rPr>
            </w:pPr>
          </w:p>
        </w:tc>
        <w:tc>
          <w:tcPr>
            <w:tcW w:w="1605" w:type="dxa"/>
          </w:tcPr>
          <w:p w14:paraId="1E76551C" w14:textId="77777777" w:rsidR="008F6E5E" w:rsidRDefault="008F6E5E">
            <w:pPr>
              <w:ind w:firstLine="482"/>
              <w:rPr>
                <w:rFonts w:ascii="Arial" w:hAnsi="Arial" w:cs="Arial"/>
                <w:sz w:val="24"/>
              </w:rPr>
            </w:pPr>
          </w:p>
        </w:tc>
      </w:tr>
      <w:tr w:rsidR="008F6E5E" w14:paraId="186942DA" w14:textId="77777777">
        <w:trPr>
          <w:trHeight w:hRule="exact" w:val="851"/>
        </w:trPr>
        <w:tc>
          <w:tcPr>
            <w:tcW w:w="840" w:type="dxa"/>
          </w:tcPr>
          <w:p w14:paraId="341F77AC" w14:textId="77777777" w:rsidR="008F6E5E" w:rsidRDefault="008F6E5E">
            <w:pPr>
              <w:ind w:firstLine="482"/>
              <w:rPr>
                <w:rFonts w:ascii="Arial" w:hAnsi="Arial" w:cs="Arial"/>
                <w:sz w:val="24"/>
              </w:rPr>
            </w:pPr>
          </w:p>
        </w:tc>
        <w:tc>
          <w:tcPr>
            <w:tcW w:w="630" w:type="dxa"/>
          </w:tcPr>
          <w:p w14:paraId="5BD565EC" w14:textId="77777777" w:rsidR="008F6E5E" w:rsidRDefault="008F6E5E">
            <w:pPr>
              <w:ind w:firstLine="482"/>
              <w:rPr>
                <w:rFonts w:ascii="Arial" w:hAnsi="Arial" w:cs="Arial"/>
                <w:sz w:val="24"/>
              </w:rPr>
            </w:pPr>
          </w:p>
        </w:tc>
        <w:tc>
          <w:tcPr>
            <w:tcW w:w="990" w:type="dxa"/>
          </w:tcPr>
          <w:p w14:paraId="3CB565BF" w14:textId="77777777" w:rsidR="008F6E5E" w:rsidRDefault="008F6E5E">
            <w:pPr>
              <w:ind w:firstLine="482"/>
              <w:rPr>
                <w:rFonts w:ascii="Arial" w:hAnsi="Arial" w:cs="Arial"/>
                <w:sz w:val="24"/>
              </w:rPr>
            </w:pPr>
          </w:p>
        </w:tc>
        <w:tc>
          <w:tcPr>
            <w:tcW w:w="900" w:type="dxa"/>
          </w:tcPr>
          <w:p w14:paraId="53A4AE63" w14:textId="77777777" w:rsidR="008F6E5E" w:rsidRDefault="008F6E5E">
            <w:pPr>
              <w:ind w:firstLine="482"/>
              <w:rPr>
                <w:rFonts w:ascii="Arial" w:hAnsi="Arial" w:cs="Arial"/>
                <w:sz w:val="24"/>
              </w:rPr>
            </w:pPr>
          </w:p>
        </w:tc>
        <w:tc>
          <w:tcPr>
            <w:tcW w:w="960" w:type="dxa"/>
          </w:tcPr>
          <w:p w14:paraId="402B5E38" w14:textId="77777777" w:rsidR="008F6E5E" w:rsidRDefault="008F6E5E">
            <w:pPr>
              <w:ind w:firstLine="482"/>
              <w:rPr>
                <w:rFonts w:ascii="Arial" w:hAnsi="Arial" w:cs="Arial"/>
                <w:sz w:val="24"/>
              </w:rPr>
            </w:pPr>
          </w:p>
        </w:tc>
        <w:tc>
          <w:tcPr>
            <w:tcW w:w="1095" w:type="dxa"/>
          </w:tcPr>
          <w:p w14:paraId="7EC6EB7F" w14:textId="77777777" w:rsidR="008F6E5E" w:rsidRDefault="008F6E5E">
            <w:pPr>
              <w:ind w:firstLine="482"/>
              <w:rPr>
                <w:rFonts w:ascii="Arial" w:hAnsi="Arial" w:cs="Arial"/>
                <w:sz w:val="24"/>
              </w:rPr>
            </w:pPr>
          </w:p>
        </w:tc>
        <w:tc>
          <w:tcPr>
            <w:tcW w:w="1260" w:type="dxa"/>
          </w:tcPr>
          <w:p w14:paraId="4574EBCE" w14:textId="77777777" w:rsidR="008F6E5E" w:rsidRDefault="008F6E5E">
            <w:pPr>
              <w:ind w:firstLine="482"/>
              <w:rPr>
                <w:rFonts w:ascii="Arial" w:hAnsi="Arial" w:cs="Arial"/>
                <w:sz w:val="24"/>
              </w:rPr>
            </w:pPr>
          </w:p>
        </w:tc>
        <w:tc>
          <w:tcPr>
            <w:tcW w:w="1605" w:type="dxa"/>
          </w:tcPr>
          <w:p w14:paraId="546B6EF1" w14:textId="77777777" w:rsidR="008F6E5E" w:rsidRDefault="008F6E5E">
            <w:pPr>
              <w:ind w:firstLine="482"/>
              <w:rPr>
                <w:rFonts w:ascii="Arial" w:hAnsi="Arial" w:cs="Arial"/>
                <w:sz w:val="24"/>
              </w:rPr>
            </w:pPr>
          </w:p>
        </w:tc>
      </w:tr>
      <w:tr w:rsidR="008F6E5E" w14:paraId="481F3AB9" w14:textId="77777777">
        <w:trPr>
          <w:trHeight w:hRule="exact" w:val="851"/>
        </w:trPr>
        <w:tc>
          <w:tcPr>
            <w:tcW w:w="840" w:type="dxa"/>
          </w:tcPr>
          <w:p w14:paraId="30E1E990" w14:textId="77777777" w:rsidR="008F6E5E" w:rsidRDefault="008F6E5E">
            <w:pPr>
              <w:ind w:firstLine="482"/>
              <w:rPr>
                <w:rFonts w:ascii="Arial" w:hAnsi="Arial" w:cs="Arial"/>
                <w:sz w:val="24"/>
              </w:rPr>
            </w:pPr>
          </w:p>
        </w:tc>
        <w:tc>
          <w:tcPr>
            <w:tcW w:w="630" w:type="dxa"/>
          </w:tcPr>
          <w:p w14:paraId="77E6806A" w14:textId="77777777" w:rsidR="008F6E5E" w:rsidRDefault="008F6E5E">
            <w:pPr>
              <w:ind w:firstLine="482"/>
              <w:rPr>
                <w:rFonts w:ascii="Arial" w:hAnsi="Arial" w:cs="Arial"/>
                <w:sz w:val="24"/>
              </w:rPr>
            </w:pPr>
          </w:p>
        </w:tc>
        <w:tc>
          <w:tcPr>
            <w:tcW w:w="990" w:type="dxa"/>
          </w:tcPr>
          <w:p w14:paraId="029DC79F" w14:textId="77777777" w:rsidR="008F6E5E" w:rsidRDefault="008F6E5E">
            <w:pPr>
              <w:ind w:firstLine="482"/>
              <w:rPr>
                <w:rFonts w:ascii="Arial" w:hAnsi="Arial" w:cs="Arial"/>
                <w:sz w:val="24"/>
              </w:rPr>
            </w:pPr>
          </w:p>
        </w:tc>
        <w:tc>
          <w:tcPr>
            <w:tcW w:w="900" w:type="dxa"/>
          </w:tcPr>
          <w:p w14:paraId="292317ED" w14:textId="77777777" w:rsidR="008F6E5E" w:rsidRDefault="008F6E5E">
            <w:pPr>
              <w:ind w:firstLine="482"/>
              <w:rPr>
                <w:rFonts w:ascii="Arial" w:hAnsi="Arial" w:cs="Arial"/>
                <w:sz w:val="24"/>
              </w:rPr>
            </w:pPr>
          </w:p>
        </w:tc>
        <w:tc>
          <w:tcPr>
            <w:tcW w:w="960" w:type="dxa"/>
          </w:tcPr>
          <w:p w14:paraId="678A95DA" w14:textId="77777777" w:rsidR="008F6E5E" w:rsidRDefault="008F6E5E">
            <w:pPr>
              <w:ind w:firstLine="482"/>
              <w:rPr>
                <w:rFonts w:ascii="Arial" w:hAnsi="Arial" w:cs="Arial"/>
                <w:sz w:val="24"/>
              </w:rPr>
            </w:pPr>
          </w:p>
        </w:tc>
        <w:tc>
          <w:tcPr>
            <w:tcW w:w="1095" w:type="dxa"/>
          </w:tcPr>
          <w:p w14:paraId="228FC6EF" w14:textId="77777777" w:rsidR="008F6E5E" w:rsidRDefault="008F6E5E">
            <w:pPr>
              <w:ind w:firstLine="482"/>
              <w:rPr>
                <w:rFonts w:ascii="Arial" w:hAnsi="Arial" w:cs="Arial"/>
                <w:sz w:val="24"/>
              </w:rPr>
            </w:pPr>
          </w:p>
        </w:tc>
        <w:tc>
          <w:tcPr>
            <w:tcW w:w="1260" w:type="dxa"/>
          </w:tcPr>
          <w:p w14:paraId="59CDA023" w14:textId="77777777" w:rsidR="008F6E5E" w:rsidRDefault="008F6E5E">
            <w:pPr>
              <w:ind w:firstLine="482"/>
              <w:rPr>
                <w:rFonts w:ascii="Arial" w:hAnsi="Arial" w:cs="Arial"/>
                <w:sz w:val="24"/>
              </w:rPr>
            </w:pPr>
          </w:p>
        </w:tc>
        <w:tc>
          <w:tcPr>
            <w:tcW w:w="1605" w:type="dxa"/>
          </w:tcPr>
          <w:p w14:paraId="750A1A0A" w14:textId="77777777" w:rsidR="008F6E5E" w:rsidRDefault="008F6E5E">
            <w:pPr>
              <w:ind w:firstLine="482"/>
              <w:rPr>
                <w:rFonts w:ascii="Arial" w:hAnsi="Arial" w:cs="Arial"/>
                <w:sz w:val="24"/>
              </w:rPr>
            </w:pPr>
          </w:p>
        </w:tc>
      </w:tr>
      <w:tr w:rsidR="008F6E5E" w14:paraId="08ECC30E" w14:textId="77777777">
        <w:trPr>
          <w:trHeight w:hRule="exact" w:val="851"/>
        </w:trPr>
        <w:tc>
          <w:tcPr>
            <w:tcW w:w="840" w:type="dxa"/>
          </w:tcPr>
          <w:p w14:paraId="20C0401D" w14:textId="77777777" w:rsidR="008F6E5E" w:rsidRDefault="008F6E5E">
            <w:pPr>
              <w:ind w:firstLine="482"/>
              <w:rPr>
                <w:rFonts w:ascii="Arial" w:hAnsi="Arial" w:cs="Arial"/>
                <w:sz w:val="24"/>
              </w:rPr>
            </w:pPr>
          </w:p>
        </w:tc>
        <w:tc>
          <w:tcPr>
            <w:tcW w:w="630" w:type="dxa"/>
          </w:tcPr>
          <w:p w14:paraId="7A3261F3" w14:textId="77777777" w:rsidR="008F6E5E" w:rsidRDefault="008F6E5E">
            <w:pPr>
              <w:ind w:firstLine="482"/>
              <w:rPr>
                <w:rFonts w:ascii="Arial" w:hAnsi="Arial" w:cs="Arial"/>
                <w:sz w:val="24"/>
              </w:rPr>
            </w:pPr>
          </w:p>
        </w:tc>
        <w:tc>
          <w:tcPr>
            <w:tcW w:w="990" w:type="dxa"/>
          </w:tcPr>
          <w:p w14:paraId="30059735" w14:textId="77777777" w:rsidR="008F6E5E" w:rsidRDefault="008F6E5E">
            <w:pPr>
              <w:ind w:firstLine="482"/>
              <w:rPr>
                <w:rFonts w:ascii="Arial" w:hAnsi="Arial" w:cs="Arial"/>
                <w:sz w:val="24"/>
              </w:rPr>
            </w:pPr>
          </w:p>
        </w:tc>
        <w:tc>
          <w:tcPr>
            <w:tcW w:w="900" w:type="dxa"/>
          </w:tcPr>
          <w:p w14:paraId="45CE40AE" w14:textId="77777777" w:rsidR="008F6E5E" w:rsidRDefault="008F6E5E">
            <w:pPr>
              <w:ind w:firstLine="482"/>
              <w:rPr>
                <w:rFonts w:ascii="Arial" w:hAnsi="Arial" w:cs="Arial"/>
                <w:sz w:val="24"/>
              </w:rPr>
            </w:pPr>
          </w:p>
        </w:tc>
        <w:tc>
          <w:tcPr>
            <w:tcW w:w="960" w:type="dxa"/>
          </w:tcPr>
          <w:p w14:paraId="3F5F8B16" w14:textId="77777777" w:rsidR="008F6E5E" w:rsidRDefault="008F6E5E">
            <w:pPr>
              <w:ind w:firstLine="482"/>
              <w:rPr>
                <w:rFonts w:ascii="Arial" w:hAnsi="Arial" w:cs="Arial"/>
                <w:sz w:val="24"/>
              </w:rPr>
            </w:pPr>
          </w:p>
        </w:tc>
        <w:tc>
          <w:tcPr>
            <w:tcW w:w="1095" w:type="dxa"/>
          </w:tcPr>
          <w:p w14:paraId="35CD83F7" w14:textId="77777777" w:rsidR="008F6E5E" w:rsidRDefault="008F6E5E">
            <w:pPr>
              <w:ind w:firstLine="482"/>
              <w:rPr>
                <w:rFonts w:ascii="Arial" w:hAnsi="Arial" w:cs="Arial"/>
                <w:sz w:val="24"/>
              </w:rPr>
            </w:pPr>
          </w:p>
        </w:tc>
        <w:tc>
          <w:tcPr>
            <w:tcW w:w="1260" w:type="dxa"/>
          </w:tcPr>
          <w:p w14:paraId="32728188" w14:textId="77777777" w:rsidR="008F6E5E" w:rsidRDefault="008F6E5E">
            <w:pPr>
              <w:ind w:firstLine="482"/>
              <w:rPr>
                <w:rFonts w:ascii="Arial" w:hAnsi="Arial" w:cs="Arial"/>
                <w:sz w:val="24"/>
              </w:rPr>
            </w:pPr>
          </w:p>
        </w:tc>
        <w:tc>
          <w:tcPr>
            <w:tcW w:w="1605" w:type="dxa"/>
          </w:tcPr>
          <w:p w14:paraId="6DCFBB50" w14:textId="77777777" w:rsidR="008F6E5E" w:rsidRDefault="008F6E5E">
            <w:pPr>
              <w:ind w:firstLine="482"/>
              <w:rPr>
                <w:rFonts w:ascii="Arial" w:hAnsi="Arial" w:cs="Arial"/>
                <w:sz w:val="24"/>
              </w:rPr>
            </w:pPr>
          </w:p>
        </w:tc>
      </w:tr>
      <w:tr w:rsidR="008F6E5E" w14:paraId="27E79255" w14:textId="77777777">
        <w:trPr>
          <w:trHeight w:hRule="exact" w:val="851"/>
        </w:trPr>
        <w:tc>
          <w:tcPr>
            <w:tcW w:w="840" w:type="dxa"/>
          </w:tcPr>
          <w:p w14:paraId="49B7DD26" w14:textId="77777777" w:rsidR="008F6E5E" w:rsidRDefault="008F6E5E">
            <w:pPr>
              <w:ind w:firstLine="482"/>
              <w:rPr>
                <w:rFonts w:ascii="Arial" w:hAnsi="Arial" w:cs="Arial"/>
                <w:sz w:val="24"/>
              </w:rPr>
            </w:pPr>
          </w:p>
        </w:tc>
        <w:tc>
          <w:tcPr>
            <w:tcW w:w="630" w:type="dxa"/>
          </w:tcPr>
          <w:p w14:paraId="37AD0B47" w14:textId="77777777" w:rsidR="008F6E5E" w:rsidRDefault="008F6E5E">
            <w:pPr>
              <w:ind w:firstLine="482"/>
              <w:rPr>
                <w:rFonts w:ascii="Arial" w:hAnsi="Arial" w:cs="Arial"/>
                <w:sz w:val="24"/>
              </w:rPr>
            </w:pPr>
          </w:p>
        </w:tc>
        <w:tc>
          <w:tcPr>
            <w:tcW w:w="990" w:type="dxa"/>
          </w:tcPr>
          <w:p w14:paraId="27BB5072" w14:textId="77777777" w:rsidR="008F6E5E" w:rsidRDefault="008F6E5E">
            <w:pPr>
              <w:ind w:firstLine="482"/>
              <w:rPr>
                <w:rFonts w:ascii="Arial" w:hAnsi="Arial" w:cs="Arial"/>
                <w:sz w:val="24"/>
              </w:rPr>
            </w:pPr>
          </w:p>
        </w:tc>
        <w:tc>
          <w:tcPr>
            <w:tcW w:w="900" w:type="dxa"/>
          </w:tcPr>
          <w:p w14:paraId="7872CDFC" w14:textId="77777777" w:rsidR="008F6E5E" w:rsidRDefault="008F6E5E">
            <w:pPr>
              <w:ind w:firstLine="482"/>
              <w:rPr>
                <w:rFonts w:ascii="Arial" w:hAnsi="Arial" w:cs="Arial"/>
                <w:sz w:val="24"/>
              </w:rPr>
            </w:pPr>
          </w:p>
        </w:tc>
        <w:tc>
          <w:tcPr>
            <w:tcW w:w="960" w:type="dxa"/>
          </w:tcPr>
          <w:p w14:paraId="509650EF" w14:textId="77777777" w:rsidR="008F6E5E" w:rsidRDefault="008F6E5E">
            <w:pPr>
              <w:ind w:firstLine="482"/>
              <w:rPr>
                <w:rFonts w:ascii="Arial" w:hAnsi="Arial" w:cs="Arial"/>
                <w:sz w:val="24"/>
              </w:rPr>
            </w:pPr>
          </w:p>
        </w:tc>
        <w:tc>
          <w:tcPr>
            <w:tcW w:w="1095" w:type="dxa"/>
          </w:tcPr>
          <w:p w14:paraId="4887B742" w14:textId="77777777" w:rsidR="008F6E5E" w:rsidRDefault="008F6E5E">
            <w:pPr>
              <w:ind w:firstLine="482"/>
              <w:rPr>
                <w:rFonts w:ascii="Arial" w:hAnsi="Arial" w:cs="Arial"/>
                <w:sz w:val="24"/>
              </w:rPr>
            </w:pPr>
          </w:p>
        </w:tc>
        <w:tc>
          <w:tcPr>
            <w:tcW w:w="1260" w:type="dxa"/>
          </w:tcPr>
          <w:p w14:paraId="40A30A8A" w14:textId="77777777" w:rsidR="008F6E5E" w:rsidRDefault="008F6E5E">
            <w:pPr>
              <w:ind w:firstLine="482"/>
              <w:rPr>
                <w:rFonts w:ascii="Arial" w:hAnsi="Arial" w:cs="Arial"/>
                <w:sz w:val="24"/>
              </w:rPr>
            </w:pPr>
          </w:p>
        </w:tc>
        <w:tc>
          <w:tcPr>
            <w:tcW w:w="1605" w:type="dxa"/>
          </w:tcPr>
          <w:p w14:paraId="13CBD5AF" w14:textId="77777777" w:rsidR="008F6E5E" w:rsidRDefault="008F6E5E">
            <w:pPr>
              <w:ind w:firstLine="482"/>
              <w:rPr>
                <w:rFonts w:ascii="Arial" w:hAnsi="Arial" w:cs="Arial"/>
                <w:sz w:val="24"/>
              </w:rPr>
            </w:pPr>
          </w:p>
        </w:tc>
      </w:tr>
      <w:tr w:rsidR="008F6E5E" w14:paraId="3FEF1AAD" w14:textId="77777777">
        <w:trPr>
          <w:trHeight w:hRule="exact" w:val="851"/>
        </w:trPr>
        <w:tc>
          <w:tcPr>
            <w:tcW w:w="840" w:type="dxa"/>
          </w:tcPr>
          <w:p w14:paraId="649D3B5C" w14:textId="77777777" w:rsidR="008F6E5E" w:rsidRDefault="008F6E5E">
            <w:pPr>
              <w:ind w:firstLine="482"/>
              <w:rPr>
                <w:rFonts w:ascii="Arial" w:hAnsi="Arial" w:cs="Arial"/>
                <w:sz w:val="24"/>
              </w:rPr>
            </w:pPr>
          </w:p>
        </w:tc>
        <w:tc>
          <w:tcPr>
            <w:tcW w:w="630" w:type="dxa"/>
          </w:tcPr>
          <w:p w14:paraId="506DBA08" w14:textId="77777777" w:rsidR="008F6E5E" w:rsidRDefault="008F6E5E">
            <w:pPr>
              <w:ind w:firstLine="482"/>
              <w:rPr>
                <w:rFonts w:ascii="Arial" w:hAnsi="Arial" w:cs="Arial"/>
                <w:sz w:val="24"/>
              </w:rPr>
            </w:pPr>
          </w:p>
        </w:tc>
        <w:tc>
          <w:tcPr>
            <w:tcW w:w="990" w:type="dxa"/>
          </w:tcPr>
          <w:p w14:paraId="47A78582" w14:textId="77777777" w:rsidR="008F6E5E" w:rsidRDefault="008F6E5E">
            <w:pPr>
              <w:ind w:firstLine="482"/>
              <w:rPr>
                <w:rFonts w:ascii="Arial" w:hAnsi="Arial" w:cs="Arial"/>
                <w:sz w:val="24"/>
              </w:rPr>
            </w:pPr>
          </w:p>
        </w:tc>
        <w:tc>
          <w:tcPr>
            <w:tcW w:w="900" w:type="dxa"/>
          </w:tcPr>
          <w:p w14:paraId="4FAAD34B" w14:textId="77777777" w:rsidR="008F6E5E" w:rsidRDefault="008F6E5E">
            <w:pPr>
              <w:ind w:firstLine="482"/>
              <w:rPr>
                <w:rFonts w:ascii="Arial" w:hAnsi="Arial" w:cs="Arial"/>
                <w:sz w:val="24"/>
              </w:rPr>
            </w:pPr>
          </w:p>
        </w:tc>
        <w:tc>
          <w:tcPr>
            <w:tcW w:w="960" w:type="dxa"/>
          </w:tcPr>
          <w:p w14:paraId="6E511CAA" w14:textId="77777777" w:rsidR="008F6E5E" w:rsidRDefault="008F6E5E">
            <w:pPr>
              <w:ind w:firstLine="482"/>
              <w:rPr>
                <w:rFonts w:ascii="Arial" w:hAnsi="Arial" w:cs="Arial"/>
                <w:sz w:val="24"/>
              </w:rPr>
            </w:pPr>
          </w:p>
        </w:tc>
        <w:tc>
          <w:tcPr>
            <w:tcW w:w="1095" w:type="dxa"/>
          </w:tcPr>
          <w:p w14:paraId="34854B8A" w14:textId="77777777" w:rsidR="008F6E5E" w:rsidRDefault="008F6E5E">
            <w:pPr>
              <w:ind w:firstLine="482"/>
              <w:rPr>
                <w:rFonts w:ascii="Arial" w:hAnsi="Arial" w:cs="Arial"/>
                <w:sz w:val="24"/>
              </w:rPr>
            </w:pPr>
          </w:p>
        </w:tc>
        <w:tc>
          <w:tcPr>
            <w:tcW w:w="1260" w:type="dxa"/>
          </w:tcPr>
          <w:p w14:paraId="01210C14" w14:textId="77777777" w:rsidR="008F6E5E" w:rsidRDefault="008F6E5E">
            <w:pPr>
              <w:ind w:firstLine="482"/>
              <w:rPr>
                <w:rFonts w:ascii="Arial" w:hAnsi="Arial" w:cs="Arial"/>
                <w:sz w:val="24"/>
              </w:rPr>
            </w:pPr>
          </w:p>
        </w:tc>
        <w:tc>
          <w:tcPr>
            <w:tcW w:w="1605" w:type="dxa"/>
          </w:tcPr>
          <w:p w14:paraId="72982EED" w14:textId="77777777" w:rsidR="008F6E5E" w:rsidRDefault="008F6E5E">
            <w:pPr>
              <w:ind w:firstLine="482"/>
              <w:rPr>
                <w:rFonts w:ascii="Arial" w:hAnsi="Arial" w:cs="Arial"/>
                <w:sz w:val="24"/>
              </w:rPr>
            </w:pPr>
          </w:p>
        </w:tc>
      </w:tr>
      <w:tr w:rsidR="008F6E5E" w14:paraId="4B3F60B3" w14:textId="77777777">
        <w:trPr>
          <w:trHeight w:hRule="exact" w:val="851"/>
        </w:trPr>
        <w:tc>
          <w:tcPr>
            <w:tcW w:w="840" w:type="dxa"/>
          </w:tcPr>
          <w:p w14:paraId="12A0FD9E" w14:textId="77777777" w:rsidR="008F6E5E" w:rsidRDefault="008F6E5E">
            <w:pPr>
              <w:ind w:firstLine="482"/>
              <w:rPr>
                <w:rFonts w:ascii="Arial" w:hAnsi="Arial" w:cs="Arial"/>
                <w:sz w:val="24"/>
              </w:rPr>
            </w:pPr>
          </w:p>
        </w:tc>
        <w:tc>
          <w:tcPr>
            <w:tcW w:w="630" w:type="dxa"/>
          </w:tcPr>
          <w:p w14:paraId="554E3AE5" w14:textId="77777777" w:rsidR="008F6E5E" w:rsidRDefault="008F6E5E">
            <w:pPr>
              <w:ind w:firstLine="482"/>
              <w:rPr>
                <w:rFonts w:ascii="Arial" w:hAnsi="Arial" w:cs="Arial"/>
                <w:sz w:val="24"/>
              </w:rPr>
            </w:pPr>
          </w:p>
        </w:tc>
        <w:tc>
          <w:tcPr>
            <w:tcW w:w="990" w:type="dxa"/>
          </w:tcPr>
          <w:p w14:paraId="39676F0D" w14:textId="77777777" w:rsidR="008F6E5E" w:rsidRDefault="008F6E5E">
            <w:pPr>
              <w:ind w:firstLine="482"/>
              <w:rPr>
                <w:rFonts w:ascii="Arial" w:hAnsi="Arial" w:cs="Arial"/>
                <w:sz w:val="24"/>
              </w:rPr>
            </w:pPr>
          </w:p>
        </w:tc>
        <w:tc>
          <w:tcPr>
            <w:tcW w:w="900" w:type="dxa"/>
          </w:tcPr>
          <w:p w14:paraId="4B25AAA6" w14:textId="77777777" w:rsidR="008F6E5E" w:rsidRDefault="008F6E5E">
            <w:pPr>
              <w:ind w:firstLine="482"/>
              <w:rPr>
                <w:rFonts w:ascii="Arial" w:hAnsi="Arial" w:cs="Arial"/>
                <w:sz w:val="24"/>
              </w:rPr>
            </w:pPr>
          </w:p>
        </w:tc>
        <w:tc>
          <w:tcPr>
            <w:tcW w:w="960" w:type="dxa"/>
          </w:tcPr>
          <w:p w14:paraId="39AD0945" w14:textId="77777777" w:rsidR="008F6E5E" w:rsidRDefault="008F6E5E">
            <w:pPr>
              <w:ind w:firstLine="482"/>
              <w:rPr>
                <w:rFonts w:ascii="Arial" w:hAnsi="Arial" w:cs="Arial"/>
                <w:sz w:val="24"/>
              </w:rPr>
            </w:pPr>
          </w:p>
        </w:tc>
        <w:tc>
          <w:tcPr>
            <w:tcW w:w="1095" w:type="dxa"/>
          </w:tcPr>
          <w:p w14:paraId="1A877FAB" w14:textId="77777777" w:rsidR="008F6E5E" w:rsidRDefault="008F6E5E">
            <w:pPr>
              <w:ind w:firstLine="482"/>
              <w:rPr>
                <w:rFonts w:ascii="Arial" w:hAnsi="Arial" w:cs="Arial"/>
                <w:sz w:val="24"/>
              </w:rPr>
            </w:pPr>
          </w:p>
        </w:tc>
        <w:tc>
          <w:tcPr>
            <w:tcW w:w="1260" w:type="dxa"/>
          </w:tcPr>
          <w:p w14:paraId="6E63D4E7" w14:textId="77777777" w:rsidR="008F6E5E" w:rsidRDefault="008F6E5E">
            <w:pPr>
              <w:ind w:firstLine="482"/>
              <w:rPr>
                <w:rFonts w:ascii="Arial" w:hAnsi="Arial" w:cs="Arial"/>
                <w:sz w:val="24"/>
              </w:rPr>
            </w:pPr>
          </w:p>
        </w:tc>
        <w:tc>
          <w:tcPr>
            <w:tcW w:w="1605" w:type="dxa"/>
          </w:tcPr>
          <w:p w14:paraId="6FF8BEAD" w14:textId="77777777" w:rsidR="008F6E5E" w:rsidRDefault="008F6E5E">
            <w:pPr>
              <w:ind w:firstLine="482"/>
              <w:rPr>
                <w:rFonts w:ascii="Arial" w:hAnsi="Arial" w:cs="Arial"/>
                <w:sz w:val="24"/>
              </w:rPr>
            </w:pPr>
          </w:p>
        </w:tc>
      </w:tr>
      <w:tr w:rsidR="008F6E5E" w14:paraId="1D5A39A6" w14:textId="77777777">
        <w:trPr>
          <w:trHeight w:hRule="exact" w:val="851"/>
        </w:trPr>
        <w:tc>
          <w:tcPr>
            <w:tcW w:w="840" w:type="dxa"/>
          </w:tcPr>
          <w:p w14:paraId="63BB821B" w14:textId="77777777" w:rsidR="008F6E5E" w:rsidRDefault="008F6E5E">
            <w:pPr>
              <w:ind w:firstLine="482"/>
              <w:rPr>
                <w:rFonts w:ascii="Arial" w:hAnsi="Arial" w:cs="Arial"/>
                <w:sz w:val="24"/>
              </w:rPr>
            </w:pPr>
          </w:p>
        </w:tc>
        <w:tc>
          <w:tcPr>
            <w:tcW w:w="630" w:type="dxa"/>
          </w:tcPr>
          <w:p w14:paraId="2305CD18" w14:textId="77777777" w:rsidR="008F6E5E" w:rsidRDefault="008F6E5E">
            <w:pPr>
              <w:ind w:firstLine="482"/>
              <w:rPr>
                <w:rFonts w:ascii="Arial" w:hAnsi="Arial" w:cs="Arial"/>
                <w:sz w:val="24"/>
              </w:rPr>
            </w:pPr>
          </w:p>
        </w:tc>
        <w:tc>
          <w:tcPr>
            <w:tcW w:w="990" w:type="dxa"/>
          </w:tcPr>
          <w:p w14:paraId="5CAE205C" w14:textId="77777777" w:rsidR="008F6E5E" w:rsidRDefault="008F6E5E">
            <w:pPr>
              <w:ind w:firstLine="482"/>
              <w:rPr>
                <w:rFonts w:ascii="Arial" w:hAnsi="Arial" w:cs="Arial"/>
                <w:sz w:val="24"/>
              </w:rPr>
            </w:pPr>
          </w:p>
        </w:tc>
        <w:tc>
          <w:tcPr>
            <w:tcW w:w="900" w:type="dxa"/>
          </w:tcPr>
          <w:p w14:paraId="30E5BA53" w14:textId="77777777" w:rsidR="008F6E5E" w:rsidRDefault="008F6E5E">
            <w:pPr>
              <w:ind w:firstLine="482"/>
              <w:rPr>
                <w:rFonts w:ascii="Arial" w:hAnsi="Arial" w:cs="Arial"/>
                <w:sz w:val="24"/>
              </w:rPr>
            </w:pPr>
          </w:p>
        </w:tc>
        <w:tc>
          <w:tcPr>
            <w:tcW w:w="960" w:type="dxa"/>
          </w:tcPr>
          <w:p w14:paraId="0185221B" w14:textId="77777777" w:rsidR="008F6E5E" w:rsidRDefault="008F6E5E">
            <w:pPr>
              <w:ind w:firstLine="482"/>
              <w:rPr>
                <w:rFonts w:ascii="Arial" w:hAnsi="Arial" w:cs="Arial"/>
                <w:sz w:val="24"/>
              </w:rPr>
            </w:pPr>
          </w:p>
        </w:tc>
        <w:tc>
          <w:tcPr>
            <w:tcW w:w="1095" w:type="dxa"/>
          </w:tcPr>
          <w:p w14:paraId="11B0D53B" w14:textId="77777777" w:rsidR="008F6E5E" w:rsidRDefault="008F6E5E">
            <w:pPr>
              <w:ind w:firstLine="482"/>
              <w:rPr>
                <w:rFonts w:ascii="Arial" w:hAnsi="Arial" w:cs="Arial"/>
                <w:sz w:val="24"/>
              </w:rPr>
            </w:pPr>
          </w:p>
        </w:tc>
        <w:tc>
          <w:tcPr>
            <w:tcW w:w="1260" w:type="dxa"/>
          </w:tcPr>
          <w:p w14:paraId="620AA145" w14:textId="77777777" w:rsidR="008F6E5E" w:rsidRDefault="008F6E5E">
            <w:pPr>
              <w:ind w:firstLine="482"/>
              <w:rPr>
                <w:rFonts w:ascii="Arial" w:hAnsi="Arial" w:cs="Arial"/>
                <w:sz w:val="24"/>
              </w:rPr>
            </w:pPr>
          </w:p>
        </w:tc>
        <w:tc>
          <w:tcPr>
            <w:tcW w:w="1605" w:type="dxa"/>
          </w:tcPr>
          <w:p w14:paraId="10F080D4" w14:textId="77777777" w:rsidR="008F6E5E" w:rsidRDefault="008F6E5E">
            <w:pPr>
              <w:ind w:firstLine="482"/>
              <w:rPr>
                <w:rFonts w:ascii="Arial" w:hAnsi="Arial" w:cs="Arial"/>
                <w:sz w:val="24"/>
              </w:rPr>
            </w:pPr>
          </w:p>
        </w:tc>
      </w:tr>
      <w:tr w:rsidR="008F6E5E" w14:paraId="654D3186" w14:textId="77777777">
        <w:trPr>
          <w:trHeight w:hRule="exact" w:val="851"/>
        </w:trPr>
        <w:tc>
          <w:tcPr>
            <w:tcW w:w="840" w:type="dxa"/>
          </w:tcPr>
          <w:p w14:paraId="3E487E78" w14:textId="77777777" w:rsidR="008F6E5E" w:rsidRDefault="008F6E5E">
            <w:pPr>
              <w:ind w:firstLine="482"/>
              <w:rPr>
                <w:rFonts w:ascii="Arial" w:hAnsi="Arial" w:cs="Arial"/>
                <w:sz w:val="24"/>
              </w:rPr>
            </w:pPr>
          </w:p>
        </w:tc>
        <w:tc>
          <w:tcPr>
            <w:tcW w:w="630" w:type="dxa"/>
          </w:tcPr>
          <w:p w14:paraId="7F60E080" w14:textId="77777777" w:rsidR="008F6E5E" w:rsidRDefault="008F6E5E">
            <w:pPr>
              <w:ind w:firstLine="482"/>
              <w:rPr>
                <w:rFonts w:ascii="Arial" w:hAnsi="Arial" w:cs="Arial"/>
                <w:sz w:val="24"/>
              </w:rPr>
            </w:pPr>
          </w:p>
        </w:tc>
        <w:tc>
          <w:tcPr>
            <w:tcW w:w="990" w:type="dxa"/>
          </w:tcPr>
          <w:p w14:paraId="13884ED0" w14:textId="77777777" w:rsidR="008F6E5E" w:rsidRDefault="008F6E5E">
            <w:pPr>
              <w:ind w:firstLine="482"/>
              <w:rPr>
                <w:rFonts w:ascii="Arial" w:hAnsi="Arial" w:cs="Arial"/>
                <w:sz w:val="24"/>
              </w:rPr>
            </w:pPr>
          </w:p>
        </w:tc>
        <w:tc>
          <w:tcPr>
            <w:tcW w:w="900" w:type="dxa"/>
          </w:tcPr>
          <w:p w14:paraId="5CB703BA" w14:textId="77777777" w:rsidR="008F6E5E" w:rsidRDefault="008F6E5E">
            <w:pPr>
              <w:ind w:firstLine="482"/>
              <w:rPr>
                <w:rFonts w:ascii="Arial" w:hAnsi="Arial" w:cs="Arial"/>
                <w:sz w:val="24"/>
              </w:rPr>
            </w:pPr>
          </w:p>
        </w:tc>
        <w:tc>
          <w:tcPr>
            <w:tcW w:w="960" w:type="dxa"/>
          </w:tcPr>
          <w:p w14:paraId="7DB47F45" w14:textId="77777777" w:rsidR="008F6E5E" w:rsidRDefault="008F6E5E">
            <w:pPr>
              <w:ind w:firstLine="482"/>
              <w:rPr>
                <w:rFonts w:ascii="Arial" w:hAnsi="Arial" w:cs="Arial"/>
                <w:sz w:val="24"/>
              </w:rPr>
            </w:pPr>
          </w:p>
        </w:tc>
        <w:tc>
          <w:tcPr>
            <w:tcW w:w="1095" w:type="dxa"/>
          </w:tcPr>
          <w:p w14:paraId="2DA9F730" w14:textId="77777777" w:rsidR="008F6E5E" w:rsidRDefault="008F6E5E">
            <w:pPr>
              <w:ind w:firstLine="482"/>
              <w:rPr>
                <w:rFonts w:ascii="Arial" w:hAnsi="Arial" w:cs="Arial"/>
                <w:sz w:val="24"/>
              </w:rPr>
            </w:pPr>
          </w:p>
        </w:tc>
        <w:tc>
          <w:tcPr>
            <w:tcW w:w="1260" w:type="dxa"/>
          </w:tcPr>
          <w:p w14:paraId="02B599AA" w14:textId="77777777" w:rsidR="008F6E5E" w:rsidRDefault="008F6E5E">
            <w:pPr>
              <w:ind w:firstLine="482"/>
              <w:rPr>
                <w:rFonts w:ascii="Arial" w:hAnsi="Arial" w:cs="Arial"/>
                <w:sz w:val="24"/>
              </w:rPr>
            </w:pPr>
          </w:p>
        </w:tc>
        <w:tc>
          <w:tcPr>
            <w:tcW w:w="1605" w:type="dxa"/>
          </w:tcPr>
          <w:p w14:paraId="0F4FDB22" w14:textId="77777777" w:rsidR="008F6E5E" w:rsidRDefault="008F6E5E">
            <w:pPr>
              <w:ind w:firstLine="482"/>
              <w:rPr>
                <w:rFonts w:ascii="Arial" w:hAnsi="Arial" w:cs="Arial"/>
                <w:sz w:val="24"/>
              </w:rPr>
            </w:pPr>
          </w:p>
        </w:tc>
      </w:tr>
      <w:tr w:rsidR="008F6E5E" w14:paraId="24C69F97" w14:textId="77777777">
        <w:trPr>
          <w:trHeight w:hRule="exact" w:val="851"/>
        </w:trPr>
        <w:tc>
          <w:tcPr>
            <w:tcW w:w="840" w:type="dxa"/>
          </w:tcPr>
          <w:p w14:paraId="215EBF96" w14:textId="77777777" w:rsidR="008F6E5E" w:rsidRDefault="008F6E5E">
            <w:pPr>
              <w:ind w:firstLine="482"/>
              <w:rPr>
                <w:rFonts w:ascii="Arial" w:hAnsi="Arial" w:cs="Arial"/>
                <w:sz w:val="24"/>
              </w:rPr>
            </w:pPr>
          </w:p>
        </w:tc>
        <w:tc>
          <w:tcPr>
            <w:tcW w:w="630" w:type="dxa"/>
          </w:tcPr>
          <w:p w14:paraId="5F0AFF34" w14:textId="77777777" w:rsidR="008F6E5E" w:rsidRDefault="008F6E5E">
            <w:pPr>
              <w:ind w:firstLine="482"/>
              <w:rPr>
                <w:rFonts w:ascii="Arial" w:hAnsi="Arial" w:cs="Arial"/>
                <w:sz w:val="24"/>
              </w:rPr>
            </w:pPr>
          </w:p>
        </w:tc>
        <w:tc>
          <w:tcPr>
            <w:tcW w:w="990" w:type="dxa"/>
          </w:tcPr>
          <w:p w14:paraId="60B6F152" w14:textId="77777777" w:rsidR="008F6E5E" w:rsidRDefault="008F6E5E">
            <w:pPr>
              <w:ind w:firstLine="482"/>
              <w:rPr>
                <w:rFonts w:ascii="Arial" w:hAnsi="Arial" w:cs="Arial"/>
                <w:sz w:val="24"/>
              </w:rPr>
            </w:pPr>
          </w:p>
        </w:tc>
        <w:tc>
          <w:tcPr>
            <w:tcW w:w="900" w:type="dxa"/>
          </w:tcPr>
          <w:p w14:paraId="08E4744D" w14:textId="77777777" w:rsidR="008F6E5E" w:rsidRDefault="008F6E5E">
            <w:pPr>
              <w:ind w:firstLine="482"/>
              <w:rPr>
                <w:rFonts w:ascii="Arial" w:hAnsi="Arial" w:cs="Arial"/>
                <w:sz w:val="24"/>
              </w:rPr>
            </w:pPr>
          </w:p>
        </w:tc>
        <w:tc>
          <w:tcPr>
            <w:tcW w:w="960" w:type="dxa"/>
          </w:tcPr>
          <w:p w14:paraId="5B89BAAF" w14:textId="77777777" w:rsidR="008F6E5E" w:rsidRDefault="008F6E5E">
            <w:pPr>
              <w:ind w:firstLine="482"/>
              <w:rPr>
                <w:rFonts w:ascii="Arial" w:hAnsi="Arial" w:cs="Arial"/>
                <w:sz w:val="24"/>
              </w:rPr>
            </w:pPr>
          </w:p>
        </w:tc>
        <w:tc>
          <w:tcPr>
            <w:tcW w:w="1095" w:type="dxa"/>
          </w:tcPr>
          <w:p w14:paraId="517EA28D" w14:textId="77777777" w:rsidR="008F6E5E" w:rsidRDefault="008F6E5E">
            <w:pPr>
              <w:ind w:firstLine="482"/>
              <w:rPr>
                <w:rFonts w:ascii="Arial" w:hAnsi="Arial" w:cs="Arial"/>
                <w:sz w:val="24"/>
              </w:rPr>
            </w:pPr>
          </w:p>
        </w:tc>
        <w:tc>
          <w:tcPr>
            <w:tcW w:w="1260" w:type="dxa"/>
          </w:tcPr>
          <w:p w14:paraId="6A36E24F" w14:textId="77777777" w:rsidR="008F6E5E" w:rsidRDefault="008F6E5E">
            <w:pPr>
              <w:ind w:firstLine="482"/>
              <w:rPr>
                <w:rFonts w:ascii="Arial" w:hAnsi="Arial" w:cs="Arial"/>
                <w:sz w:val="24"/>
              </w:rPr>
            </w:pPr>
          </w:p>
        </w:tc>
        <w:tc>
          <w:tcPr>
            <w:tcW w:w="1605" w:type="dxa"/>
          </w:tcPr>
          <w:p w14:paraId="5E9708B8" w14:textId="77777777" w:rsidR="008F6E5E" w:rsidRDefault="008F6E5E">
            <w:pPr>
              <w:ind w:firstLine="482"/>
              <w:rPr>
                <w:rFonts w:ascii="Arial" w:hAnsi="Arial" w:cs="Arial"/>
                <w:sz w:val="24"/>
              </w:rPr>
            </w:pPr>
          </w:p>
        </w:tc>
      </w:tr>
    </w:tbl>
    <w:p w14:paraId="5F0BC319" w14:textId="77777777" w:rsidR="008F6E5E" w:rsidRDefault="00000000">
      <w:pPr>
        <w:spacing w:line="400" w:lineRule="exact"/>
        <w:rPr>
          <w:rFonts w:ascii="Arial" w:hAnsi="Arial" w:cs="Arial"/>
          <w:szCs w:val="21"/>
        </w:rPr>
      </w:pPr>
      <w:r>
        <w:rPr>
          <w:rFonts w:ascii="Arial" w:hAnsi="Arial" w:cs="Arial"/>
          <w:szCs w:val="21"/>
        </w:rPr>
        <w:t>注：供应商应按所列格式提交包括分包在内的劳动力计划表。</w:t>
      </w:r>
    </w:p>
    <w:p w14:paraId="49BAFB7C" w14:textId="77777777" w:rsidR="008F6E5E" w:rsidRDefault="00000000">
      <w:pPr>
        <w:spacing w:line="400" w:lineRule="exact"/>
        <w:rPr>
          <w:rFonts w:ascii="Arial" w:hAnsi="Arial" w:cs="Arial"/>
          <w:szCs w:val="21"/>
        </w:rPr>
      </w:pPr>
      <w:r>
        <w:rPr>
          <w:rFonts w:ascii="Arial" w:hAnsi="Arial" w:cs="Arial"/>
          <w:szCs w:val="21"/>
        </w:rPr>
        <w:t>本计划表是以每班八小时工作制为基础的。</w:t>
      </w:r>
    </w:p>
    <w:p w14:paraId="29611CAB" w14:textId="77777777" w:rsidR="008F6E5E" w:rsidRDefault="00000000">
      <w:pPr>
        <w:pStyle w:val="2"/>
        <w:ind w:firstLine="422"/>
        <w:jc w:val="center"/>
        <w:rPr>
          <w:rFonts w:cs="Arial"/>
        </w:rPr>
      </w:pPr>
      <w:r>
        <w:rPr>
          <w:rFonts w:cs="Arial"/>
          <w:szCs w:val="21"/>
        </w:rPr>
        <w:br w:type="page"/>
      </w:r>
      <w:bookmarkStart w:id="666" w:name="_Toc42511946"/>
      <w:bookmarkStart w:id="667" w:name="_Toc25747"/>
      <w:bookmarkStart w:id="668" w:name="_Toc297115123"/>
      <w:bookmarkStart w:id="669" w:name="_Toc359357399"/>
      <w:bookmarkStart w:id="670" w:name="_Toc18537"/>
      <w:r>
        <w:rPr>
          <w:rFonts w:cs="Arial"/>
        </w:rPr>
        <w:lastRenderedPageBreak/>
        <w:t>项目管理班子配备情况表</w:t>
      </w:r>
      <w:bookmarkEnd w:id="666"/>
      <w:bookmarkEnd w:id="667"/>
      <w:bookmarkEnd w:id="668"/>
      <w:bookmarkEnd w:id="669"/>
      <w:bookmarkEnd w:id="670"/>
    </w:p>
    <w:p w14:paraId="39CD460E" w14:textId="77777777" w:rsidR="008F6E5E" w:rsidRDefault="008F6E5E">
      <w:pPr>
        <w:spacing w:line="360" w:lineRule="auto"/>
        <w:ind w:firstLineChars="299" w:firstLine="718"/>
        <w:rPr>
          <w:rFonts w:ascii="Arial" w:hAnsi="Arial" w:cs="Arial"/>
          <w:kern w:val="0"/>
          <w:sz w:val="24"/>
        </w:rPr>
      </w:pPr>
    </w:p>
    <w:tbl>
      <w:tblPr>
        <w:tblW w:w="8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564"/>
        <w:gridCol w:w="600"/>
        <w:gridCol w:w="780"/>
        <w:gridCol w:w="810"/>
        <w:gridCol w:w="840"/>
        <w:gridCol w:w="885"/>
        <w:gridCol w:w="1125"/>
        <w:gridCol w:w="1020"/>
        <w:gridCol w:w="1080"/>
      </w:tblGrid>
      <w:tr w:rsidR="008F6E5E" w14:paraId="06034B62" w14:textId="77777777">
        <w:trPr>
          <w:cantSplit/>
        </w:trPr>
        <w:tc>
          <w:tcPr>
            <w:tcW w:w="648" w:type="dxa"/>
            <w:vMerge w:val="restart"/>
            <w:vAlign w:val="center"/>
          </w:tcPr>
          <w:p w14:paraId="63699368" w14:textId="77777777" w:rsidR="008F6E5E" w:rsidRDefault="00000000">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14:paraId="60CDC150" w14:textId="77777777" w:rsidR="008F6E5E" w:rsidRDefault="00000000">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14:paraId="714923FB" w14:textId="77777777" w:rsidR="008F6E5E" w:rsidRDefault="00000000">
            <w:pPr>
              <w:jc w:val="center"/>
              <w:rPr>
                <w:rFonts w:ascii="Arial" w:hAnsi="Arial" w:cs="Arial"/>
                <w:kern w:val="0"/>
                <w:szCs w:val="28"/>
              </w:rPr>
            </w:pPr>
            <w:r>
              <w:rPr>
                <w:rFonts w:ascii="Arial" w:hAnsi="Arial" w:cs="Arial"/>
                <w:kern w:val="0"/>
                <w:szCs w:val="28"/>
              </w:rPr>
              <w:t>职称</w:t>
            </w:r>
          </w:p>
        </w:tc>
        <w:tc>
          <w:tcPr>
            <w:tcW w:w="4440" w:type="dxa"/>
            <w:gridSpan w:val="5"/>
            <w:vAlign w:val="center"/>
          </w:tcPr>
          <w:p w14:paraId="2D118C93" w14:textId="77777777" w:rsidR="008F6E5E" w:rsidRDefault="00000000">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14:paraId="196AD80E" w14:textId="77777777" w:rsidR="008F6E5E" w:rsidRDefault="00000000">
            <w:pPr>
              <w:jc w:val="center"/>
              <w:rPr>
                <w:rFonts w:ascii="Arial" w:hAnsi="Arial" w:cs="Arial"/>
                <w:kern w:val="0"/>
                <w:szCs w:val="28"/>
              </w:rPr>
            </w:pPr>
            <w:r>
              <w:rPr>
                <w:rFonts w:ascii="Arial" w:hAnsi="Arial" w:cs="Arial"/>
                <w:kern w:val="0"/>
                <w:szCs w:val="28"/>
              </w:rPr>
              <w:t>已承担在建工程情况</w:t>
            </w:r>
          </w:p>
        </w:tc>
      </w:tr>
      <w:tr w:rsidR="008F6E5E" w14:paraId="404888E0" w14:textId="77777777">
        <w:trPr>
          <w:cantSplit/>
        </w:trPr>
        <w:tc>
          <w:tcPr>
            <w:tcW w:w="648" w:type="dxa"/>
            <w:vMerge/>
          </w:tcPr>
          <w:p w14:paraId="059C0B2D" w14:textId="77777777" w:rsidR="008F6E5E" w:rsidRDefault="008F6E5E">
            <w:pPr>
              <w:spacing w:line="360" w:lineRule="auto"/>
              <w:ind w:firstLine="482"/>
              <w:rPr>
                <w:rFonts w:ascii="Arial" w:hAnsi="Arial" w:cs="Arial"/>
                <w:kern w:val="0"/>
                <w:sz w:val="24"/>
                <w:szCs w:val="28"/>
              </w:rPr>
            </w:pPr>
          </w:p>
        </w:tc>
        <w:tc>
          <w:tcPr>
            <w:tcW w:w="564" w:type="dxa"/>
            <w:vMerge/>
          </w:tcPr>
          <w:p w14:paraId="115B1682" w14:textId="77777777" w:rsidR="008F6E5E" w:rsidRDefault="008F6E5E">
            <w:pPr>
              <w:spacing w:line="360" w:lineRule="auto"/>
              <w:ind w:firstLine="482"/>
              <w:rPr>
                <w:rFonts w:ascii="Arial" w:hAnsi="Arial" w:cs="Arial"/>
                <w:kern w:val="0"/>
                <w:sz w:val="24"/>
                <w:szCs w:val="28"/>
              </w:rPr>
            </w:pPr>
          </w:p>
        </w:tc>
        <w:tc>
          <w:tcPr>
            <w:tcW w:w="600" w:type="dxa"/>
            <w:vMerge/>
          </w:tcPr>
          <w:p w14:paraId="7DA4D6BB" w14:textId="77777777" w:rsidR="008F6E5E" w:rsidRDefault="008F6E5E">
            <w:pPr>
              <w:spacing w:line="360" w:lineRule="auto"/>
              <w:ind w:firstLine="482"/>
              <w:rPr>
                <w:rFonts w:ascii="Arial" w:hAnsi="Arial" w:cs="Arial"/>
                <w:kern w:val="0"/>
                <w:sz w:val="24"/>
                <w:szCs w:val="28"/>
              </w:rPr>
            </w:pPr>
          </w:p>
        </w:tc>
        <w:tc>
          <w:tcPr>
            <w:tcW w:w="780" w:type="dxa"/>
            <w:vAlign w:val="center"/>
          </w:tcPr>
          <w:p w14:paraId="093FEEA8" w14:textId="77777777" w:rsidR="008F6E5E" w:rsidRDefault="00000000">
            <w:pPr>
              <w:jc w:val="center"/>
              <w:rPr>
                <w:rFonts w:ascii="Arial" w:hAnsi="Arial" w:cs="Arial"/>
                <w:kern w:val="0"/>
                <w:szCs w:val="28"/>
              </w:rPr>
            </w:pPr>
            <w:r>
              <w:rPr>
                <w:rFonts w:ascii="Arial" w:hAnsi="Arial" w:cs="Arial"/>
                <w:kern w:val="0"/>
                <w:szCs w:val="28"/>
              </w:rPr>
              <w:t>证书</w:t>
            </w:r>
          </w:p>
          <w:p w14:paraId="2D53E6DA" w14:textId="77777777" w:rsidR="008F6E5E" w:rsidRDefault="00000000">
            <w:pPr>
              <w:jc w:val="center"/>
              <w:rPr>
                <w:rFonts w:ascii="Arial" w:hAnsi="Arial" w:cs="Arial"/>
                <w:kern w:val="0"/>
                <w:szCs w:val="28"/>
              </w:rPr>
            </w:pPr>
            <w:r>
              <w:rPr>
                <w:rFonts w:ascii="Arial" w:hAnsi="Arial" w:cs="Arial"/>
                <w:kern w:val="0"/>
                <w:szCs w:val="28"/>
              </w:rPr>
              <w:t>名称</w:t>
            </w:r>
          </w:p>
        </w:tc>
        <w:tc>
          <w:tcPr>
            <w:tcW w:w="810" w:type="dxa"/>
            <w:vAlign w:val="center"/>
          </w:tcPr>
          <w:p w14:paraId="2EF8567B" w14:textId="77777777" w:rsidR="008F6E5E" w:rsidRDefault="00000000">
            <w:pPr>
              <w:jc w:val="center"/>
              <w:rPr>
                <w:rFonts w:ascii="Arial" w:hAnsi="Arial" w:cs="Arial"/>
                <w:kern w:val="0"/>
                <w:szCs w:val="28"/>
              </w:rPr>
            </w:pPr>
            <w:r>
              <w:rPr>
                <w:rFonts w:ascii="Arial" w:hAnsi="Arial" w:cs="Arial"/>
                <w:kern w:val="0"/>
                <w:szCs w:val="28"/>
              </w:rPr>
              <w:t>级别</w:t>
            </w:r>
          </w:p>
        </w:tc>
        <w:tc>
          <w:tcPr>
            <w:tcW w:w="840" w:type="dxa"/>
            <w:vAlign w:val="center"/>
          </w:tcPr>
          <w:p w14:paraId="106BA937" w14:textId="77777777" w:rsidR="008F6E5E" w:rsidRDefault="00000000">
            <w:pPr>
              <w:jc w:val="center"/>
              <w:rPr>
                <w:rFonts w:ascii="Arial" w:hAnsi="Arial" w:cs="Arial"/>
                <w:kern w:val="0"/>
                <w:szCs w:val="28"/>
              </w:rPr>
            </w:pPr>
            <w:r>
              <w:rPr>
                <w:rFonts w:ascii="Arial" w:hAnsi="Arial" w:cs="Arial"/>
                <w:kern w:val="0"/>
                <w:szCs w:val="28"/>
              </w:rPr>
              <w:t>证号</w:t>
            </w:r>
          </w:p>
        </w:tc>
        <w:tc>
          <w:tcPr>
            <w:tcW w:w="885" w:type="dxa"/>
            <w:vAlign w:val="center"/>
          </w:tcPr>
          <w:p w14:paraId="607990FC" w14:textId="77777777" w:rsidR="008F6E5E" w:rsidRDefault="00000000">
            <w:pPr>
              <w:jc w:val="center"/>
              <w:rPr>
                <w:rFonts w:ascii="Arial" w:hAnsi="Arial" w:cs="Arial"/>
                <w:kern w:val="0"/>
                <w:szCs w:val="28"/>
              </w:rPr>
            </w:pPr>
            <w:r>
              <w:rPr>
                <w:rFonts w:ascii="Arial" w:hAnsi="Arial" w:cs="Arial"/>
                <w:kern w:val="0"/>
                <w:szCs w:val="28"/>
              </w:rPr>
              <w:t>专业</w:t>
            </w:r>
          </w:p>
        </w:tc>
        <w:tc>
          <w:tcPr>
            <w:tcW w:w="1125" w:type="dxa"/>
            <w:vAlign w:val="center"/>
          </w:tcPr>
          <w:p w14:paraId="4458861C" w14:textId="77777777" w:rsidR="008F6E5E" w:rsidRDefault="00000000">
            <w:pPr>
              <w:jc w:val="center"/>
              <w:rPr>
                <w:rFonts w:ascii="Arial" w:hAnsi="Arial" w:cs="Arial"/>
                <w:kern w:val="0"/>
                <w:szCs w:val="28"/>
              </w:rPr>
            </w:pPr>
            <w:r>
              <w:rPr>
                <w:rFonts w:ascii="Arial" w:hAnsi="Arial" w:cs="Arial"/>
                <w:kern w:val="0"/>
                <w:szCs w:val="28"/>
              </w:rPr>
              <w:t>原服务单位</w:t>
            </w:r>
          </w:p>
        </w:tc>
        <w:tc>
          <w:tcPr>
            <w:tcW w:w="1020" w:type="dxa"/>
            <w:vAlign w:val="center"/>
          </w:tcPr>
          <w:p w14:paraId="5C44049D" w14:textId="77777777" w:rsidR="008F6E5E" w:rsidRDefault="00000000">
            <w:pPr>
              <w:jc w:val="center"/>
              <w:rPr>
                <w:rFonts w:ascii="Arial" w:hAnsi="Arial" w:cs="Arial"/>
                <w:kern w:val="0"/>
                <w:szCs w:val="28"/>
              </w:rPr>
            </w:pPr>
            <w:r>
              <w:rPr>
                <w:rFonts w:ascii="Arial" w:hAnsi="Arial" w:cs="Arial"/>
                <w:kern w:val="0"/>
                <w:szCs w:val="28"/>
              </w:rPr>
              <w:t>项目数</w:t>
            </w:r>
          </w:p>
        </w:tc>
        <w:tc>
          <w:tcPr>
            <w:tcW w:w="1080" w:type="dxa"/>
            <w:vAlign w:val="center"/>
          </w:tcPr>
          <w:p w14:paraId="1166D693" w14:textId="77777777" w:rsidR="008F6E5E" w:rsidRDefault="00000000">
            <w:pPr>
              <w:jc w:val="center"/>
              <w:rPr>
                <w:rFonts w:ascii="Arial" w:hAnsi="Arial" w:cs="Arial"/>
                <w:kern w:val="0"/>
                <w:szCs w:val="28"/>
              </w:rPr>
            </w:pPr>
            <w:r>
              <w:rPr>
                <w:rFonts w:ascii="Arial" w:hAnsi="Arial" w:cs="Arial"/>
                <w:kern w:val="0"/>
                <w:szCs w:val="28"/>
              </w:rPr>
              <w:t>主要项目名称</w:t>
            </w:r>
          </w:p>
        </w:tc>
      </w:tr>
      <w:tr w:rsidR="008F6E5E" w14:paraId="5A213C3E" w14:textId="77777777">
        <w:trPr>
          <w:trHeight w:hRule="exact" w:val="794"/>
        </w:trPr>
        <w:tc>
          <w:tcPr>
            <w:tcW w:w="648" w:type="dxa"/>
          </w:tcPr>
          <w:p w14:paraId="149E547F" w14:textId="77777777" w:rsidR="008F6E5E" w:rsidRDefault="008F6E5E">
            <w:pPr>
              <w:spacing w:line="360" w:lineRule="auto"/>
              <w:ind w:firstLine="482"/>
              <w:rPr>
                <w:rFonts w:ascii="Arial" w:hAnsi="Arial" w:cs="Arial"/>
                <w:kern w:val="0"/>
                <w:sz w:val="24"/>
                <w:szCs w:val="28"/>
              </w:rPr>
            </w:pPr>
          </w:p>
        </w:tc>
        <w:tc>
          <w:tcPr>
            <w:tcW w:w="564" w:type="dxa"/>
          </w:tcPr>
          <w:p w14:paraId="5531388E" w14:textId="77777777" w:rsidR="008F6E5E" w:rsidRDefault="008F6E5E">
            <w:pPr>
              <w:spacing w:line="360" w:lineRule="auto"/>
              <w:ind w:firstLine="482"/>
              <w:rPr>
                <w:rFonts w:ascii="Arial" w:hAnsi="Arial" w:cs="Arial"/>
                <w:kern w:val="0"/>
                <w:sz w:val="24"/>
                <w:szCs w:val="28"/>
              </w:rPr>
            </w:pPr>
          </w:p>
        </w:tc>
        <w:tc>
          <w:tcPr>
            <w:tcW w:w="600" w:type="dxa"/>
          </w:tcPr>
          <w:p w14:paraId="1DBE2E5A" w14:textId="77777777" w:rsidR="008F6E5E" w:rsidRDefault="008F6E5E">
            <w:pPr>
              <w:spacing w:line="360" w:lineRule="auto"/>
              <w:ind w:firstLine="482"/>
              <w:rPr>
                <w:rFonts w:ascii="Arial" w:hAnsi="Arial" w:cs="Arial"/>
                <w:kern w:val="0"/>
                <w:sz w:val="24"/>
                <w:szCs w:val="28"/>
              </w:rPr>
            </w:pPr>
          </w:p>
        </w:tc>
        <w:tc>
          <w:tcPr>
            <w:tcW w:w="780" w:type="dxa"/>
          </w:tcPr>
          <w:p w14:paraId="720CAF3C" w14:textId="77777777" w:rsidR="008F6E5E" w:rsidRDefault="008F6E5E">
            <w:pPr>
              <w:spacing w:line="360" w:lineRule="auto"/>
              <w:rPr>
                <w:rFonts w:ascii="Arial" w:hAnsi="Arial" w:cs="Arial"/>
                <w:kern w:val="0"/>
                <w:szCs w:val="28"/>
              </w:rPr>
            </w:pPr>
          </w:p>
        </w:tc>
        <w:tc>
          <w:tcPr>
            <w:tcW w:w="810" w:type="dxa"/>
          </w:tcPr>
          <w:p w14:paraId="4DF8C03A" w14:textId="77777777" w:rsidR="008F6E5E" w:rsidRDefault="008F6E5E">
            <w:pPr>
              <w:spacing w:line="360" w:lineRule="auto"/>
              <w:rPr>
                <w:rFonts w:ascii="Arial" w:hAnsi="Arial" w:cs="Arial"/>
                <w:kern w:val="0"/>
                <w:szCs w:val="28"/>
              </w:rPr>
            </w:pPr>
          </w:p>
        </w:tc>
        <w:tc>
          <w:tcPr>
            <w:tcW w:w="840" w:type="dxa"/>
          </w:tcPr>
          <w:p w14:paraId="5D94E70E" w14:textId="77777777" w:rsidR="008F6E5E" w:rsidRDefault="008F6E5E">
            <w:pPr>
              <w:spacing w:line="360" w:lineRule="auto"/>
              <w:rPr>
                <w:rFonts w:ascii="Arial" w:hAnsi="Arial" w:cs="Arial"/>
                <w:kern w:val="0"/>
                <w:szCs w:val="28"/>
              </w:rPr>
            </w:pPr>
          </w:p>
        </w:tc>
        <w:tc>
          <w:tcPr>
            <w:tcW w:w="885" w:type="dxa"/>
          </w:tcPr>
          <w:p w14:paraId="5A1A69B8" w14:textId="77777777" w:rsidR="008F6E5E" w:rsidRDefault="008F6E5E">
            <w:pPr>
              <w:spacing w:line="360" w:lineRule="auto"/>
              <w:rPr>
                <w:rFonts w:ascii="Arial" w:hAnsi="Arial" w:cs="Arial"/>
                <w:kern w:val="0"/>
                <w:szCs w:val="28"/>
              </w:rPr>
            </w:pPr>
          </w:p>
        </w:tc>
        <w:tc>
          <w:tcPr>
            <w:tcW w:w="1125" w:type="dxa"/>
          </w:tcPr>
          <w:p w14:paraId="63F4F8A9" w14:textId="77777777" w:rsidR="008F6E5E" w:rsidRDefault="008F6E5E">
            <w:pPr>
              <w:spacing w:line="360" w:lineRule="auto"/>
              <w:rPr>
                <w:rFonts w:ascii="Arial" w:hAnsi="Arial" w:cs="Arial"/>
                <w:kern w:val="0"/>
                <w:szCs w:val="28"/>
              </w:rPr>
            </w:pPr>
          </w:p>
        </w:tc>
        <w:tc>
          <w:tcPr>
            <w:tcW w:w="1020" w:type="dxa"/>
          </w:tcPr>
          <w:p w14:paraId="632BCDEC" w14:textId="77777777" w:rsidR="008F6E5E" w:rsidRDefault="008F6E5E">
            <w:pPr>
              <w:spacing w:line="360" w:lineRule="auto"/>
              <w:rPr>
                <w:rFonts w:ascii="Arial" w:hAnsi="Arial" w:cs="Arial"/>
                <w:kern w:val="0"/>
                <w:szCs w:val="28"/>
              </w:rPr>
            </w:pPr>
          </w:p>
        </w:tc>
        <w:tc>
          <w:tcPr>
            <w:tcW w:w="1080" w:type="dxa"/>
          </w:tcPr>
          <w:p w14:paraId="4A368A02" w14:textId="77777777" w:rsidR="008F6E5E" w:rsidRDefault="008F6E5E">
            <w:pPr>
              <w:spacing w:line="360" w:lineRule="auto"/>
              <w:rPr>
                <w:rFonts w:ascii="Arial" w:hAnsi="Arial" w:cs="Arial"/>
                <w:kern w:val="0"/>
                <w:szCs w:val="28"/>
              </w:rPr>
            </w:pPr>
          </w:p>
        </w:tc>
      </w:tr>
      <w:tr w:rsidR="008F6E5E" w14:paraId="0D6CFB37" w14:textId="77777777">
        <w:trPr>
          <w:trHeight w:hRule="exact" w:val="794"/>
        </w:trPr>
        <w:tc>
          <w:tcPr>
            <w:tcW w:w="648" w:type="dxa"/>
          </w:tcPr>
          <w:p w14:paraId="12D51A80" w14:textId="77777777" w:rsidR="008F6E5E" w:rsidRDefault="008F6E5E">
            <w:pPr>
              <w:spacing w:line="360" w:lineRule="auto"/>
              <w:ind w:firstLine="482"/>
              <w:rPr>
                <w:rFonts w:ascii="Arial" w:hAnsi="Arial" w:cs="Arial"/>
                <w:kern w:val="0"/>
                <w:sz w:val="24"/>
                <w:szCs w:val="28"/>
              </w:rPr>
            </w:pPr>
          </w:p>
        </w:tc>
        <w:tc>
          <w:tcPr>
            <w:tcW w:w="564" w:type="dxa"/>
          </w:tcPr>
          <w:p w14:paraId="5BFB1D1A" w14:textId="77777777" w:rsidR="008F6E5E" w:rsidRDefault="008F6E5E">
            <w:pPr>
              <w:spacing w:line="360" w:lineRule="auto"/>
              <w:ind w:firstLine="482"/>
              <w:rPr>
                <w:rFonts w:ascii="Arial" w:hAnsi="Arial" w:cs="Arial"/>
                <w:kern w:val="0"/>
                <w:sz w:val="24"/>
                <w:szCs w:val="28"/>
              </w:rPr>
            </w:pPr>
          </w:p>
        </w:tc>
        <w:tc>
          <w:tcPr>
            <w:tcW w:w="600" w:type="dxa"/>
          </w:tcPr>
          <w:p w14:paraId="41370C17" w14:textId="77777777" w:rsidR="008F6E5E" w:rsidRDefault="008F6E5E">
            <w:pPr>
              <w:spacing w:line="360" w:lineRule="auto"/>
              <w:ind w:firstLine="482"/>
              <w:rPr>
                <w:rFonts w:ascii="Arial" w:hAnsi="Arial" w:cs="Arial"/>
                <w:kern w:val="0"/>
                <w:sz w:val="24"/>
                <w:szCs w:val="28"/>
              </w:rPr>
            </w:pPr>
          </w:p>
        </w:tc>
        <w:tc>
          <w:tcPr>
            <w:tcW w:w="780" w:type="dxa"/>
          </w:tcPr>
          <w:p w14:paraId="1E1ED43D" w14:textId="77777777" w:rsidR="008F6E5E" w:rsidRDefault="008F6E5E">
            <w:pPr>
              <w:spacing w:line="360" w:lineRule="auto"/>
              <w:ind w:firstLine="482"/>
              <w:rPr>
                <w:rFonts w:ascii="Arial" w:hAnsi="Arial" w:cs="Arial"/>
                <w:kern w:val="0"/>
                <w:sz w:val="24"/>
                <w:szCs w:val="28"/>
              </w:rPr>
            </w:pPr>
          </w:p>
        </w:tc>
        <w:tc>
          <w:tcPr>
            <w:tcW w:w="810" w:type="dxa"/>
          </w:tcPr>
          <w:p w14:paraId="09A73D55" w14:textId="77777777" w:rsidR="008F6E5E" w:rsidRDefault="008F6E5E">
            <w:pPr>
              <w:spacing w:line="360" w:lineRule="auto"/>
              <w:ind w:firstLine="482"/>
              <w:rPr>
                <w:rFonts w:ascii="Arial" w:hAnsi="Arial" w:cs="Arial"/>
                <w:kern w:val="0"/>
                <w:sz w:val="24"/>
                <w:szCs w:val="28"/>
              </w:rPr>
            </w:pPr>
          </w:p>
        </w:tc>
        <w:tc>
          <w:tcPr>
            <w:tcW w:w="840" w:type="dxa"/>
          </w:tcPr>
          <w:p w14:paraId="04F98B3E" w14:textId="77777777" w:rsidR="008F6E5E" w:rsidRDefault="008F6E5E">
            <w:pPr>
              <w:spacing w:line="360" w:lineRule="auto"/>
              <w:ind w:firstLine="482"/>
              <w:rPr>
                <w:rFonts w:ascii="Arial" w:hAnsi="Arial" w:cs="Arial"/>
                <w:kern w:val="0"/>
                <w:sz w:val="24"/>
                <w:szCs w:val="28"/>
              </w:rPr>
            </w:pPr>
          </w:p>
        </w:tc>
        <w:tc>
          <w:tcPr>
            <w:tcW w:w="885" w:type="dxa"/>
          </w:tcPr>
          <w:p w14:paraId="66F39A5F" w14:textId="77777777" w:rsidR="008F6E5E" w:rsidRDefault="008F6E5E">
            <w:pPr>
              <w:spacing w:line="360" w:lineRule="auto"/>
              <w:ind w:firstLine="482"/>
              <w:rPr>
                <w:rFonts w:ascii="Arial" w:hAnsi="Arial" w:cs="Arial"/>
                <w:kern w:val="0"/>
                <w:sz w:val="24"/>
                <w:szCs w:val="28"/>
              </w:rPr>
            </w:pPr>
          </w:p>
        </w:tc>
        <w:tc>
          <w:tcPr>
            <w:tcW w:w="1125" w:type="dxa"/>
          </w:tcPr>
          <w:p w14:paraId="0A8F6D5A" w14:textId="77777777" w:rsidR="008F6E5E" w:rsidRDefault="008F6E5E">
            <w:pPr>
              <w:spacing w:line="360" w:lineRule="auto"/>
              <w:ind w:firstLine="482"/>
              <w:rPr>
                <w:rFonts w:ascii="Arial" w:hAnsi="Arial" w:cs="Arial"/>
                <w:kern w:val="0"/>
                <w:sz w:val="24"/>
                <w:szCs w:val="28"/>
              </w:rPr>
            </w:pPr>
          </w:p>
        </w:tc>
        <w:tc>
          <w:tcPr>
            <w:tcW w:w="1020" w:type="dxa"/>
          </w:tcPr>
          <w:p w14:paraId="0B7C9AF5" w14:textId="77777777" w:rsidR="008F6E5E" w:rsidRDefault="008F6E5E">
            <w:pPr>
              <w:spacing w:line="360" w:lineRule="auto"/>
              <w:ind w:firstLine="482"/>
              <w:rPr>
                <w:rFonts w:ascii="Arial" w:hAnsi="Arial" w:cs="Arial"/>
                <w:kern w:val="0"/>
                <w:sz w:val="24"/>
                <w:szCs w:val="28"/>
              </w:rPr>
            </w:pPr>
          </w:p>
        </w:tc>
        <w:tc>
          <w:tcPr>
            <w:tcW w:w="1080" w:type="dxa"/>
          </w:tcPr>
          <w:p w14:paraId="0ECEF1E2" w14:textId="77777777" w:rsidR="008F6E5E" w:rsidRDefault="008F6E5E">
            <w:pPr>
              <w:spacing w:line="360" w:lineRule="auto"/>
              <w:ind w:firstLine="482"/>
              <w:rPr>
                <w:rFonts w:ascii="Arial" w:hAnsi="Arial" w:cs="Arial"/>
                <w:kern w:val="0"/>
                <w:sz w:val="24"/>
                <w:szCs w:val="28"/>
              </w:rPr>
            </w:pPr>
          </w:p>
        </w:tc>
      </w:tr>
      <w:tr w:rsidR="008F6E5E" w14:paraId="06923320" w14:textId="77777777">
        <w:trPr>
          <w:trHeight w:hRule="exact" w:val="794"/>
        </w:trPr>
        <w:tc>
          <w:tcPr>
            <w:tcW w:w="648" w:type="dxa"/>
          </w:tcPr>
          <w:p w14:paraId="1885D8A8" w14:textId="77777777" w:rsidR="008F6E5E" w:rsidRDefault="008F6E5E">
            <w:pPr>
              <w:spacing w:line="360" w:lineRule="auto"/>
              <w:ind w:firstLine="482"/>
              <w:rPr>
                <w:rFonts w:ascii="Arial" w:hAnsi="Arial" w:cs="Arial"/>
                <w:kern w:val="0"/>
                <w:sz w:val="24"/>
                <w:szCs w:val="28"/>
              </w:rPr>
            </w:pPr>
          </w:p>
        </w:tc>
        <w:tc>
          <w:tcPr>
            <w:tcW w:w="564" w:type="dxa"/>
          </w:tcPr>
          <w:p w14:paraId="05644903" w14:textId="77777777" w:rsidR="008F6E5E" w:rsidRDefault="008F6E5E">
            <w:pPr>
              <w:spacing w:line="360" w:lineRule="auto"/>
              <w:ind w:firstLine="482"/>
              <w:rPr>
                <w:rFonts w:ascii="Arial" w:hAnsi="Arial" w:cs="Arial"/>
                <w:kern w:val="0"/>
                <w:sz w:val="24"/>
                <w:szCs w:val="28"/>
              </w:rPr>
            </w:pPr>
          </w:p>
        </w:tc>
        <w:tc>
          <w:tcPr>
            <w:tcW w:w="600" w:type="dxa"/>
          </w:tcPr>
          <w:p w14:paraId="144C1836" w14:textId="77777777" w:rsidR="008F6E5E" w:rsidRDefault="008F6E5E">
            <w:pPr>
              <w:spacing w:line="360" w:lineRule="auto"/>
              <w:ind w:firstLine="482"/>
              <w:rPr>
                <w:rFonts w:ascii="Arial" w:hAnsi="Arial" w:cs="Arial"/>
                <w:kern w:val="0"/>
                <w:sz w:val="24"/>
                <w:szCs w:val="28"/>
              </w:rPr>
            </w:pPr>
          </w:p>
        </w:tc>
        <w:tc>
          <w:tcPr>
            <w:tcW w:w="780" w:type="dxa"/>
          </w:tcPr>
          <w:p w14:paraId="6F897C62" w14:textId="77777777" w:rsidR="008F6E5E" w:rsidRDefault="008F6E5E">
            <w:pPr>
              <w:spacing w:line="360" w:lineRule="auto"/>
              <w:ind w:firstLine="482"/>
              <w:rPr>
                <w:rFonts w:ascii="Arial" w:hAnsi="Arial" w:cs="Arial"/>
                <w:kern w:val="0"/>
                <w:sz w:val="24"/>
                <w:szCs w:val="28"/>
              </w:rPr>
            </w:pPr>
          </w:p>
        </w:tc>
        <w:tc>
          <w:tcPr>
            <w:tcW w:w="810" w:type="dxa"/>
          </w:tcPr>
          <w:p w14:paraId="3A95ACC7" w14:textId="77777777" w:rsidR="008F6E5E" w:rsidRDefault="008F6E5E">
            <w:pPr>
              <w:spacing w:line="360" w:lineRule="auto"/>
              <w:ind w:firstLine="482"/>
              <w:rPr>
                <w:rFonts w:ascii="Arial" w:hAnsi="Arial" w:cs="Arial"/>
                <w:kern w:val="0"/>
                <w:sz w:val="24"/>
                <w:szCs w:val="28"/>
              </w:rPr>
            </w:pPr>
          </w:p>
        </w:tc>
        <w:tc>
          <w:tcPr>
            <w:tcW w:w="840" w:type="dxa"/>
          </w:tcPr>
          <w:p w14:paraId="13C711FB" w14:textId="77777777" w:rsidR="008F6E5E" w:rsidRDefault="008F6E5E">
            <w:pPr>
              <w:spacing w:line="360" w:lineRule="auto"/>
              <w:ind w:firstLine="482"/>
              <w:rPr>
                <w:rFonts w:ascii="Arial" w:hAnsi="Arial" w:cs="Arial"/>
                <w:kern w:val="0"/>
                <w:sz w:val="24"/>
                <w:szCs w:val="28"/>
              </w:rPr>
            </w:pPr>
          </w:p>
        </w:tc>
        <w:tc>
          <w:tcPr>
            <w:tcW w:w="885" w:type="dxa"/>
          </w:tcPr>
          <w:p w14:paraId="797EE92F" w14:textId="77777777" w:rsidR="008F6E5E" w:rsidRDefault="008F6E5E">
            <w:pPr>
              <w:spacing w:line="360" w:lineRule="auto"/>
              <w:ind w:firstLine="482"/>
              <w:rPr>
                <w:rFonts w:ascii="Arial" w:hAnsi="Arial" w:cs="Arial"/>
                <w:kern w:val="0"/>
                <w:sz w:val="24"/>
                <w:szCs w:val="28"/>
              </w:rPr>
            </w:pPr>
          </w:p>
        </w:tc>
        <w:tc>
          <w:tcPr>
            <w:tcW w:w="1125" w:type="dxa"/>
          </w:tcPr>
          <w:p w14:paraId="5825CFFD" w14:textId="77777777" w:rsidR="008F6E5E" w:rsidRDefault="008F6E5E">
            <w:pPr>
              <w:spacing w:line="360" w:lineRule="auto"/>
              <w:ind w:firstLine="482"/>
              <w:rPr>
                <w:rFonts w:ascii="Arial" w:hAnsi="Arial" w:cs="Arial"/>
                <w:kern w:val="0"/>
                <w:sz w:val="24"/>
                <w:szCs w:val="28"/>
              </w:rPr>
            </w:pPr>
          </w:p>
        </w:tc>
        <w:tc>
          <w:tcPr>
            <w:tcW w:w="1020" w:type="dxa"/>
          </w:tcPr>
          <w:p w14:paraId="22710BDC" w14:textId="77777777" w:rsidR="008F6E5E" w:rsidRDefault="008F6E5E">
            <w:pPr>
              <w:spacing w:line="360" w:lineRule="auto"/>
              <w:ind w:firstLine="482"/>
              <w:rPr>
                <w:rFonts w:ascii="Arial" w:hAnsi="Arial" w:cs="Arial"/>
                <w:kern w:val="0"/>
                <w:sz w:val="24"/>
                <w:szCs w:val="28"/>
              </w:rPr>
            </w:pPr>
          </w:p>
        </w:tc>
        <w:tc>
          <w:tcPr>
            <w:tcW w:w="1080" w:type="dxa"/>
          </w:tcPr>
          <w:p w14:paraId="608D8F93" w14:textId="77777777" w:rsidR="008F6E5E" w:rsidRDefault="008F6E5E">
            <w:pPr>
              <w:spacing w:line="360" w:lineRule="auto"/>
              <w:ind w:firstLine="482"/>
              <w:rPr>
                <w:rFonts w:ascii="Arial" w:hAnsi="Arial" w:cs="Arial"/>
                <w:kern w:val="0"/>
                <w:sz w:val="24"/>
                <w:szCs w:val="28"/>
              </w:rPr>
            </w:pPr>
          </w:p>
        </w:tc>
      </w:tr>
      <w:tr w:rsidR="008F6E5E" w14:paraId="6B5C658C" w14:textId="77777777">
        <w:trPr>
          <w:trHeight w:hRule="exact" w:val="794"/>
        </w:trPr>
        <w:tc>
          <w:tcPr>
            <w:tcW w:w="648" w:type="dxa"/>
          </w:tcPr>
          <w:p w14:paraId="6C09B7ED" w14:textId="77777777" w:rsidR="008F6E5E" w:rsidRDefault="008F6E5E">
            <w:pPr>
              <w:spacing w:line="360" w:lineRule="auto"/>
              <w:ind w:firstLine="482"/>
              <w:rPr>
                <w:rFonts w:ascii="Arial" w:hAnsi="Arial" w:cs="Arial"/>
                <w:kern w:val="0"/>
                <w:sz w:val="24"/>
                <w:szCs w:val="28"/>
              </w:rPr>
            </w:pPr>
          </w:p>
        </w:tc>
        <w:tc>
          <w:tcPr>
            <w:tcW w:w="564" w:type="dxa"/>
          </w:tcPr>
          <w:p w14:paraId="7A8139E2" w14:textId="77777777" w:rsidR="008F6E5E" w:rsidRDefault="008F6E5E">
            <w:pPr>
              <w:spacing w:line="360" w:lineRule="auto"/>
              <w:ind w:firstLine="482"/>
              <w:rPr>
                <w:rFonts w:ascii="Arial" w:hAnsi="Arial" w:cs="Arial"/>
                <w:kern w:val="0"/>
                <w:sz w:val="24"/>
                <w:szCs w:val="28"/>
              </w:rPr>
            </w:pPr>
          </w:p>
        </w:tc>
        <w:tc>
          <w:tcPr>
            <w:tcW w:w="600" w:type="dxa"/>
          </w:tcPr>
          <w:p w14:paraId="4DBBB2FC" w14:textId="77777777" w:rsidR="008F6E5E" w:rsidRDefault="008F6E5E">
            <w:pPr>
              <w:spacing w:line="360" w:lineRule="auto"/>
              <w:ind w:firstLine="482"/>
              <w:rPr>
                <w:rFonts w:ascii="Arial" w:hAnsi="Arial" w:cs="Arial"/>
                <w:kern w:val="0"/>
                <w:sz w:val="24"/>
                <w:szCs w:val="28"/>
              </w:rPr>
            </w:pPr>
          </w:p>
        </w:tc>
        <w:tc>
          <w:tcPr>
            <w:tcW w:w="780" w:type="dxa"/>
          </w:tcPr>
          <w:p w14:paraId="1F32027E" w14:textId="77777777" w:rsidR="008F6E5E" w:rsidRDefault="008F6E5E">
            <w:pPr>
              <w:spacing w:line="360" w:lineRule="auto"/>
              <w:ind w:firstLine="482"/>
              <w:rPr>
                <w:rFonts w:ascii="Arial" w:hAnsi="Arial" w:cs="Arial"/>
                <w:kern w:val="0"/>
                <w:sz w:val="24"/>
                <w:szCs w:val="28"/>
              </w:rPr>
            </w:pPr>
          </w:p>
        </w:tc>
        <w:tc>
          <w:tcPr>
            <w:tcW w:w="810" w:type="dxa"/>
          </w:tcPr>
          <w:p w14:paraId="33668328" w14:textId="77777777" w:rsidR="008F6E5E" w:rsidRDefault="008F6E5E">
            <w:pPr>
              <w:spacing w:line="360" w:lineRule="auto"/>
              <w:ind w:firstLine="482"/>
              <w:rPr>
                <w:rFonts w:ascii="Arial" w:hAnsi="Arial" w:cs="Arial"/>
                <w:kern w:val="0"/>
                <w:sz w:val="24"/>
                <w:szCs w:val="28"/>
              </w:rPr>
            </w:pPr>
          </w:p>
        </w:tc>
        <w:tc>
          <w:tcPr>
            <w:tcW w:w="840" w:type="dxa"/>
          </w:tcPr>
          <w:p w14:paraId="63C45B51" w14:textId="77777777" w:rsidR="008F6E5E" w:rsidRDefault="008F6E5E">
            <w:pPr>
              <w:spacing w:line="360" w:lineRule="auto"/>
              <w:ind w:firstLine="482"/>
              <w:rPr>
                <w:rFonts w:ascii="Arial" w:hAnsi="Arial" w:cs="Arial"/>
                <w:kern w:val="0"/>
                <w:sz w:val="24"/>
                <w:szCs w:val="28"/>
              </w:rPr>
            </w:pPr>
          </w:p>
        </w:tc>
        <w:tc>
          <w:tcPr>
            <w:tcW w:w="885" w:type="dxa"/>
          </w:tcPr>
          <w:p w14:paraId="33C920BD" w14:textId="77777777" w:rsidR="008F6E5E" w:rsidRDefault="008F6E5E">
            <w:pPr>
              <w:spacing w:line="360" w:lineRule="auto"/>
              <w:ind w:firstLine="482"/>
              <w:rPr>
                <w:rFonts w:ascii="Arial" w:hAnsi="Arial" w:cs="Arial"/>
                <w:kern w:val="0"/>
                <w:sz w:val="24"/>
                <w:szCs w:val="28"/>
              </w:rPr>
            </w:pPr>
          </w:p>
        </w:tc>
        <w:tc>
          <w:tcPr>
            <w:tcW w:w="1125" w:type="dxa"/>
          </w:tcPr>
          <w:p w14:paraId="48D9C77E" w14:textId="77777777" w:rsidR="008F6E5E" w:rsidRDefault="008F6E5E">
            <w:pPr>
              <w:spacing w:line="360" w:lineRule="auto"/>
              <w:ind w:firstLine="482"/>
              <w:rPr>
                <w:rFonts w:ascii="Arial" w:hAnsi="Arial" w:cs="Arial"/>
                <w:kern w:val="0"/>
                <w:sz w:val="24"/>
                <w:szCs w:val="28"/>
              </w:rPr>
            </w:pPr>
          </w:p>
        </w:tc>
        <w:tc>
          <w:tcPr>
            <w:tcW w:w="1020" w:type="dxa"/>
          </w:tcPr>
          <w:p w14:paraId="15A61179" w14:textId="77777777" w:rsidR="008F6E5E" w:rsidRDefault="008F6E5E">
            <w:pPr>
              <w:spacing w:line="360" w:lineRule="auto"/>
              <w:ind w:firstLine="482"/>
              <w:rPr>
                <w:rFonts w:ascii="Arial" w:hAnsi="Arial" w:cs="Arial"/>
                <w:kern w:val="0"/>
                <w:sz w:val="24"/>
                <w:szCs w:val="28"/>
              </w:rPr>
            </w:pPr>
          </w:p>
        </w:tc>
        <w:tc>
          <w:tcPr>
            <w:tcW w:w="1080" w:type="dxa"/>
          </w:tcPr>
          <w:p w14:paraId="1F8F2BF8" w14:textId="77777777" w:rsidR="008F6E5E" w:rsidRDefault="008F6E5E">
            <w:pPr>
              <w:spacing w:line="360" w:lineRule="auto"/>
              <w:ind w:firstLine="482"/>
              <w:rPr>
                <w:rFonts w:ascii="Arial" w:hAnsi="Arial" w:cs="Arial"/>
                <w:kern w:val="0"/>
                <w:sz w:val="24"/>
                <w:szCs w:val="28"/>
              </w:rPr>
            </w:pPr>
          </w:p>
        </w:tc>
      </w:tr>
      <w:tr w:rsidR="008F6E5E" w14:paraId="03539008" w14:textId="77777777">
        <w:trPr>
          <w:trHeight w:hRule="exact" w:val="794"/>
        </w:trPr>
        <w:tc>
          <w:tcPr>
            <w:tcW w:w="648" w:type="dxa"/>
          </w:tcPr>
          <w:p w14:paraId="1CA9F112" w14:textId="77777777" w:rsidR="008F6E5E" w:rsidRDefault="008F6E5E">
            <w:pPr>
              <w:spacing w:line="360" w:lineRule="auto"/>
              <w:ind w:firstLine="482"/>
              <w:rPr>
                <w:rFonts w:ascii="Arial" w:hAnsi="Arial" w:cs="Arial"/>
                <w:kern w:val="0"/>
                <w:sz w:val="24"/>
                <w:szCs w:val="28"/>
              </w:rPr>
            </w:pPr>
          </w:p>
        </w:tc>
        <w:tc>
          <w:tcPr>
            <w:tcW w:w="564" w:type="dxa"/>
          </w:tcPr>
          <w:p w14:paraId="48783671" w14:textId="77777777" w:rsidR="008F6E5E" w:rsidRDefault="008F6E5E">
            <w:pPr>
              <w:spacing w:line="360" w:lineRule="auto"/>
              <w:ind w:firstLine="482"/>
              <w:rPr>
                <w:rFonts w:ascii="Arial" w:hAnsi="Arial" w:cs="Arial"/>
                <w:kern w:val="0"/>
                <w:sz w:val="24"/>
                <w:szCs w:val="28"/>
              </w:rPr>
            </w:pPr>
          </w:p>
        </w:tc>
        <w:tc>
          <w:tcPr>
            <w:tcW w:w="600" w:type="dxa"/>
          </w:tcPr>
          <w:p w14:paraId="63C100A7" w14:textId="77777777" w:rsidR="008F6E5E" w:rsidRDefault="008F6E5E">
            <w:pPr>
              <w:spacing w:line="360" w:lineRule="auto"/>
              <w:ind w:firstLine="482"/>
              <w:rPr>
                <w:rFonts w:ascii="Arial" w:hAnsi="Arial" w:cs="Arial"/>
                <w:kern w:val="0"/>
                <w:sz w:val="24"/>
                <w:szCs w:val="28"/>
              </w:rPr>
            </w:pPr>
          </w:p>
        </w:tc>
        <w:tc>
          <w:tcPr>
            <w:tcW w:w="780" w:type="dxa"/>
          </w:tcPr>
          <w:p w14:paraId="6712C2A5" w14:textId="77777777" w:rsidR="008F6E5E" w:rsidRDefault="008F6E5E">
            <w:pPr>
              <w:spacing w:line="360" w:lineRule="auto"/>
              <w:ind w:firstLine="482"/>
              <w:rPr>
                <w:rFonts w:ascii="Arial" w:hAnsi="Arial" w:cs="Arial"/>
                <w:kern w:val="0"/>
                <w:sz w:val="24"/>
                <w:szCs w:val="28"/>
              </w:rPr>
            </w:pPr>
          </w:p>
        </w:tc>
        <w:tc>
          <w:tcPr>
            <w:tcW w:w="810" w:type="dxa"/>
          </w:tcPr>
          <w:p w14:paraId="70AB0F21" w14:textId="77777777" w:rsidR="008F6E5E" w:rsidRDefault="008F6E5E">
            <w:pPr>
              <w:spacing w:line="360" w:lineRule="auto"/>
              <w:ind w:firstLine="482"/>
              <w:rPr>
                <w:rFonts w:ascii="Arial" w:hAnsi="Arial" w:cs="Arial"/>
                <w:kern w:val="0"/>
                <w:sz w:val="24"/>
                <w:szCs w:val="28"/>
              </w:rPr>
            </w:pPr>
          </w:p>
        </w:tc>
        <w:tc>
          <w:tcPr>
            <w:tcW w:w="840" w:type="dxa"/>
          </w:tcPr>
          <w:p w14:paraId="0D1701D8" w14:textId="77777777" w:rsidR="008F6E5E" w:rsidRDefault="008F6E5E">
            <w:pPr>
              <w:spacing w:line="360" w:lineRule="auto"/>
              <w:ind w:firstLine="482"/>
              <w:rPr>
                <w:rFonts w:ascii="Arial" w:hAnsi="Arial" w:cs="Arial"/>
                <w:kern w:val="0"/>
                <w:sz w:val="24"/>
                <w:szCs w:val="28"/>
              </w:rPr>
            </w:pPr>
          </w:p>
        </w:tc>
        <w:tc>
          <w:tcPr>
            <w:tcW w:w="885" w:type="dxa"/>
          </w:tcPr>
          <w:p w14:paraId="5B6FA3CB" w14:textId="77777777" w:rsidR="008F6E5E" w:rsidRDefault="008F6E5E">
            <w:pPr>
              <w:spacing w:line="360" w:lineRule="auto"/>
              <w:ind w:firstLine="482"/>
              <w:rPr>
                <w:rFonts w:ascii="Arial" w:hAnsi="Arial" w:cs="Arial"/>
                <w:kern w:val="0"/>
                <w:sz w:val="24"/>
                <w:szCs w:val="28"/>
              </w:rPr>
            </w:pPr>
          </w:p>
        </w:tc>
        <w:tc>
          <w:tcPr>
            <w:tcW w:w="1125" w:type="dxa"/>
          </w:tcPr>
          <w:p w14:paraId="04181A25" w14:textId="77777777" w:rsidR="008F6E5E" w:rsidRDefault="008F6E5E">
            <w:pPr>
              <w:spacing w:line="360" w:lineRule="auto"/>
              <w:ind w:firstLine="482"/>
              <w:rPr>
                <w:rFonts w:ascii="Arial" w:hAnsi="Arial" w:cs="Arial"/>
                <w:kern w:val="0"/>
                <w:sz w:val="24"/>
                <w:szCs w:val="28"/>
              </w:rPr>
            </w:pPr>
          </w:p>
        </w:tc>
        <w:tc>
          <w:tcPr>
            <w:tcW w:w="1020" w:type="dxa"/>
          </w:tcPr>
          <w:p w14:paraId="28FE5597" w14:textId="77777777" w:rsidR="008F6E5E" w:rsidRDefault="008F6E5E">
            <w:pPr>
              <w:spacing w:line="360" w:lineRule="auto"/>
              <w:ind w:firstLine="482"/>
              <w:rPr>
                <w:rFonts w:ascii="Arial" w:hAnsi="Arial" w:cs="Arial"/>
                <w:kern w:val="0"/>
                <w:sz w:val="24"/>
                <w:szCs w:val="28"/>
              </w:rPr>
            </w:pPr>
          </w:p>
        </w:tc>
        <w:tc>
          <w:tcPr>
            <w:tcW w:w="1080" w:type="dxa"/>
          </w:tcPr>
          <w:p w14:paraId="6DAC747C" w14:textId="77777777" w:rsidR="008F6E5E" w:rsidRDefault="008F6E5E">
            <w:pPr>
              <w:spacing w:line="360" w:lineRule="auto"/>
              <w:ind w:firstLine="482"/>
              <w:rPr>
                <w:rFonts w:ascii="Arial" w:hAnsi="Arial" w:cs="Arial"/>
                <w:kern w:val="0"/>
                <w:sz w:val="24"/>
                <w:szCs w:val="28"/>
              </w:rPr>
            </w:pPr>
          </w:p>
        </w:tc>
      </w:tr>
      <w:tr w:rsidR="008F6E5E" w14:paraId="6BE1CA4C" w14:textId="77777777">
        <w:trPr>
          <w:trHeight w:hRule="exact" w:val="794"/>
        </w:trPr>
        <w:tc>
          <w:tcPr>
            <w:tcW w:w="648" w:type="dxa"/>
          </w:tcPr>
          <w:p w14:paraId="26DC4178" w14:textId="77777777" w:rsidR="008F6E5E" w:rsidRDefault="008F6E5E">
            <w:pPr>
              <w:spacing w:line="360" w:lineRule="auto"/>
              <w:ind w:firstLine="482"/>
              <w:rPr>
                <w:rFonts w:ascii="Arial" w:hAnsi="Arial" w:cs="Arial"/>
                <w:kern w:val="0"/>
                <w:sz w:val="24"/>
                <w:szCs w:val="28"/>
              </w:rPr>
            </w:pPr>
          </w:p>
        </w:tc>
        <w:tc>
          <w:tcPr>
            <w:tcW w:w="564" w:type="dxa"/>
          </w:tcPr>
          <w:p w14:paraId="2162BFF7" w14:textId="77777777" w:rsidR="008F6E5E" w:rsidRDefault="008F6E5E">
            <w:pPr>
              <w:spacing w:line="360" w:lineRule="auto"/>
              <w:ind w:firstLine="482"/>
              <w:rPr>
                <w:rFonts w:ascii="Arial" w:hAnsi="Arial" w:cs="Arial"/>
                <w:kern w:val="0"/>
                <w:sz w:val="24"/>
                <w:szCs w:val="28"/>
              </w:rPr>
            </w:pPr>
          </w:p>
        </w:tc>
        <w:tc>
          <w:tcPr>
            <w:tcW w:w="600" w:type="dxa"/>
          </w:tcPr>
          <w:p w14:paraId="614BE6A6" w14:textId="77777777" w:rsidR="008F6E5E" w:rsidRDefault="008F6E5E">
            <w:pPr>
              <w:spacing w:line="360" w:lineRule="auto"/>
              <w:ind w:firstLine="482"/>
              <w:rPr>
                <w:rFonts w:ascii="Arial" w:hAnsi="Arial" w:cs="Arial"/>
                <w:kern w:val="0"/>
                <w:sz w:val="24"/>
                <w:szCs w:val="28"/>
              </w:rPr>
            </w:pPr>
          </w:p>
        </w:tc>
        <w:tc>
          <w:tcPr>
            <w:tcW w:w="780" w:type="dxa"/>
          </w:tcPr>
          <w:p w14:paraId="243C1CE5" w14:textId="77777777" w:rsidR="008F6E5E" w:rsidRDefault="008F6E5E">
            <w:pPr>
              <w:spacing w:line="360" w:lineRule="auto"/>
              <w:ind w:firstLine="482"/>
              <w:rPr>
                <w:rFonts w:ascii="Arial" w:hAnsi="Arial" w:cs="Arial"/>
                <w:kern w:val="0"/>
                <w:sz w:val="24"/>
                <w:szCs w:val="28"/>
              </w:rPr>
            </w:pPr>
          </w:p>
        </w:tc>
        <w:tc>
          <w:tcPr>
            <w:tcW w:w="810" w:type="dxa"/>
          </w:tcPr>
          <w:p w14:paraId="3D0BC3C6" w14:textId="77777777" w:rsidR="008F6E5E" w:rsidRDefault="008F6E5E">
            <w:pPr>
              <w:spacing w:line="360" w:lineRule="auto"/>
              <w:ind w:firstLine="482"/>
              <w:rPr>
                <w:rFonts w:ascii="Arial" w:hAnsi="Arial" w:cs="Arial"/>
                <w:kern w:val="0"/>
                <w:sz w:val="24"/>
                <w:szCs w:val="28"/>
              </w:rPr>
            </w:pPr>
          </w:p>
        </w:tc>
        <w:tc>
          <w:tcPr>
            <w:tcW w:w="840" w:type="dxa"/>
          </w:tcPr>
          <w:p w14:paraId="1F60BABE" w14:textId="77777777" w:rsidR="008F6E5E" w:rsidRDefault="008F6E5E">
            <w:pPr>
              <w:spacing w:line="360" w:lineRule="auto"/>
              <w:ind w:firstLine="482"/>
              <w:rPr>
                <w:rFonts w:ascii="Arial" w:hAnsi="Arial" w:cs="Arial"/>
                <w:kern w:val="0"/>
                <w:sz w:val="24"/>
                <w:szCs w:val="28"/>
              </w:rPr>
            </w:pPr>
          </w:p>
        </w:tc>
        <w:tc>
          <w:tcPr>
            <w:tcW w:w="885" w:type="dxa"/>
          </w:tcPr>
          <w:p w14:paraId="77673773" w14:textId="77777777" w:rsidR="008F6E5E" w:rsidRDefault="008F6E5E">
            <w:pPr>
              <w:spacing w:line="360" w:lineRule="auto"/>
              <w:ind w:firstLine="482"/>
              <w:rPr>
                <w:rFonts w:ascii="Arial" w:hAnsi="Arial" w:cs="Arial"/>
                <w:kern w:val="0"/>
                <w:sz w:val="24"/>
                <w:szCs w:val="28"/>
              </w:rPr>
            </w:pPr>
          </w:p>
        </w:tc>
        <w:tc>
          <w:tcPr>
            <w:tcW w:w="1125" w:type="dxa"/>
          </w:tcPr>
          <w:p w14:paraId="1751B0F8" w14:textId="77777777" w:rsidR="008F6E5E" w:rsidRDefault="008F6E5E">
            <w:pPr>
              <w:spacing w:line="360" w:lineRule="auto"/>
              <w:ind w:firstLine="482"/>
              <w:rPr>
                <w:rFonts w:ascii="Arial" w:hAnsi="Arial" w:cs="Arial"/>
                <w:kern w:val="0"/>
                <w:sz w:val="24"/>
                <w:szCs w:val="28"/>
              </w:rPr>
            </w:pPr>
          </w:p>
        </w:tc>
        <w:tc>
          <w:tcPr>
            <w:tcW w:w="1020" w:type="dxa"/>
          </w:tcPr>
          <w:p w14:paraId="1FCA8D97" w14:textId="77777777" w:rsidR="008F6E5E" w:rsidRDefault="008F6E5E">
            <w:pPr>
              <w:spacing w:line="360" w:lineRule="auto"/>
              <w:ind w:firstLine="482"/>
              <w:rPr>
                <w:rFonts w:ascii="Arial" w:hAnsi="Arial" w:cs="Arial"/>
                <w:kern w:val="0"/>
                <w:sz w:val="24"/>
                <w:szCs w:val="28"/>
              </w:rPr>
            </w:pPr>
          </w:p>
        </w:tc>
        <w:tc>
          <w:tcPr>
            <w:tcW w:w="1080" w:type="dxa"/>
          </w:tcPr>
          <w:p w14:paraId="55050F86" w14:textId="77777777" w:rsidR="008F6E5E" w:rsidRDefault="008F6E5E">
            <w:pPr>
              <w:spacing w:line="360" w:lineRule="auto"/>
              <w:ind w:firstLine="482"/>
              <w:rPr>
                <w:rFonts w:ascii="Arial" w:hAnsi="Arial" w:cs="Arial"/>
                <w:kern w:val="0"/>
                <w:sz w:val="24"/>
                <w:szCs w:val="28"/>
              </w:rPr>
            </w:pPr>
          </w:p>
        </w:tc>
      </w:tr>
      <w:tr w:rsidR="008F6E5E" w14:paraId="62E2ACD9" w14:textId="77777777">
        <w:trPr>
          <w:trHeight w:hRule="exact" w:val="794"/>
        </w:trPr>
        <w:tc>
          <w:tcPr>
            <w:tcW w:w="648" w:type="dxa"/>
          </w:tcPr>
          <w:p w14:paraId="3B7D5B6C" w14:textId="77777777" w:rsidR="008F6E5E" w:rsidRDefault="008F6E5E">
            <w:pPr>
              <w:spacing w:line="360" w:lineRule="auto"/>
              <w:ind w:firstLine="482"/>
              <w:rPr>
                <w:rFonts w:ascii="Arial" w:hAnsi="Arial" w:cs="Arial"/>
                <w:kern w:val="0"/>
                <w:sz w:val="24"/>
                <w:szCs w:val="28"/>
              </w:rPr>
            </w:pPr>
          </w:p>
        </w:tc>
        <w:tc>
          <w:tcPr>
            <w:tcW w:w="564" w:type="dxa"/>
          </w:tcPr>
          <w:p w14:paraId="4271255D" w14:textId="77777777" w:rsidR="008F6E5E" w:rsidRDefault="008F6E5E">
            <w:pPr>
              <w:spacing w:line="360" w:lineRule="auto"/>
              <w:ind w:firstLine="482"/>
              <w:rPr>
                <w:rFonts w:ascii="Arial" w:hAnsi="Arial" w:cs="Arial"/>
                <w:kern w:val="0"/>
                <w:sz w:val="24"/>
                <w:szCs w:val="28"/>
              </w:rPr>
            </w:pPr>
          </w:p>
        </w:tc>
        <w:tc>
          <w:tcPr>
            <w:tcW w:w="600" w:type="dxa"/>
          </w:tcPr>
          <w:p w14:paraId="0A5E68AF" w14:textId="77777777" w:rsidR="008F6E5E" w:rsidRDefault="008F6E5E">
            <w:pPr>
              <w:spacing w:line="360" w:lineRule="auto"/>
              <w:ind w:firstLine="482"/>
              <w:rPr>
                <w:rFonts w:ascii="Arial" w:hAnsi="Arial" w:cs="Arial"/>
                <w:kern w:val="0"/>
                <w:sz w:val="24"/>
                <w:szCs w:val="28"/>
              </w:rPr>
            </w:pPr>
          </w:p>
        </w:tc>
        <w:tc>
          <w:tcPr>
            <w:tcW w:w="780" w:type="dxa"/>
          </w:tcPr>
          <w:p w14:paraId="043B3A37" w14:textId="77777777" w:rsidR="008F6E5E" w:rsidRDefault="008F6E5E">
            <w:pPr>
              <w:spacing w:line="360" w:lineRule="auto"/>
              <w:ind w:firstLine="482"/>
              <w:rPr>
                <w:rFonts w:ascii="Arial" w:hAnsi="Arial" w:cs="Arial"/>
                <w:kern w:val="0"/>
                <w:sz w:val="24"/>
                <w:szCs w:val="28"/>
              </w:rPr>
            </w:pPr>
          </w:p>
        </w:tc>
        <w:tc>
          <w:tcPr>
            <w:tcW w:w="810" w:type="dxa"/>
          </w:tcPr>
          <w:p w14:paraId="4CA0EF52" w14:textId="77777777" w:rsidR="008F6E5E" w:rsidRDefault="008F6E5E">
            <w:pPr>
              <w:spacing w:line="360" w:lineRule="auto"/>
              <w:ind w:firstLine="482"/>
              <w:rPr>
                <w:rFonts w:ascii="Arial" w:hAnsi="Arial" w:cs="Arial"/>
                <w:kern w:val="0"/>
                <w:sz w:val="24"/>
                <w:szCs w:val="28"/>
              </w:rPr>
            </w:pPr>
          </w:p>
        </w:tc>
        <w:tc>
          <w:tcPr>
            <w:tcW w:w="840" w:type="dxa"/>
          </w:tcPr>
          <w:p w14:paraId="2090CB68" w14:textId="77777777" w:rsidR="008F6E5E" w:rsidRDefault="008F6E5E">
            <w:pPr>
              <w:spacing w:line="360" w:lineRule="auto"/>
              <w:ind w:firstLine="482"/>
              <w:rPr>
                <w:rFonts w:ascii="Arial" w:hAnsi="Arial" w:cs="Arial"/>
                <w:kern w:val="0"/>
                <w:sz w:val="24"/>
                <w:szCs w:val="28"/>
              </w:rPr>
            </w:pPr>
          </w:p>
        </w:tc>
        <w:tc>
          <w:tcPr>
            <w:tcW w:w="885" w:type="dxa"/>
          </w:tcPr>
          <w:p w14:paraId="511867DF" w14:textId="77777777" w:rsidR="008F6E5E" w:rsidRDefault="008F6E5E">
            <w:pPr>
              <w:spacing w:line="360" w:lineRule="auto"/>
              <w:ind w:firstLine="482"/>
              <w:rPr>
                <w:rFonts w:ascii="Arial" w:hAnsi="Arial" w:cs="Arial"/>
                <w:kern w:val="0"/>
                <w:sz w:val="24"/>
                <w:szCs w:val="28"/>
              </w:rPr>
            </w:pPr>
          </w:p>
        </w:tc>
        <w:tc>
          <w:tcPr>
            <w:tcW w:w="1125" w:type="dxa"/>
          </w:tcPr>
          <w:p w14:paraId="250B4D15" w14:textId="77777777" w:rsidR="008F6E5E" w:rsidRDefault="008F6E5E">
            <w:pPr>
              <w:spacing w:line="360" w:lineRule="auto"/>
              <w:ind w:firstLine="482"/>
              <w:rPr>
                <w:rFonts w:ascii="Arial" w:hAnsi="Arial" w:cs="Arial"/>
                <w:kern w:val="0"/>
                <w:sz w:val="24"/>
                <w:szCs w:val="28"/>
              </w:rPr>
            </w:pPr>
          </w:p>
        </w:tc>
        <w:tc>
          <w:tcPr>
            <w:tcW w:w="1020" w:type="dxa"/>
          </w:tcPr>
          <w:p w14:paraId="486C78C0" w14:textId="77777777" w:rsidR="008F6E5E" w:rsidRDefault="008F6E5E">
            <w:pPr>
              <w:spacing w:line="360" w:lineRule="auto"/>
              <w:ind w:firstLine="482"/>
              <w:rPr>
                <w:rFonts w:ascii="Arial" w:hAnsi="Arial" w:cs="Arial"/>
                <w:kern w:val="0"/>
                <w:sz w:val="24"/>
                <w:szCs w:val="28"/>
              </w:rPr>
            </w:pPr>
          </w:p>
        </w:tc>
        <w:tc>
          <w:tcPr>
            <w:tcW w:w="1080" w:type="dxa"/>
          </w:tcPr>
          <w:p w14:paraId="651E049C" w14:textId="77777777" w:rsidR="008F6E5E" w:rsidRDefault="008F6E5E">
            <w:pPr>
              <w:spacing w:line="360" w:lineRule="auto"/>
              <w:ind w:firstLine="482"/>
              <w:rPr>
                <w:rFonts w:ascii="Arial" w:hAnsi="Arial" w:cs="Arial"/>
                <w:kern w:val="0"/>
                <w:sz w:val="24"/>
                <w:szCs w:val="28"/>
              </w:rPr>
            </w:pPr>
          </w:p>
        </w:tc>
      </w:tr>
      <w:tr w:rsidR="008F6E5E" w14:paraId="0C668E58" w14:textId="77777777">
        <w:trPr>
          <w:trHeight w:hRule="exact" w:val="794"/>
        </w:trPr>
        <w:tc>
          <w:tcPr>
            <w:tcW w:w="648" w:type="dxa"/>
          </w:tcPr>
          <w:p w14:paraId="1EFC9783" w14:textId="77777777" w:rsidR="008F6E5E" w:rsidRDefault="008F6E5E">
            <w:pPr>
              <w:spacing w:line="360" w:lineRule="auto"/>
              <w:ind w:firstLine="482"/>
              <w:rPr>
                <w:rFonts w:ascii="Arial" w:hAnsi="Arial" w:cs="Arial"/>
                <w:kern w:val="0"/>
                <w:sz w:val="24"/>
                <w:szCs w:val="28"/>
              </w:rPr>
            </w:pPr>
          </w:p>
        </w:tc>
        <w:tc>
          <w:tcPr>
            <w:tcW w:w="564" w:type="dxa"/>
          </w:tcPr>
          <w:p w14:paraId="0C26BF03" w14:textId="77777777" w:rsidR="008F6E5E" w:rsidRDefault="008F6E5E">
            <w:pPr>
              <w:spacing w:line="360" w:lineRule="auto"/>
              <w:ind w:firstLine="482"/>
              <w:rPr>
                <w:rFonts w:ascii="Arial" w:hAnsi="Arial" w:cs="Arial"/>
                <w:kern w:val="0"/>
                <w:sz w:val="24"/>
                <w:szCs w:val="28"/>
              </w:rPr>
            </w:pPr>
          </w:p>
        </w:tc>
        <w:tc>
          <w:tcPr>
            <w:tcW w:w="600" w:type="dxa"/>
          </w:tcPr>
          <w:p w14:paraId="2370740E" w14:textId="77777777" w:rsidR="008F6E5E" w:rsidRDefault="008F6E5E">
            <w:pPr>
              <w:spacing w:line="360" w:lineRule="auto"/>
              <w:ind w:firstLine="482"/>
              <w:rPr>
                <w:rFonts w:ascii="Arial" w:hAnsi="Arial" w:cs="Arial"/>
                <w:kern w:val="0"/>
                <w:sz w:val="24"/>
                <w:szCs w:val="28"/>
              </w:rPr>
            </w:pPr>
          </w:p>
        </w:tc>
        <w:tc>
          <w:tcPr>
            <w:tcW w:w="780" w:type="dxa"/>
          </w:tcPr>
          <w:p w14:paraId="505F6FD9" w14:textId="77777777" w:rsidR="008F6E5E" w:rsidRDefault="008F6E5E">
            <w:pPr>
              <w:spacing w:line="360" w:lineRule="auto"/>
              <w:ind w:firstLine="482"/>
              <w:rPr>
                <w:rFonts w:ascii="Arial" w:hAnsi="Arial" w:cs="Arial"/>
                <w:kern w:val="0"/>
                <w:sz w:val="24"/>
                <w:szCs w:val="28"/>
              </w:rPr>
            </w:pPr>
          </w:p>
        </w:tc>
        <w:tc>
          <w:tcPr>
            <w:tcW w:w="810" w:type="dxa"/>
          </w:tcPr>
          <w:p w14:paraId="2AE49C37" w14:textId="77777777" w:rsidR="008F6E5E" w:rsidRDefault="008F6E5E">
            <w:pPr>
              <w:spacing w:line="360" w:lineRule="auto"/>
              <w:ind w:firstLine="482"/>
              <w:rPr>
                <w:rFonts w:ascii="Arial" w:hAnsi="Arial" w:cs="Arial"/>
                <w:kern w:val="0"/>
                <w:sz w:val="24"/>
                <w:szCs w:val="28"/>
              </w:rPr>
            </w:pPr>
          </w:p>
        </w:tc>
        <w:tc>
          <w:tcPr>
            <w:tcW w:w="840" w:type="dxa"/>
          </w:tcPr>
          <w:p w14:paraId="43322318" w14:textId="77777777" w:rsidR="008F6E5E" w:rsidRDefault="008F6E5E">
            <w:pPr>
              <w:spacing w:line="360" w:lineRule="auto"/>
              <w:ind w:firstLine="482"/>
              <w:rPr>
                <w:rFonts w:ascii="Arial" w:hAnsi="Arial" w:cs="Arial"/>
                <w:kern w:val="0"/>
                <w:sz w:val="24"/>
                <w:szCs w:val="28"/>
              </w:rPr>
            </w:pPr>
          </w:p>
        </w:tc>
        <w:tc>
          <w:tcPr>
            <w:tcW w:w="885" w:type="dxa"/>
          </w:tcPr>
          <w:p w14:paraId="03C2353C" w14:textId="77777777" w:rsidR="008F6E5E" w:rsidRDefault="008F6E5E">
            <w:pPr>
              <w:spacing w:line="360" w:lineRule="auto"/>
              <w:ind w:firstLine="482"/>
              <w:rPr>
                <w:rFonts w:ascii="Arial" w:hAnsi="Arial" w:cs="Arial"/>
                <w:kern w:val="0"/>
                <w:sz w:val="24"/>
                <w:szCs w:val="28"/>
              </w:rPr>
            </w:pPr>
          </w:p>
        </w:tc>
        <w:tc>
          <w:tcPr>
            <w:tcW w:w="1125" w:type="dxa"/>
          </w:tcPr>
          <w:p w14:paraId="27CFA474" w14:textId="77777777" w:rsidR="008F6E5E" w:rsidRDefault="008F6E5E">
            <w:pPr>
              <w:spacing w:line="360" w:lineRule="auto"/>
              <w:ind w:firstLine="482"/>
              <w:rPr>
                <w:rFonts w:ascii="Arial" w:hAnsi="Arial" w:cs="Arial"/>
                <w:kern w:val="0"/>
                <w:sz w:val="24"/>
                <w:szCs w:val="28"/>
              </w:rPr>
            </w:pPr>
          </w:p>
        </w:tc>
        <w:tc>
          <w:tcPr>
            <w:tcW w:w="1020" w:type="dxa"/>
          </w:tcPr>
          <w:p w14:paraId="00182FF1" w14:textId="77777777" w:rsidR="008F6E5E" w:rsidRDefault="008F6E5E">
            <w:pPr>
              <w:spacing w:line="360" w:lineRule="auto"/>
              <w:ind w:firstLine="482"/>
              <w:rPr>
                <w:rFonts w:ascii="Arial" w:hAnsi="Arial" w:cs="Arial"/>
                <w:kern w:val="0"/>
                <w:sz w:val="24"/>
                <w:szCs w:val="28"/>
              </w:rPr>
            </w:pPr>
          </w:p>
        </w:tc>
        <w:tc>
          <w:tcPr>
            <w:tcW w:w="1080" w:type="dxa"/>
          </w:tcPr>
          <w:p w14:paraId="32E30368" w14:textId="77777777" w:rsidR="008F6E5E" w:rsidRDefault="008F6E5E">
            <w:pPr>
              <w:spacing w:line="360" w:lineRule="auto"/>
              <w:ind w:firstLine="482"/>
              <w:rPr>
                <w:rFonts w:ascii="Arial" w:hAnsi="Arial" w:cs="Arial"/>
                <w:kern w:val="0"/>
                <w:sz w:val="24"/>
                <w:szCs w:val="28"/>
              </w:rPr>
            </w:pPr>
          </w:p>
        </w:tc>
      </w:tr>
      <w:tr w:rsidR="008F6E5E" w14:paraId="0C609EA0" w14:textId="77777777">
        <w:trPr>
          <w:trHeight w:hRule="exact" w:val="794"/>
        </w:trPr>
        <w:tc>
          <w:tcPr>
            <w:tcW w:w="648" w:type="dxa"/>
          </w:tcPr>
          <w:p w14:paraId="2AE17C93" w14:textId="77777777" w:rsidR="008F6E5E" w:rsidRDefault="008F6E5E">
            <w:pPr>
              <w:spacing w:line="360" w:lineRule="auto"/>
              <w:ind w:firstLine="482"/>
              <w:rPr>
                <w:rFonts w:ascii="Arial" w:hAnsi="Arial" w:cs="Arial"/>
                <w:kern w:val="0"/>
                <w:sz w:val="24"/>
                <w:szCs w:val="28"/>
              </w:rPr>
            </w:pPr>
          </w:p>
        </w:tc>
        <w:tc>
          <w:tcPr>
            <w:tcW w:w="564" w:type="dxa"/>
          </w:tcPr>
          <w:p w14:paraId="38A62C3C" w14:textId="77777777" w:rsidR="008F6E5E" w:rsidRDefault="008F6E5E">
            <w:pPr>
              <w:spacing w:line="360" w:lineRule="auto"/>
              <w:ind w:firstLine="482"/>
              <w:rPr>
                <w:rFonts w:ascii="Arial" w:hAnsi="Arial" w:cs="Arial"/>
                <w:kern w:val="0"/>
                <w:sz w:val="24"/>
                <w:szCs w:val="28"/>
              </w:rPr>
            </w:pPr>
          </w:p>
        </w:tc>
        <w:tc>
          <w:tcPr>
            <w:tcW w:w="600" w:type="dxa"/>
          </w:tcPr>
          <w:p w14:paraId="3B53AD09" w14:textId="77777777" w:rsidR="008F6E5E" w:rsidRDefault="008F6E5E">
            <w:pPr>
              <w:spacing w:line="360" w:lineRule="auto"/>
              <w:ind w:firstLine="482"/>
              <w:rPr>
                <w:rFonts w:ascii="Arial" w:hAnsi="Arial" w:cs="Arial"/>
                <w:kern w:val="0"/>
                <w:sz w:val="24"/>
                <w:szCs w:val="28"/>
              </w:rPr>
            </w:pPr>
          </w:p>
        </w:tc>
        <w:tc>
          <w:tcPr>
            <w:tcW w:w="780" w:type="dxa"/>
          </w:tcPr>
          <w:p w14:paraId="22570E5E" w14:textId="77777777" w:rsidR="008F6E5E" w:rsidRDefault="008F6E5E">
            <w:pPr>
              <w:spacing w:line="360" w:lineRule="auto"/>
              <w:ind w:firstLine="482"/>
              <w:rPr>
                <w:rFonts w:ascii="Arial" w:hAnsi="Arial" w:cs="Arial"/>
                <w:kern w:val="0"/>
                <w:sz w:val="24"/>
                <w:szCs w:val="28"/>
              </w:rPr>
            </w:pPr>
          </w:p>
        </w:tc>
        <w:tc>
          <w:tcPr>
            <w:tcW w:w="810" w:type="dxa"/>
          </w:tcPr>
          <w:p w14:paraId="6F97062C" w14:textId="77777777" w:rsidR="008F6E5E" w:rsidRDefault="008F6E5E">
            <w:pPr>
              <w:spacing w:line="360" w:lineRule="auto"/>
              <w:ind w:firstLine="482"/>
              <w:rPr>
                <w:rFonts w:ascii="Arial" w:hAnsi="Arial" w:cs="Arial"/>
                <w:kern w:val="0"/>
                <w:sz w:val="24"/>
                <w:szCs w:val="28"/>
              </w:rPr>
            </w:pPr>
          </w:p>
        </w:tc>
        <w:tc>
          <w:tcPr>
            <w:tcW w:w="840" w:type="dxa"/>
          </w:tcPr>
          <w:p w14:paraId="71FEE26C" w14:textId="77777777" w:rsidR="008F6E5E" w:rsidRDefault="008F6E5E">
            <w:pPr>
              <w:spacing w:line="360" w:lineRule="auto"/>
              <w:ind w:firstLine="482"/>
              <w:rPr>
                <w:rFonts w:ascii="Arial" w:hAnsi="Arial" w:cs="Arial"/>
                <w:kern w:val="0"/>
                <w:sz w:val="24"/>
                <w:szCs w:val="28"/>
              </w:rPr>
            </w:pPr>
          </w:p>
        </w:tc>
        <w:tc>
          <w:tcPr>
            <w:tcW w:w="885" w:type="dxa"/>
          </w:tcPr>
          <w:p w14:paraId="1F668F8C" w14:textId="77777777" w:rsidR="008F6E5E" w:rsidRDefault="008F6E5E">
            <w:pPr>
              <w:spacing w:line="360" w:lineRule="auto"/>
              <w:ind w:firstLine="482"/>
              <w:rPr>
                <w:rFonts w:ascii="Arial" w:hAnsi="Arial" w:cs="Arial"/>
                <w:kern w:val="0"/>
                <w:sz w:val="24"/>
                <w:szCs w:val="28"/>
              </w:rPr>
            </w:pPr>
          </w:p>
        </w:tc>
        <w:tc>
          <w:tcPr>
            <w:tcW w:w="1125" w:type="dxa"/>
          </w:tcPr>
          <w:p w14:paraId="03F81313" w14:textId="77777777" w:rsidR="008F6E5E" w:rsidRDefault="008F6E5E">
            <w:pPr>
              <w:spacing w:line="360" w:lineRule="auto"/>
              <w:ind w:firstLine="482"/>
              <w:rPr>
                <w:rFonts w:ascii="Arial" w:hAnsi="Arial" w:cs="Arial"/>
                <w:kern w:val="0"/>
                <w:sz w:val="24"/>
                <w:szCs w:val="28"/>
              </w:rPr>
            </w:pPr>
          </w:p>
        </w:tc>
        <w:tc>
          <w:tcPr>
            <w:tcW w:w="1020" w:type="dxa"/>
          </w:tcPr>
          <w:p w14:paraId="53E8EC1C" w14:textId="77777777" w:rsidR="008F6E5E" w:rsidRDefault="008F6E5E">
            <w:pPr>
              <w:spacing w:line="360" w:lineRule="auto"/>
              <w:ind w:firstLine="482"/>
              <w:rPr>
                <w:rFonts w:ascii="Arial" w:hAnsi="Arial" w:cs="Arial"/>
                <w:kern w:val="0"/>
                <w:sz w:val="24"/>
                <w:szCs w:val="28"/>
              </w:rPr>
            </w:pPr>
          </w:p>
        </w:tc>
        <w:tc>
          <w:tcPr>
            <w:tcW w:w="1080" w:type="dxa"/>
          </w:tcPr>
          <w:p w14:paraId="236D05BD" w14:textId="77777777" w:rsidR="008F6E5E" w:rsidRDefault="008F6E5E">
            <w:pPr>
              <w:spacing w:line="360" w:lineRule="auto"/>
              <w:ind w:firstLine="482"/>
              <w:rPr>
                <w:rFonts w:ascii="Arial" w:hAnsi="Arial" w:cs="Arial"/>
                <w:kern w:val="0"/>
                <w:sz w:val="24"/>
                <w:szCs w:val="28"/>
              </w:rPr>
            </w:pPr>
          </w:p>
        </w:tc>
      </w:tr>
      <w:tr w:rsidR="008F6E5E" w14:paraId="39BEFC01" w14:textId="77777777">
        <w:trPr>
          <w:cantSplit/>
          <w:trHeight w:hRule="exact" w:val="1858"/>
        </w:trPr>
        <w:tc>
          <w:tcPr>
            <w:tcW w:w="8352" w:type="dxa"/>
            <w:gridSpan w:val="10"/>
          </w:tcPr>
          <w:p w14:paraId="40877982" w14:textId="77777777" w:rsidR="008F6E5E" w:rsidRDefault="00000000">
            <w:pPr>
              <w:spacing w:line="360" w:lineRule="auto"/>
              <w:ind w:firstLineChars="225" w:firstLine="473"/>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69AF666C" w14:textId="77777777" w:rsidR="008F6E5E" w:rsidRDefault="008F6E5E">
      <w:pPr>
        <w:spacing w:line="360" w:lineRule="auto"/>
        <w:ind w:firstLineChars="299" w:firstLine="718"/>
        <w:rPr>
          <w:rFonts w:ascii="Arial" w:hAnsi="Arial" w:cs="Arial"/>
          <w:kern w:val="0"/>
          <w:sz w:val="24"/>
          <w:szCs w:val="28"/>
        </w:rPr>
      </w:pPr>
    </w:p>
    <w:p w14:paraId="166A77F3" w14:textId="77777777" w:rsidR="008F6E5E" w:rsidRDefault="00000000">
      <w:pPr>
        <w:pStyle w:val="2"/>
        <w:ind w:firstLine="482"/>
        <w:jc w:val="center"/>
        <w:rPr>
          <w:rFonts w:cs="Arial"/>
        </w:rPr>
      </w:pPr>
      <w:r>
        <w:rPr>
          <w:rFonts w:cs="Arial"/>
          <w:kern w:val="0"/>
          <w:sz w:val="24"/>
          <w:szCs w:val="28"/>
        </w:rPr>
        <w:br w:type="page"/>
      </w:r>
      <w:bookmarkStart w:id="671" w:name="_Toc42511947"/>
      <w:bookmarkStart w:id="672" w:name="_Toc13563"/>
      <w:bookmarkStart w:id="673" w:name="_Toc19557"/>
      <w:bookmarkStart w:id="674" w:name="_Toc297115126"/>
      <w:bookmarkStart w:id="675" w:name="_Toc359357400"/>
      <w:r>
        <w:rPr>
          <w:rFonts w:cs="Arial" w:hint="eastAsia"/>
        </w:rPr>
        <w:lastRenderedPageBreak/>
        <w:t>工程施工人员配备</w:t>
      </w:r>
      <w:r>
        <w:rPr>
          <w:rFonts w:cs="Arial"/>
        </w:rPr>
        <w:t>情况表</w:t>
      </w:r>
      <w:bookmarkEnd w:id="671"/>
      <w:bookmarkEnd w:id="672"/>
      <w:bookmarkEnd w:id="673"/>
    </w:p>
    <w:p w14:paraId="0E9D5B1A" w14:textId="77777777" w:rsidR="008F6E5E" w:rsidRDefault="008F6E5E">
      <w:pPr>
        <w:spacing w:line="360" w:lineRule="auto"/>
        <w:ind w:firstLineChars="299" w:firstLine="718"/>
        <w:rPr>
          <w:rFonts w:ascii="Arial" w:hAnsi="Arial" w:cs="Arial"/>
          <w:kern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861"/>
        <w:gridCol w:w="861"/>
        <w:gridCol w:w="1583"/>
        <w:gridCol w:w="1277"/>
        <w:gridCol w:w="1417"/>
        <w:gridCol w:w="1474"/>
      </w:tblGrid>
      <w:tr w:rsidR="008F6E5E" w14:paraId="3AC5DA06" w14:textId="77777777">
        <w:trPr>
          <w:cantSplit/>
        </w:trPr>
        <w:tc>
          <w:tcPr>
            <w:tcW w:w="774" w:type="dxa"/>
            <w:vMerge w:val="restart"/>
            <w:vAlign w:val="center"/>
          </w:tcPr>
          <w:p w14:paraId="195AB21C" w14:textId="77777777" w:rsidR="008F6E5E" w:rsidRDefault="00000000">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05F585AE" w14:textId="77777777" w:rsidR="008F6E5E" w:rsidRDefault="00000000">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6A0E0C1B" w14:textId="77777777" w:rsidR="008F6E5E" w:rsidRDefault="00000000">
            <w:pPr>
              <w:jc w:val="center"/>
              <w:rPr>
                <w:rFonts w:ascii="Arial" w:hAnsi="Arial" w:cs="Arial"/>
                <w:kern w:val="0"/>
                <w:szCs w:val="28"/>
              </w:rPr>
            </w:pPr>
            <w:r>
              <w:rPr>
                <w:rFonts w:ascii="Arial" w:hAnsi="Arial" w:cs="Arial"/>
                <w:kern w:val="0"/>
                <w:szCs w:val="28"/>
              </w:rPr>
              <w:t>职称</w:t>
            </w:r>
          </w:p>
        </w:tc>
        <w:tc>
          <w:tcPr>
            <w:tcW w:w="5751" w:type="dxa"/>
            <w:gridSpan w:val="4"/>
            <w:vAlign w:val="center"/>
          </w:tcPr>
          <w:p w14:paraId="68CF9BFA" w14:textId="77777777" w:rsidR="008F6E5E" w:rsidRDefault="00000000">
            <w:pPr>
              <w:jc w:val="center"/>
              <w:rPr>
                <w:rFonts w:ascii="Arial" w:hAnsi="Arial" w:cs="Arial"/>
                <w:kern w:val="0"/>
                <w:szCs w:val="28"/>
              </w:rPr>
            </w:pPr>
            <w:r>
              <w:rPr>
                <w:rFonts w:ascii="Arial" w:hAnsi="Arial" w:cs="Arial"/>
                <w:kern w:val="0"/>
                <w:szCs w:val="28"/>
              </w:rPr>
              <w:t>上岗资格证明</w:t>
            </w:r>
          </w:p>
        </w:tc>
      </w:tr>
      <w:tr w:rsidR="008F6E5E" w14:paraId="0A5C9EE8" w14:textId="77777777">
        <w:trPr>
          <w:cantSplit/>
        </w:trPr>
        <w:tc>
          <w:tcPr>
            <w:tcW w:w="774" w:type="dxa"/>
            <w:vMerge/>
          </w:tcPr>
          <w:p w14:paraId="59226C28" w14:textId="77777777" w:rsidR="008F6E5E" w:rsidRDefault="008F6E5E">
            <w:pPr>
              <w:spacing w:line="360" w:lineRule="auto"/>
              <w:ind w:firstLine="482"/>
              <w:rPr>
                <w:rFonts w:ascii="Arial" w:hAnsi="Arial" w:cs="Arial"/>
                <w:kern w:val="0"/>
                <w:sz w:val="24"/>
                <w:szCs w:val="28"/>
              </w:rPr>
            </w:pPr>
          </w:p>
        </w:tc>
        <w:tc>
          <w:tcPr>
            <w:tcW w:w="861" w:type="dxa"/>
            <w:vMerge/>
          </w:tcPr>
          <w:p w14:paraId="671B7CC4" w14:textId="77777777" w:rsidR="008F6E5E" w:rsidRDefault="008F6E5E">
            <w:pPr>
              <w:spacing w:line="360" w:lineRule="auto"/>
              <w:ind w:firstLine="482"/>
              <w:rPr>
                <w:rFonts w:ascii="Arial" w:hAnsi="Arial" w:cs="Arial"/>
                <w:kern w:val="0"/>
                <w:sz w:val="24"/>
                <w:szCs w:val="28"/>
              </w:rPr>
            </w:pPr>
          </w:p>
        </w:tc>
        <w:tc>
          <w:tcPr>
            <w:tcW w:w="861" w:type="dxa"/>
            <w:vMerge/>
          </w:tcPr>
          <w:p w14:paraId="1398E673" w14:textId="77777777" w:rsidR="008F6E5E" w:rsidRDefault="008F6E5E">
            <w:pPr>
              <w:spacing w:line="360" w:lineRule="auto"/>
              <w:ind w:firstLine="482"/>
              <w:rPr>
                <w:rFonts w:ascii="Arial" w:hAnsi="Arial" w:cs="Arial"/>
                <w:kern w:val="0"/>
                <w:sz w:val="24"/>
                <w:szCs w:val="28"/>
              </w:rPr>
            </w:pPr>
          </w:p>
        </w:tc>
        <w:tc>
          <w:tcPr>
            <w:tcW w:w="1583" w:type="dxa"/>
            <w:vAlign w:val="center"/>
          </w:tcPr>
          <w:p w14:paraId="0F21846E" w14:textId="77777777" w:rsidR="008F6E5E" w:rsidRDefault="00000000">
            <w:pPr>
              <w:jc w:val="center"/>
              <w:rPr>
                <w:rFonts w:ascii="Arial" w:hAnsi="Arial" w:cs="Arial"/>
                <w:kern w:val="0"/>
                <w:szCs w:val="28"/>
              </w:rPr>
            </w:pPr>
            <w:r>
              <w:rPr>
                <w:rFonts w:ascii="Arial" w:hAnsi="Arial" w:cs="Arial"/>
                <w:kern w:val="0"/>
                <w:szCs w:val="28"/>
              </w:rPr>
              <w:t>证书</w:t>
            </w:r>
          </w:p>
          <w:p w14:paraId="696FEB24" w14:textId="77777777" w:rsidR="008F6E5E" w:rsidRDefault="00000000">
            <w:pPr>
              <w:jc w:val="center"/>
              <w:rPr>
                <w:rFonts w:ascii="Arial" w:hAnsi="Arial" w:cs="Arial"/>
                <w:kern w:val="0"/>
                <w:szCs w:val="28"/>
              </w:rPr>
            </w:pPr>
            <w:r>
              <w:rPr>
                <w:rFonts w:ascii="Arial" w:hAnsi="Arial" w:cs="Arial"/>
                <w:kern w:val="0"/>
                <w:szCs w:val="28"/>
              </w:rPr>
              <w:t>名称</w:t>
            </w:r>
          </w:p>
        </w:tc>
        <w:tc>
          <w:tcPr>
            <w:tcW w:w="1277" w:type="dxa"/>
            <w:vAlign w:val="center"/>
          </w:tcPr>
          <w:p w14:paraId="696B809D" w14:textId="77777777" w:rsidR="008F6E5E" w:rsidRDefault="00000000">
            <w:pPr>
              <w:jc w:val="center"/>
              <w:rPr>
                <w:rFonts w:ascii="Arial" w:hAnsi="Arial" w:cs="Arial"/>
                <w:kern w:val="0"/>
                <w:szCs w:val="28"/>
              </w:rPr>
            </w:pPr>
            <w:r>
              <w:rPr>
                <w:rFonts w:ascii="Arial" w:hAnsi="Arial" w:cs="Arial"/>
                <w:kern w:val="0"/>
                <w:szCs w:val="28"/>
              </w:rPr>
              <w:t>级别</w:t>
            </w:r>
          </w:p>
        </w:tc>
        <w:tc>
          <w:tcPr>
            <w:tcW w:w="1417" w:type="dxa"/>
            <w:vAlign w:val="center"/>
          </w:tcPr>
          <w:p w14:paraId="384C4FCE" w14:textId="77777777" w:rsidR="008F6E5E" w:rsidRDefault="00000000">
            <w:pPr>
              <w:jc w:val="center"/>
              <w:rPr>
                <w:rFonts w:ascii="Arial" w:hAnsi="Arial" w:cs="Arial"/>
                <w:kern w:val="0"/>
                <w:szCs w:val="28"/>
              </w:rPr>
            </w:pPr>
            <w:r>
              <w:rPr>
                <w:rFonts w:ascii="Arial" w:hAnsi="Arial" w:cs="Arial"/>
                <w:kern w:val="0"/>
                <w:szCs w:val="28"/>
              </w:rPr>
              <w:t>证号</w:t>
            </w:r>
          </w:p>
        </w:tc>
        <w:tc>
          <w:tcPr>
            <w:tcW w:w="1474" w:type="dxa"/>
            <w:vAlign w:val="center"/>
          </w:tcPr>
          <w:p w14:paraId="00EB2BA3" w14:textId="77777777" w:rsidR="008F6E5E" w:rsidRDefault="00000000">
            <w:pPr>
              <w:jc w:val="center"/>
              <w:rPr>
                <w:rFonts w:ascii="Arial" w:hAnsi="Arial" w:cs="Arial"/>
                <w:kern w:val="0"/>
                <w:szCs w:val="28"/>
              </w:rPr>
            </w:pPr>
            <w:r>
              <w:rPr>
                <w:rFonts w:ascii="Arial" w:hAnsi="Arial" w:cs="Arial"/>
                <w:kern w:val="0"/>
                <w:szCs w:val="28"/>
              </w:rPr>
              <w:t>专业</w:t>
            </w:r>
          </w:p>
        </w:tc>
      </w:tr>
      <w:tr w:rsidR="008F6E5E" w14:paraId="220DD817" w14:textId="77777777">
        <w:trPr>
          <w:trHeight w:hRule="exact" w:val="794"/>
        </w:trPr>
        <w:tc>
          <w:tcPr>
            <w:tcW w:w="774" w:type="dxa"/>
          </w:tcPr>
          <w:p w14:paraId="68C2923A" w14:textId="77777777" w:rsidR="008F6E5E" w:rsidRDefault="008F6E5E">
            <w:pPr>
              <w:spacing w:line="360" w:lineRule="auto"/>
              <w:ind w:firstLine="482"/>
              <w:rPr>
                <w:rFonts w:ascii="Arial" w:hAnsi="Arial" w:cs="Arial"/>
                <w:kern w:val="0"/>
                <w:sz w:val="24"/>
                <w:szCs w:val="28"/>
              </w:rPr>
            </w:pPr>
          </w:p>
        </w:tc>
        <w:tc>
          <w:tcPr>
            <w:tcW w:w="861" w:type="dxa"/>
          </w:tcPr>
          <w:p w14:paraId="15665993" w14:textId="77777777" w:rsidR="008F6E5E" w:rsidRDefault="008F6E5E">
            <w:pPr>
              <w:spacing w:line="360" w:lineRule="auto"/>
              <w:ind w:firstLine="482"/>
              <w:rPr>
                <w:rFonts w:ascii="Arial" w:hAnsi="Arial" w:cs="Arial"/>
                <w:kern w:val="0"/>
                <w:sz w:val="24"/>
                <w:szCs w:val="28"/>
              </w:rPr>
            </w:pPr>
          </w:p>
        </w:tc>
        <w:tc>
          <w:tcPr>
            <w:tcW w:w="861" w:type="dxa"/>
          </w:tcPr>
          <w:p w14:paraId="221280D2" w14:textId="77777777" w:rsidR="008F6E5E" w:rsidRDefault="008F6E5E">
            <w:pPr>
              <w:spacing w:line="360" w:lineRule="auto"/>
              <w:ind w:firstLine="482"/>
              <w:rPr>
                <w:rFonts w:ascii="Arial" w:hAnsi="Arial" w:cs="Arial"/>
                <w:kern w:val="0"/>
                <w:sz w:val="24"/>
                <w:szCs w:val="28"/>
              </w:rPr>
            </w:pPr>
          </w:p>
        </w:tc>
        <w:tc>
          <w:tcPr>
            <w:tcW w:w="1583" w:type="dxa"/>
          </w:tcPr>
          <w:p w14:paraId="17A98E3C" w14:textId="77777777" w:rsidR="008F6E5E" w:rsidRDefault="008F6E5E">
            <w:pPr>
              <w:spacing w:line="360" w:lineRule="auto"/>
              <w:rPr>
                <w:rFonts w:ascii="Arial" w:hAnsi="Arial" w:cs="Arial"/>
                <w:kern w:val="0"/>
                <w:szCs w:val="28"/>
              </w:rPr>
            </w:pPr>
          </w:p>
        </w:tc>
        <w:tc>
          <w:tcPr>
            <w:tcW w:w="1277" w:type="dxa"/>
          </w:tcPr>
          <w:p w14:paraId="278ABCA1" w14:textId="77777777" w:rsidR="008F6E5E" w:rsidRDefault="008F6E5E">
            <w:pPr>
              <w:spacing w:line="360" w:lineRule="auto"/>
              <w:rPr>
                <w:rFonts w:ascii="Arial" w:hAnsi="Arial" w:cs="Arial"/>
                <w:kern w:val="0"/>
                <w:szCs w:val="28"/>
              </w:rPr>
            </w:pPr>
          </w:p>
        </w:tc>
        <w:tc>
          <w:tcPr>
            <w:tcW w:w="1417" w:type="dxa"/>
          </w:tcPr>
          <w:p w14:paraId="3C3434E0" w14:textId="77777777" w:rsidR="008F6E5E" w:rsidRDefault="008F6E5E">
            <w:pPr>
              <w:spacing w:line="360" w:lineRule="auto"/>
              <w:rPr>
                <w:rFonts w:ascii="Arial" w:hAnsi="Arial" w:cs="Arial"/>
                <w:kern w:val="0"/>
                <w:szCs w:val="28"/>
              </w:rPr>
            </w:pPr>
          </w:p>
        </w:tc>
        <w:tc>
          <w:tcPr>
            <w:tcW w:w="1474" w:type="dxa"/>
          </w:tcPr>
          <w:p w14:paraId="08ADBD3C" w14:textId="77777777" w:rsidR="008F6E5E" w:rsidRDefault="008F6E5E">
            <w:pPr>
              <w:spacing w:line="360" w:lineRule="auto"/>
              <w:rPr>
                <w:rFonts w:ascii="Arial" w:hAnsi="Arial" w:cs="Arial"/>
                <w:kern w:val="0"/>
                <w:szCs w:val="28"/>
              </w:rPr>
            </w:pPr>
          </w:p>
        </w:tc>
      </w:tr>
      <w:tr w:rsidR="008F6E5E" w14:paraId="5D38CF93" w14:textId="77777777">
        <w:trPr>
          <w:trHeight w:hRule="exact" w:val="794"/>
        </w:trPr>
        <w:tc>
          <w:tcPr>
            <w:tcW w:w="774" w:type="dxa"/>
          </w:tcPr>
          <w:p w14:paraId="1B3E6B1C" w14:textId="77777777" w:rsidR="008F6E5E" w:rsidRDefault="008F6E5E">
            <w:pPr>
              <w:spacing w:line="360" w:lineRule="auto"/>
              <w:ind w:firstLine="482"/>
              <w:rPr>
                <w:rFonts w:ascii="Arial" w:hAnsi="Arial" w:cs="Arial"/>
                <w:kern w:val="0"/>
                <w:sz w:val="24"/>
                <w:szCs w:val="28"/>
              </w:rPr>
            </w:pPr>
          </w:p>
        </w:tc>
        <w:tc>
          <w:tcPr>
            <w:tcW w:w="861" w:type="dxa"/>
          </w:tcPr>
          <w:p w14:paraId="6237BAA5" w14:textId="77777777" w:rsidR="008F6E5E" w:rsidRDefault="008F6E5E">
            <w:pPr>
              <w:spacing w:line="360" w:lineRule="auto"/>
              <w:ind w:firstLine="482"/>
              <w:rPr>
                <w:rFonts w:ascii="Arial" w:hAnsi="Arial" w:cs="Arial"/>
                <w:kern w:val="0"/>
                <w:sz w:val="24"/>
                <w:szCs w:val="28"/>
              </w:rPr>
            </w:pPr>
          </w:p>
        </w:tc>
        <w:tc>
          <w:tcPr>
            <w:tcW w:w="861" w:type="dxa"/>
          </w:tcPr>
          <w:p w14:paraId="076A4276" w14:textId="77777777" w:rsidR="008F6E5E" w:rsidRDefault="008F6E5E">
            <w:pPr>
              <w:spacing w:line="360" w:lineRule="auto"/>
              <w:ind w:firstLine="482"/>
              <w:rPr>
                <w:rFonts w:ascii="Arial" w:hAnsi="Arial" w:cs="Arial"/>
                <w:kern w:val="0"/>
                <w:sz w:val="24"/>
                <w:szCs w:val="28"/>
              </w:rPr>
            </w:pPr>
          </w:p>
        </w:tc>
        <w:tc>
          <w:tcPr>
            <w:tcW w:w="1583" w:type="dxa"/>
          </w:tcPr>
          <w:p w14:paraId="477C5F97" w14:textId="77777777" w:rsidR="008F6E5E" w:rsidRDefault="008F6E5E">
            <w:pPr>
              <w:spacing w:line="360" w:lineRule="auto"/>
              <w:ind w:firstLine="482"/>
              <w:rPr>
                <w:rFonts w:ascii="Arial" w:hAnsi="Arial" w:cs="Arial"/>
                <w:kern w:val="0"/>
                <w:sz w:val="24"/>
                <w:szCs w:val="28"/>
              </w:rPr>
            </w:pPr>
          </w:p>
        </w:tc>
        <w:tc>
          <w:tcPr>
            <w:tcW w:w="1277" w:type="dxa"/>
          </w:tcPr>
          <w:p w14:paraId="231C4323" w14:textId="77777777" w:rsidR="008F6E5E" w:rsidRDefault="008F6E5E">
            <w:pPr>
              <w:spacing w:line="360" w:lineRule="auto"/>
              <w:ind w:firstLine="482"/>
              <w:rPr>
                <w:rFonts w:ascii="Arial" w:hAnsi="Arial" w:cs="Arial"/>
                <w:kern w:val="0"/>
                <w:sz w:val="24"/>
                <w:szCs w:val="28"/>
              </w:rPr>
            </w:pPr>
          </w:p>
        </w:tc>
        <w:tc>
          <w:tcPr>
            <w:tcW w:w="1417" w:type="dxa"/>
          </w:tcPr>
          <w:p w14:paraId="18BE9E30" w14:textId="77777777" w:rsidR="008F6E5E" w:rsidRDefault="008F6E5E">
            <w:pPr>
              <w:spacing w:line="360" w:lineRule="auto"/>
              <w:ind w:firstLine="482"/>
              <w:rPr>
                <w:rFonts w:ascii="Arial" w:hAnsi="Arial" w:cs="Arial"/>
                <w:kern w:val="0"/>
                <w:sz w:val="24"/>
                <w:szCs w:val="28"/>
              </w:rPr>
            </w:pPr>
          </w:p>
        </w:tc>
        <w:tc>
          <w:tcPr>
            <w:tcW w:w="1474" w:type="dxa"/>
          </w:tcPr>
          <w:p w14:paraId="21AF1367" w14:textId="77777777" w:rsidR="008F6E5E" w:rsidRDefault="008F6E5E">
            <w:pPr>
              <w:spacing w:line="360" w:lineRule="auto"/>
              <w:ind w:firstLine="482"/>
              <w:rPr>
                <w:rFonts w:ascii="Arial" w:hAnsi="Arial" w:cs="Arial"/>
                <w:kern w:val="0"/>
                <w:sz w:val="24"/>
                <w:szCs w:val="28"/>
              </w:rPr>
            </w:pPr>
          </w:p>
        </w:tc>
      </w:tr>
      <w:tr w:rsidR="008F6E5E" w14:paraId="40F0C0BD" w14:textId="77777777">
        <w:trPr>
          <w:trHeight w:hRule="exact" w:val="794"/>
        </w:trPr>
        <w:tc>
          <w:tcPr>
            <w:tcW w:w="774" w:type="dxa"/>
          </w:tcPr>
          <w:p w14:paraId="2434EB51" w14:textId="77777777" w:rsidR="008F6E5E" w:rsidRDefault="008F6E5E">
            <w:pPr>
              <w:spacing w:line="360" w:lineRule="auto"/>
              <w:ind w:firstLine="482"/>
              <w:rPr>
                <w:rFonts w:ascii="Arial" w:hAnsi="Arial" w:cs="Arial"/>
                <w:kern w:val="0"/>
                <w:sz w:val="24"/>
                <w:szCs w:val="28"/>
              </w:rPr>
            </w:pPr>
          </w:p>
        </w:tc>
        <w:tc>
          <w:tcPr>
            <w:tcW w:w="861" w:type="dxa"/>
          </w:tcPr>
          <w:p w14:paraId="22B1B40C" w14:textId="77777777" w:rsidR="008F6E5E" w:rsidRDefault="008F6E5E">
            <w:pPr>
              <w:spacing w:line="360" w:lineRule="auto"/>
              <w:ind w:firstLine="482"/>
              <w:rPr>
                <w:rFonts w:ascii="Arial" w:hAnsi="Arial" w:cs="Arial"/>
                <w:kern w:val="0"/>
                <w:sz w:val="24"/>
                <w:szCs w:val="28"/>
              </w:rPr>
            </w:pPr>
          </w:p>
        </w:tc>
        <w:tc>
          <w:tcPr>
            <w:tcW w:w="861" w:type="dxa"/>
          </w:tcPr>
          <w:p w14:paraId="6BC72A58" w14:textId="77777777" w:rsidR="008F6E5E" w:rsidRDefault="008F6E5E">
            <w:pPr>
              <w:spacing w:line="360" w:lineRule="auto"/>
              <w:ind w:firstLine="482"/>
              <w:rPr>
                <w:rFonts w:ascii="Arial" w:hAnsi="Arial" w:cs="Arial"/>
                <w:kern w:val="0"/>
                <w:sz w:val="24"/>
                <w:szCs w:val="28"/>
              </w:rPr>
            </w:pPr>
          </w:p>
        </w:tc>
        <w:tc>
          <w:tcPr>
            <w:tcW w:w="1583" w:type="dxa"/>
          </w:tcPr>
          <w:p w14:paraId="06ADF459" w14:textId="77777777" w:rsidR="008F6E5E" w:rsidRDefault="008F6E5E">
            <w:pPr>
              <w:spacing w:line="360" w:lineRule="auto"/>
              <w:ind w:firstLine="482"/>
              <w:rPr>
                <w:rFonts w:ascii="Arial" w:hAnsi="Arial" w:cs="Arial"/>
                <w:kern w:val="0"/>
                <w:sz w:val="24"/>
                <w:szCs w:val="28"/>
              </w:rPr>
            </w:pPr>
          </w:p>
        </w:tc>
        <w:tc>
          <w:tcPr>
            <w:tcW w:w="1277" w:type="dxa"/>
          </w:tcPr>
          <w:p w14:paraId="6FA76FDA" w14:textId="77777777" w:rsidR="008F6E5E" w:rsidRDefault="008F6E5E">
            <w:pPr>
              <w:spacing w:line="360" w:lineRule="auto"/>
              <w:ind w:firstLine="482"/>
              <w:rPr>
                <w:rFonts w:ascii="Arial" w:hAnsi="Arial" w:cs="Arial"/>
                <w:kern w:val="0"/>
                <w:sz w:val="24"/>
                <w:szCs w:val="28"/>
              </w:rPr>
            </w:pPr>
          </w:p>
        </w:tc>
        <w:tc>
          <w:tcPr>
            <w:tcW w:w="1417" w:type="dxa"/>
          </w:tcPr>
          <w:p w14:paraId="06C26DC6" w14:textId="77777777" w:rsidR="008F6E5E" w:rsidRDefault="008F6E5E">
            <w:pPr>
              <w:spacing w:line="360" w:lineRule="auto"/>
              <w:ind w:firstLine="482"/>
              <w:rPr>
                <w:rFonts w:ascii="Arial" w:hAnsi="Arial" w:cs="Arial"/>
                <w:kern w:val="0"/>
                <w:sz w:val="24"/>
                <w:szCs w:val="28"/>
              </w:rPr>
            </w:pPr>
          </w:p>
        </w:tc>
        <w:tc>
          <w:tcPr>
            <w:tcW w:w="1474" w:type="dxa"/>
          </w:tcPr>
          <w:p w14:paraId="162428EF" w14:textId="77777777" w:rsidR="008F6E5E" w:rsidRDefault="008F6E5E">
            <w:pPr>
              <w:spacing w:line="360" w:lineRule="auto"/>
              <w:ind w:firstLine="482"/>
              <w:rPr>
                <w:rFonts w:ascii="Arial" w:hAnsi="Arial" w:cs="Arial"/>
                <w:kern w:val="0"/>
                <w:sz w:val="24"/>
                <w:szCs w:val="28"/>
              </w:rPr>
            </w:pPr>
          </w:p>
        </w:tc>
      </w:tr>
      <w:tr w:rsidR="008F6E5E" w14:paraId="0AE84A3D" w14:textId="77777777">
        <w:trPr>
          <w:trHeight w:hRule="exact" w:val="794"/>
        </w:trPr>
        <w:tc>
          <w:tcPr>
            <w:tcW w:w="774" w:type="dxa"/>
          </w:tcPr>
          <w:p w14:paraId="20898EDA" w14:textId="77777777" w:rsidR="008F6E5E" w:rsidRDefault="008F6E5E">
            <w:pPr>
              <w:spacing w:line="360" w:lineRule="auto"/>
              <w:ind w:firstLine="482"/>
              <w:rPr>
                <w:rFonts w:ascii="Arial" w:hAnsi="Arial" w:cs="Arial"/>
                <w:kern w:val="0"/>
                <w:sz w:val="24"/>
                <w:szCs w:val="28"/>
              </w:rPr>
            </w:pPr>
          </w:p>
        </w:tc>
        <w:tc>
          <w:tcPr>
            <w:tcW w:w="861" w:type="dxa"/>
          </w:tcPr>
          <w:p w14:paraId="3C22E9FC" w14:textId="77777777" w:rsidR="008F6E5E" w:rsidRDefault="008F6E5E">
            <w:pPr>
              <w:spacing w:line="360" w:lineRule="auto"/>
              <w:ind w:firstLine="482"/>
              <w:rPr>
                <w:rFonts w:ascii="Arial" w:hAnsi="Arial" w:cs="Arial"/>
                <w:kern w:val="0"/>
                <w:sz w:val="24"/>
                <w:szCs w:val="28"/>
              </w:rPr>
            </w:pPr>
          </w:p>
        </w:tc>
        <w:tc>
          <w:tcPr>
            <w:tcW w:w="861" w:type="dxa"/>
          </w:tcPr>
          <w:p w14:paraId="4C2BFE81" w14:textId="77777777" w:rsidR="008F6E5E" w:rsidRDefault="008F6E5E">
            <w:pPr>
              <w:spacing w:line="360" w:lineRule="auto"/>
              <w:ind w:firstLine="482"/>
              <w:rPr>
                <w:rFonts w:ascii="Arial" w:hAnsi="Arial" w:cs="Arial"/>
                <w:kern w:val="0"/>
                <w:sz w:val="24"/>
                <w:szCs w:val="28"/>
              </w:rPr>
            </w:pPr>
          </w:p>
        </w:tc>
        <w:tc>
          <w:tcPr>
            <w:tcW w:w="1583" w:type="dxa"/>
          </w:tcPr>
          <w:p w14:paraId="153BAB9A" w14:textId="77777777" w:rsidR="008F6E5E" w:rsidRDefault="008F6E5E">
            <w:pPr>
              <w:spacing w:line="360" w:lineRule="auto"/>
              <w:ind w:firstLine="482"/>
              <w:rPr>
                <w:rFonts w:ascii="Arial" w:hAnsi="Arial" w:cs="Arial"/>
                <w:kern w:val="0"/>
                <w:sz w:val="24"/>
                <w:szCs w:val="28"/>
              </w:rPr>
            </w:pPr>
          </w:p>
        </w:tc>
        <w:tc>
          <w:tcPr>
            <w:tcW w:w="1277" w:type="dxa"/>
          </w:tcPr>
          <w:p w14:paraId="12426CDD" w14:textId="77777777" w:rsidR="008F6E5E" w:rsidRDefault="008F6E5E">
            <w:pPr>
              <w:spacing w:line="360" w:lineRule="auto"/>
              <w:ind w:firstLine="482"/>
              <w:rPr>
                <w:rFonts w:ascii="Arial" w:hAnsi="Arial" w:cs="Arial"/>
                <w:kern w:val="0"/>
                <w:sz w:val="24"/>
                <w:szCs w:val="28"/>
              </w:rPr>
            </w:pPr>
          </w:p>
        </w:tc>
        <w:tc>
          <w:tcPr>
            <w:tcW w:w="1417" w:type="dxa"/>
          </w:tcPr>
          <w:p w14:paraId="52B53AFF" w14:textId="77777777" w:rsidR="008F6E5E" w:rsidRDefault="008F6E5E">
            <w:pPr>
              <w:spacing w:line="360" w:lineRule="auto"/>
              <w:ind w:firstLine="482"/>
              <w:rPr>
                <w:rFonts w:ascii="Arial" w:hAnsi="Arial" w:cs="Arial"/>
                <w:kern w:val="0"/>
                <w:sz w:val="24"/>
                <w:szCs w:val="28"/>
              </w:rPr>
            </w:pPr>
          </w:p>
        </w:tc>
        <w:tc>
          <w:tcPr>
            <w:tcW w:w="1474" w:type="dxa"/>
          </w:tcPr>
          <w:p w14:paraId="4F145C6D" w14:textId="77777777" w:rsidR="008F6E5E" w:rsidRDefault="008F6E5E">
            <w:pPr>
              <w:spacing w:line="360" w:lineRule="auto"/>
              <w:ind w:firstLine="482"/>
              <w:rPr>
                <w:rFonts w:ascii="Arial" w:hAnsi="Arial" w:cs="Arial"/>
                <w:kern w:val="0"/>
                <w:sz w:val="24"/>
                <w:szCs w:val="28"/>
              </w:rPr>
            </w:pPr>
          </w:p>
        </w:tc>
      </w:tr>
      <w:tr w:rsidR="008F6E5E" w14:paraId="79B6990F" w14:textId="77777777">
        <w:trPr>
          <w:trHeight w:hRule="exact" w:val="794"/>
        </w:trPr>
        <w:tc>
          <w:tcPr>
            <w:tcW w:w="774" w:type="dxa"/>
          </w:tcPr>
          <w:p w14:paraId="7B553079" w14:textId="77777777" w:rsidR="008F6E5E" w:rsidRDefault="008F6E5E">
            <w:pPr>
              <w:spacing w:line="360" w:lineRule="auto"/>
              <w:ind w:firstLine="482"/>
              <w:rPr>
                <w:rFonts w:ascii="Arial" w:hAnsi="Arial" w:cs="Arial"/>
                <w:kern w:val="0"/>
                <w:sz w:val="24"/>
                <w:szCs w:val="28"/>
              </w:rPr>
            </w:pPr>
          </w:p>
        </w:tc>
        <w:tc>
          <w:tcPr>
            <w:tcW w:w="861" w:type="dxa"/>
          </w:tcPr>
          <w:p w14:paraId="12B95446" w14:textId="77777777" w:rsidR="008F6E5E" w:rsidRDefault="008F6E5E">
            <w:pPr>
              <w:spacing w:line="360" w:lineRule="auto"/>
              <w:ind w:firstLine="482"/>
              <w:rPr>
                <w:rFonts w:ascii="Arial" w:hAnsi="Arial" w:cs="Arial"/>
                <w:kern w:val="0"/>
                <w:sz w:val="24"/>
                <w:szCs w:val="28"/>
              </w:rPr>
            </w:pPr>
          </w:p>
        </w:tc>
        <w:tc>
          <w:tcPr>
            <w:tcW w:w="861" w:type="dxa"/>
          </w:tcPr>
          <w:p w14:paraId="3AD68A6C" w14:textId="77777777" w:rsidR="008F6E5E" w:rsidRDefault="008F6E5E">
            <w:pPr>
              <w:spacing w:line="360" w:lineRule="auto"/>
              <w:ind w:firstLine="482"/>
              <w:rPr>
                <w:rFonts w:ascii="Arial" w:hAnsi="Arial" w:cs="Arial"/>
                <w:kern w:val="0"/>
                <w:sz w:val="24"/>
                <w:szCs w:val="28"/>
              </w:rPr>
            </w:pPr>
          </w:p>
        </w:tc>
        <w:tc>
          <w:tcPr>
            <w:tcW w:w="1583" w:type="dxa"/>
          </w:tcPr>
          <w:p w14:paraId="1572640A" w14:textId="77777777" w:rsidR="008F6E5E" w:rsidRDefault="008F6E5E">
            <w:pPr>
              <w:spacing w:line="360" w:lineRule="auto"/>
              <w:ind w:firstLine="482"/>
              <w:rPr>
                <w:rFonts w:ascii="Arial" w:hAnsi="Arial" w:cs="Arial"/>
                <w:kern w:val="0"/>
                <w:sz w:val="24"/>
                <w:szCs w:val="28"/>
              </w:rPr>
            </w:pPr>
          </w:p>
        </w:tc>
        <w:tc>
          <w:tcPr>
            <w:tcW w:w="1277" w:type="dxa"/>
          </w:tcPr>
          <w:p w14:paraId="2EEAB8C3" w14:textId="77777777" w:rsidR="008F6E5E" w:rsidRDefault="008F6E5E">
            <w:pPr>
              <w:spacing w:line="360" w:lineRule="auto"/>
              <w:ind w:firstLine="482"/>
              <w:rPr>
                <w:rFonts w:ascii="Arial" w:hAnsi="Arial" w:cs="Arial"/>
                <w:kern w:val="0"/>
                <w:sz w:val="24"/>
                <w:szCs w:val="28"/>
              </w:rPr>
            </w:pPr>
          </w:p>
        </w:tc>
        <w:tc>
          <w:tcPr>
            <w:tcW w:w="1417" w:type="dxa"/>
          </w:tcPr>
          <w:p w14:paraId="5DFEA499" w14:textId="77777777" w:rsidR="008F6E5E" w:rsidRDefault="008F6E5E">
            <w:pPr>
              <w:spacing w:line="360" w:lineRule="auto"/>
              <w:ind w:firstLine="482"/>
              <w:rPr>
                <w:rFonts w:ascii="Arial" w:hAnsi="Arial" w:cs="Arial"/>
                <w:kern w:val="0"/>
                <w:sz w:val="24"/>
                <w:szCs w:val="28"/>
              </w:rPr>
            </w:pPr>
          </w:p>
        </w:tc>
        <w:tc>
          <w:tcPr>
            <w:tcW w:w="1474" w:type="dxa"/>
          </w:tcPr>
          <w:p w14:paraId="09CFD341" w14:textId="77777777" w:rsidR="008F6E5E" w:rsidRDefault="008F6E5E">
            <w:pPr>
              <w:spacing w:line="360" w:lineRule="auto"/>
              <w:ind w:firstLine="482"/>
              <w:rPr>
                <w:rFonts w:ascii="Arial" w:hAnsi="Arial" w:cs="Arial"/>
                <w:kern w:val="0"/>
                <w:sz w:val="24"/>
                <w:szCs w:val="28"/>
              </w:rPr>
            </w:pPr>
          </w:p>
        </w:tc>
      </w:tr>
      <w:tr w:rsidR="008F6E5E" w14:paraId="5538403E" w14:textId="77777777">
        <w:trPr>
          <w:trHeight w:hRule="exact" w:val="794"/>
        </w:trPr>
        <w:tc>
          <w:tcPr>
            <w:tcW w:w="774" w:type="dxa"/>
          </w:tcPr>
          <w:p w14:paraId="148ECE2F" w14:textId="77777777" w:rsidR="008F6E5E" w:rsidRDefault="008F6E5E">
            <w:pPr>
              <w:spacing w:line="360" w:lineRule="auto"/>
              <w:ind w:firstLine="482"/>
              <w:rPr>
                <w:rFonts w:ascii="Arial" w:hAnsi="Arial" w:cs="Arial"/>
                <w:kern w:val="0"/>
                <w:sz w:val="24"/>
                <w:szCs w:val="28"/>
              </w:rPr>
            </w:pPr>
          </w:p>
        </w:tc>
        <w:tc>
          <w:tcPr>
            <w:tcW w:w="861" w:type="dxa"/>
          </w:tcPr>
          <w:p w14:paraId="246D7202" w14:textId="77777777" w:rsidR="008F6E5E" w:rsidRDefault="008F6E5E">
            <w:pPr>
              <w:spacing w:line="360" w:lineRule="auto"/>
              <w:ind w:firstLine="482"/>
              <w:rPr>
                <w:rFonts w:ascii="Arial" w:hAnsi="Arial" w:cs="Arial"/>
                <w:kern w:val="0"/>
                <w:sz w:val="24"/>
                <w:szCs w:val="28"/>
              </w:rPr>
            </w:pPr>
          </w:p>
        </w:tc>
        <w:tc>
          <w:tcPr>
            <w:tcW w:w="861" w:type="dxa"/>
          </w:tcPr>
          <w:p w14:paraId="0B501DB2" w14:textId="77777777" w:rsidR="008F6E5E" w:rsidRDefault="008F6E5E">
            <w:pPr>
              <w:spacing w:line="360" w:lineRule="auto"/>
              <w:ind w:firstLine="482"/>
              <w:rPr>
                <w:rFonts w:ascii="Arial" w:hAnsi="Arial" w:cs="Arial"/>
                <w:kern w:val="0"/>
                <w:sz w:val="24"/>
                <w:szCs w:val="28"/>
              </w:rPr>
            </w:pPr>
          </w:p>
        </w:tc>
        <w:tc>
          <w:tcPr>
            <w:tcW w:w="1583" w:type="dxa"/>
          </w:tcPr>
          <w:p w14:paraId="631F0A50" w14:textId="77777777" w:rsidR="008F6E5E" w:rsidRDefault="008F6E5E">
            <w:pPr>
              <w:spacing w:line="360" w:lineRule="auto"/>
              <w:ind w:firstLine="482"/>
              <w:rPr>
                <w:rFonts w:ascii="Arial" w:hAnsi="Arial" w:cs="Arial"/>
                <w:kern w:val="0"/>
                <w:sz w:val="24"/>
                <w:szCs w:val="28"/>
              </w:rPr>
            </w:pPr>
          </w:p>
        </w:tc>
        <w:tc>
          <w:tcPr>
            <w:tcW w:w="1277" w:type="dxa"/>
          </w:tcPr>
          <w:p w14:paraId="0FAF275C" w14:textId="77777777" w:rsidR="008F6E5E" w:rsidRDefault="008F6E5E">
            <w:pPr>
              <w:spacing w:line="360" w:lineRule="auto"/>
              <w:ind w:firstLine="482"/>
              <w:rPr>
                <w:rFonts w:ascii="Arial" w:hAnsi="Arial" w:cs="Arial"/>
                <w:kern w:val="0"/>
                <w:sz w:val="24"/>
                <w:szCs w:val="28"/>
              </w:rPr>
            </w:pPr>
          </w:p>
        </w:tc>
        <w:tc>
          <w:tcPr>
            <w:tcW w:w="1417" w:type="dxa"/>
          </w:tcPr>
          <w:p w14:paraId="41B30F3F" w14:textId="77777777" w:rsidR="008F6E5E" w:rsidRDefault="008F6E5E">
            <w:pPr>
              <w:spacing w:line="360" w:lineRule="auto"/>
              <w:ind w:firstLine="482"/>
              <w:rPr>
                <w:rFonts w:ascii="Arial" w:hAnsi="Arial" w:cs="Arial"/>
                <w:kern w:val="0"/>
                <w:sz w:val="24"/>
                <w:szCs w:val="28"/>
              </w:rPr>
            </w:pPr>
          </w:p>
        </w:tc>
        <w:tc>
          <w:tcPr>
            <w:tcW w:w="1474" w:type="dxa"/>
          </w:tcPr>
          <w:p w14:paraId="30AD7373" w14:textId="77777777" w:rsidR="008F6E5E" w:rsidRDefault="008F6E5E">
            <w:pPr>
              <w:spacing w:line="360" w:lineRule="auto"/>
              <w:ind w:firstLine="482"/>
              <w:rPr>
                <w:rFonts w:ascii="Arial" w:hAnsi="Arial" w:cs="Arial"/>
                <w:kern w:val="0"/>
                <w:sz w:val="24"/>
                <w:szCs w:val="28"/>
              </w:rPr>
            </w:pPr>
          </w:p>
        </w:tc>
      </w:tr>
      <w:tr w:rsidR="008F6E5E" w14:paraId="22C3FA38" w14:textId="77777777">
        <w:trPr>
          <w:trHeight w:hRule="exact" w:val="794"/>
        </w:trPr>
        <w:tc>
          <w:tcPr>
            <w:tcW w:w="774" w:type="dxa"/>
          </w:tcPr>
          <w:p w14:paraId="7B988A67" w14:textId="77777777" w:rsidR="008F6E5E" w:rsidRDefault="008F6E5E">
            <w:pPr>
              <w:spacing w:line="360" w:lineRule="auto"/>
              <w:ind w:firstLine="482"/>
              <w:rPr>
                <w:rFonts w:ascii="Arial" w:hAnsi="Arial" w:cs="Arial"/>
                <w:kern w:val="0"/>
                <w:sz w:val="24"/>
                <w:szCs w:val="28"/>
              </w:rPr>
            </w:pPr>
          </w:p>
        </w:tc>
        <w:tc>
          <w:tcPr>
            <w:tcW w:w="861" w:type="dxa"/>
          </w:tcPr>
          <w:p w14:paraId="7C119591" w14:textId="77777777" w:rsidR="008F6E5E" w:rsidRDefault="008F6E5E">
            <w:pPr>
              <w:spacing w:line="360" w:lineRule="auto"/>
              <w:ind w:firstLine="482"/>
              <w:rPr>
                <w:rFonts w:ascii="Arial" w:hAnsi="Arial" w:cs="Arial"/>
                <w:kern w:val="0"/>
                <w:sz w:val="24"/>
                <w:szCs w:val="28"/>
              </w:rPr>
            </w:pPr>
          </w:p>
        </w:tc>
        <w:tc>
          <w:tcPr>
            <w:tcW w:w="861" w:type="dxa"/>
          </w:tcPr>
          <w:p w14:paraId="55BE57BC" w14:textId="77777777" w:rsidR="008F6E5E" w:rsidRDefault="008F6E5E">
            <w:pPr>
              <w:spacing w:line="360" w:lineRule="auto"/>
              <w:ind w:firstLine="482"/>
              <w:rPr>
                <w:rFonts w:ascii="Arial" w:hAnsi="Arial" w:cs="Arial"/>
                <w:kern w:val="0"/>
                <w:sz w:val="24"/>
                <w:szCs w:val="28"/>
              </w:rPr>
            </w:pPr>
          </w:p>
        </w:tc>
        <w:tc>
          <w:tcPr>
            <w:tcW w:w="1583" w:type="dxa"/>
          </w:tcPr>
          <w:p w14:paraId="2602E2A8" w14:textId="77777777" w:rsidR="008F6E5E" w:rsidRDefault="008F6E5E">
            <w:pPr>
              <w:spacing w:line="360" w:lineRule="auto"/>
              <w:ind w:firstLine="482"/>
              <w:rPr>
                <w:rFonts w:ascii="Arial" w:hAnsi="Arial" w:cs="Arial"/>
                <w:kern w:val="0"/>
                <w:sz w:val="24"/>
                <w:szCs w:val="28"/>
              </w:rPr>
            </w:pPr>
          </w:p>
        </w:tc>
        <w:tc>
          <w:tcPr>
            <w:tcW w:w="1277" w:type="dxa"/>
          </w:tcPr>
          <w:p w14:paraId="43137E6D" w14:textId="77777777" w:rsidR="008F6E5E" w:rsidRDefault="008F6E5E">
            <w:pPr>
              <w:spacing w:line="360" w:lineRule="auto"/>
              <w:ind w:firstLine="482"/>
              <w:rPr>
                <w:rFonts w:ascii="Arial" w:hAnsi="Arial" w:cs="Arial"/>
                <w:kern w:val="0"/>
                <w:sz w:val="24"/>
                <w:szCs w:val="28"/>
              </w:rPr>
            </w:pPr>
          </w:p>
        </w:tc>
        <w:tc>
          <w:tcPr>
            <w:tcW w:w="1417" w:type="dxa"/>
          </w:tcPr>
          <w:p w14:paraId="53C30A2A" w14:textId="77777777" w:rsidR="008F6E5E" w:rsidRDefault="008F6E5E">
            <w:pPr>
              <w:spacing w:line="360" w:lineRule="auto"/>
              <w:ind w:firstLine="482"/>
              <w:rPr>
                <w:rFonts w:ascii="Arial" w:hAnsi="Arial" w:cs="Arial"/>
                <w:kern w:val="0"/>
                <w:sz w:val="24"/>
                <w:szCs w:val="28"/>
              </w:rPr>
            </w:pPr>
          </w:p>
        </w:tc>
        <w:tc>
          <w:tcPr>
            <w:tcW w:w="1474" w:type="dxa"/>
          </w:tcPr>
          <w:p w14:paraId="4A8B79D8" w14:textId="77777777" w:rsidR="008F6E5E" w:rsidRDefault="008F6E5E">
            <w:pPr>
              <w:spacing w:line="360" w:lineRule="auto"/>
              <w:ind w:firstLine="482"/>
              <w:rPr>
                <w:rFonts w:ascii="Arial" w:hAnsi="Arial" w:cs="Arial"/>
                <w:kern w:val="0"/>
                <w:sz w:val="24"/>
                <w:szCs w:val="28"/>
              </w:rPr>
            </w:pPr>
          </w:p>
        </w:tc>
      </w:tr>
      <w:tr w:rsidR="008F6E5E" w14:paraId="4D948F20" w14:textId="77777777">
        <w:trPr>
          <w:trHeight w:hRule="exact" w:val="794"/>
        </w:trPr>
        <w:tc>
          <w:tcPr>
            <w:tcW w:w="774" w:type="dxa"/>
          </w:tcPr>
          <w:p w14:paraId="2A52D122" w14:textId="77777777" w:rsidR="008F6E5E" w:rsidRDefault="008F6E5E">
            <w:pPr>
              <w:spacing w:line="360" w:lineRule="auto"/>
              <w:ind w:firstLine="482"/>
              <w:rPr>
                <w:rFonts w:ascii="Arial" w:hAnsi="Arial" w:cs="Arial"/>
                <w:kern w:val="0"/>
                <w:sz w:val="24"/>
                <w:szCs w:val="28"/>
              </w:rPr>
            </w:pPr>
          </w:p>
        </w:tc>
        <w:tc>
          <w:tcPr>
            <w:tcW w:w="861" w:type="dxa"/>
          </w:tcPr>
          <w:p w14:paraId="7221BE6C" w14:textId="77777777" w:rsidR="008F6E5E" w:rsidRDefault="008F6E5E">
            <w:pPr>
              <w:spacing w:line="360" w:lineRule="auto"/>
              <w:ind w:firstLine="482"/>
              <w:rPr>
                <w:rFonts w:ascii="Arial" w:hAnsi="Arial" w:cs="Arial"/>
                <w:kern w:val="0"/>
                <w:sz w:val="24"/>
                <w:szCs w:val="28"/>
              </w:rPr>
            </w:pPr>
          </w:p>
        </w:tc>
        <w:tc>
          <w:tcPr>
            <w:tcW w:w="861" w:type="dxa"/>
          </w:tcPr>
          <w:p w14:paraId="55D51585" w14:textId="77777777" w:rsidR="008F6E5E" w:rsidRDefault="008F6E5E">
            <w:pPr>
              <w:spacing w:line="360" w:lineRule="auto"/>
              <w:ind w:firstLine="482"/>
              <w:rPr>
                <w:rFonts w:ascii="Arial" w:hAnsi="Arial" w:cs="Arial"/>
                <w:kern w:val="0"/>
                <w:sz w:val="24"/>
                <w:szCs w:val="28"/>
              </w:rPr>
            </w:pPr>
          </w:p>
        </w:tc>
        <w:tc>
          <w:tcPr>
            <w:tcW w:w="1583" w:type="dxa"/>
          </w:tcPr>
          <w:p w14:paraId="368D1692" w14:textId="77777777" w:rsidR="008F6E5E" w:rsidRDefault="008F6E5E">
            <w:pPr>
              <w:spacing w:line="360" w:lineRule="auto"/>
              <w:ind w:firstLine="482"/>
              <w:rPr>
                <w:rFonts w:ascii="Arial" w:hAnsi="Arial" w:cs="Arial"/>
                <w:kern w:val="0"/>
                <w:sz w:val="24"/>
                <w:szCs w:val="28"/>
              </w:rPr>
            </w:pPr>
          </w:p>
        </w:tc>
        <w:tc>
          <w:tcPr>
            <w:tcW w:w="1277" w:type="dxa"/>
          </w:tcPr>
          <w:p w14:paraId="58314CB3" w14:textId="77777777" w:rsidR="008F6E5E" w:rsidRDefault="008F6E5E">
            <w:pPr>
              <w:spacing w:line="360" w:lineRule="auto"/>
              <w:ind w:firstLine="482"/>
              <w:rPr>
                <w:rFonts w:ascii="Arial" w:hAnsi="Arial" w:cs="Arial"/>
                <w:kern w:val="0"/>
                <w:sz w:val="24"/>
                <w:szCs w:val="28"/>
              </w:rPr>
            </w:pPr>
          </w:p>
        </w:tc>
        <w:tc>
          <w:tcPr>
            <w:tcW w:w="1417" w:type="dxa"/>
          </w:tcPr>
          <w:p w14:paraId="5466B8EE" w14:textId="77777777" w:rsidR="008F6E5E" w:rsidRDefault="008F6E5E">
            <w:pPr>
              <w:spacing w:line="360" w:lineRule="auto"/>
              <w:ind w:firstLine="482"/>
              <w:rPr>
                <w:rFonts w:ascii="Arial" w:hAnsi="Arial" w:cs="Arial"/>
                <w:kern w:val="0"/>
                <w:sz w:val="24"/>
                <w:szCs w:val="28"/>
              </w:rPr>
            </w:pPr>
          </w:p>
        </w:tc>
        <w:tc>
          <w:tcPr>
            <w:tcW w:w="1474" w:type="dxa"/>
          </w:tcPr>
          <w:p w14:paraId="3982084E" w14:textId="77777777" w:rsidR="008F6E5E" w:rsidRDefault="008F6E5E">
            <w:pPr>
              <w:spacing w:line="360" w:lineRule="auto"/>
              <w:ind w:firstLine="482"/>
              <w:rPr>
                <w:rFonts w:ascii="Arial" w:hAnsi="Arial" w:cs="Arial"/>
                <w:kern w:val="0"/>
                <w:sz w:val="24"/>
                <w:szCs w:val="28"/>
              </w:rPr>
            </w:pPr>
          </w:p>
        </w:tc>
      </w:tr>
      <w:tr w:rsidR="008F6E5E" w14:paraId="4EB527AA" w14:textId="77777777">
        <w:trPr>
          <w:trHeight w:hRule="exact" w:val="794"/>
        </w:trPr>
        <w:tc>
          <w:tcPr>
            <w:tcW w:w="774" w:type="dxa"/>
          </w:tcPr>
          <w:p w14:paraId="6C60EBE9" w14:textId="77777777" w:rsidR="008F6E5E" w:rsidRDefault="008F6E5E">
            <w:pPr>
              <w:spacing w:line="360" w:lineRule="auto"/>
              <w:ind w:firstLine="482"/>
              <w:rPr>
                <w:rFonts w:ascii="Arial" w:hAnsi="Arial" w:cs="Arial"/>
                <w:kern w:val="0"/>
                <w:sz w:val="24"/>
                <w:szCs w:val="28"/>
              </w:rPr>
            </w:pPr>
          </w:p>
        </w:tc>
        <w:tc>
          <w:tcPr>
            <w:tcW w:w="861" w:type="dxa"/>
          </w:tcPr>
          <w:p w14:paraId="0983491F" w14:textId="77777777" w:rsidR="008F6E5E" w:rsidRDefault="008F6E5E">
            <w:pPr>
              <w:spacing w:line="360" w:lineRule="auto"/>
              <w:ind w:firstLine="482"/>
              <w:rPr>
                <w:rFonts w:ascii="Arial" w:hAnsi="Arial" w:cs="Arial"/>
                <w:kern w:val="0"/>
                <w:sz w:val="24"/>
                <w:szCs w:val="28"/>
              </w:rPr>
            </w:pPr>
          </w:p>
        </w:tc>
        <w:tc>
          <w:tcPr>
            <w:tcW w:w="861" w:type="dxa"/>
          </w:tcPr>
          <w:p w14:paraId="24DF0B07" w14:textId="77777777" w:rsidR="008F6E5E" w:rsidRDefault="008F6E5E">
            <w:pPr>
              <w:spacing w:line="360" w:lineRule="auto"/>
              <w:ind w:firstLine="482"/>
              <w:rPr>
                <w:rFonts w:ascii="Arial" w:hAnsi="Arial" w:cs="Arial"/>
                <w:kern w:val="0"/>
                <w:sz w:val="24"/>
                <w:szCs w:val="28"/>
              </w:rPr>
            </w:pPr>
          </w:p>
        </w:tc>
        <w:tc>
          <w:tcPr>
            <w:tcW w:w="1583" w:type="dxa"/>
          </w:tcPr>
          <w:p w14:paraId="2D786AB9" w14:textId="77777777" w:rsidR="008F6E5E" w:rsidRDefault="008F6E5E">
            <w:pPr>
              <w:spacing w:line="360" w:lineRule="auto"/>
              <w:ind w:firstLine="482"/>
              <w:rPr>
                <w:rFonts w:ascii="Arial" w:hAnsi="Arial" w:cs="Arial"/>
                <w:kern w:val="0"/>
                <w:sz w:val="24"/>
                <w:szCs w:val="28"/>
              </w:rPr>
            </w:pPr>
          </w:p>
        </w:tc>
        <w:tc>
          <w:tcPr>
            <w:tcW w:w="1277" w:type="dxa"/>
          </w:tcPr>
          <w:p w14:paraId="3C3DFCBD" w14:textId="77777777" w:rsidR="008F6E5E" w:rsidRDefault="008F6E5E">
            <w:pPr>
              <w:spacing w:line="360" w:lineRule="auto"/>
              <w:ind w:firstLine="482"/>
              <w:rPr>
                <w:rFonts w:ascii="Arial" w:hAnsi="Arial" w:cs="Arial"/>
                <w:kern w:val="0"/>
                <w:sz w:val="24"/>
                <w:szCs w:val="28"/>
              </w:rPr>
            </w:pPr>
          </w:p>
        </w:tc>
        <w:tc>
          <w:tcPr>
            <w:tcW w:w="1417" w:type="dxa"/>
          </w:tcPr>
          <w:p w14:paraId="3B94AE5F" w14:textId="77777777" w:rsidR="008F6E5E" w:rsidRDefault="008F6E5E">
            <w:pPr>
              <w:spacing w:line="360" w:lineRule="auto"/>
              <w:ind w:firstLine="482"/>
              <w:rPr>
                <w:rFonts w:ascii="Arial" w:hAnsi="Arial" w:cs="Arial"/>
                <w:kern w:val="0"/>
                <w:sz w:val="24"/>
                <w:szCs w:val="28"/>
              </w:rPr>
            </w:pPr>
          </w:p>
        </w:tc>
        <w:tc>
          <w:tcPr>
            <w:tcW w:w="1474" w:type="dxa"/>
          </w:tcPr>
          <w:p w14:paraId="408AF07D" w14:textId="77777777" w:rsidR="008F6E5E" w:rsidRDefault="008F6E5E">
            <w:pPr>
              <w:spacing w:line="360" w:lineRule="auto"/>
              <w:ind w:firstLine="482"/>
              <w:rPr>
                <w:rFonts w:ascii="Arial" w:hAnsi="Arial" w:cs="Arial"/>
                <w:kern w:val="0"/>
                <w:sz w:val="24"/>
                <w:szCs w:val="28"/>
              </w:rPr>
            </w:pPr>
          </w:p>
        </w:tc>
      </w:tr>
    </w:tbl>
    <w:p w14:paraId="4E4587DC" w14:textId="77777777" w:rsidR="008F6E5E" w:rsidRDefault="008F6E5E">
      <w:pPr>
        <w:spacing w:line="360" w:lineRule="auto"/>
        <w:ind w:firstLineChars="299" w:firstLine="718"/>
        <w:rPr>
          <w:rFonts w:ascii="Arial" w:hAnsi="Arial" w:cs="Arial"/>
          <w:kern w:val="0"/>
          <w:sz w:val="24"/>
          <w:szCs w:val="28"/>
        </w:rPr>
      </w:pPr>
    </w:p>
    <w:p w14:paraId="06092867" w14:textId="77777777" w:rsidR="008F6E5E" w:rsidRDefault="00000000">
      <w:pPr>
        <w:pStyle w:val="2"/>
        <w:ind w:firstLine="482"/>
        <w:jc w:val="center"/>
        <w:rPr>
          <w:rFonts w:cs="Arial"/>
        </w:rPr>
      </w:pPr>
      <w:r>
        <w:rPr>
          <w:rFonts w:cs="Arial"/>
          <w:kern w:val="0"/>
          <w:sz w:val="24"/>
          <w:szCs w:val="28"/>
        </w:rPr>
        <w:br w:type="page"/>
      </w:r>
      <w:bookmarkStart w:id="676" w:name="_Toc42511948"/>
      <w:bookmarkStart w:id="677" w:name="_Toc1496"/>
      <w:bookmarkStart w:id="678" w:name="_Toc26555"/>
      <w:r>
        <w:rPr>
          <w:rFonts w:cs="Arial"/>
        </w:rPr>
        <w:lastRenderedPageBreak/>
        <w:t>项目管理班子配备情况辅助说明资料</w:t>
      </w:r>
      <w:bookmarkEnd w:id="674"/>
      <w:bookmarkEnd w:id="675"/>
      <w:bookmarkEnd w:id="676"/>
      <w:bookmarkEnd w:id="677"/>
      <w:bookmarkEnd w:id="6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7"/>
      </w:tblGrid>
      <w:tr w:rsidR="008F6E5E" w14:paraId="1B05AA4B" w14:textId="77777777">
        <w:trPr>
          <w:trHeight w:val="10416"/>
        </w:trPr>
        <w:tc>
          <w:tcPr>
            <w:tcW w:w="8307" w:type="dxa"/>
          </w:tcPr>
          <w:p w14:paraId="002485B6" w14:textId="77777777" w:rsidR="008F6E5E" w:rsidRDefault="008F6E5E">
            <w:pPr>
              <w:spacing w:line="360" w:lineRule="auto"/>
              <w:ind w:firstLine="482"/>
              <w:rPr>
                <w:rFonts w:ascii="Arial" w:hAnsi="Arial" w:cs="Arial"/>
                <w:kern w:val="0"/>
                <w:sz w:val="24"/>
                <w:szCs w:val="28"/>
              </w:rPr>
            </w:pPr>
          </w:p>
        </w:tc>
      </w:tr>
    </w:tbl>
    <w:p w14:paraId="6A131394" w14:textId="77777777" w:rsidR="008F6E5E" w:rsidRDefault="00000000">
      <w:pPr>
        <w:spacing w:line="400" w:lineRule="exact"/>
        <w:rPr>
          <w:rFonts w:ascii="Arial" w:hAnsi="Arial" w:cs="Arial"/>
          <w:kern w:val="0"/>
          <w:szCs w:val="28"/>
        </w:rPr>
      </w:pPr>
      <w:r>
        <w:rPr>
          <w:rFonts w:ascii="Arial" w:hAnsi="Arial" w:cs="Arial"/>
          <w:kern w:val="0"/>
          <w:szCs w:val="28"/>
        </w:rPr>
        <w:t>注：</w:t>
      </w:r>
      <w:r>
        <w:rPr>
          <w:rFonts w:ascii="Arial" w:hAnsi="Arial" w:cs="Arial"/>
          <w:kern w:val="0"/>
          <w:szCs w:val="28"/>
        </w:rPr>
        <w:t>1</w:t>
      </w:r>
      <w:r>
        <w:rPr>
          <w:rFonts w:ascii="Arial" w:hAnsi="Arial" w:cs="Arial"/>
          <w:kern w:val="0"/>
          <w:szCs w:val="28"/>
        </w:rPr>
        <w:t>、辅助说明资料主要包括管理班子机构设置、职责分工、有关复印证明资料以及供应商认为有必要提供的资料。辅助说明资料格式不做统一规定，由供应商自行设计。</w:t>
      </w:r>
    </w:p>
    <w:p w14:paraId="7B3591E3" w14:textId="77777777" w:rsidR="008F6E5E" w:rsidRDefault="00000000">
      <w:pPr>
        <w:spacing w:line="400" w:lineRule="exact"/>
        <w:ind w:firstLineChars="150" w:firstLine="315"/>
        <w:rPr>
          <w:rFonts w:ascii="Arial" w:hAnsi="Arial" w:cs="Arial"/>
          <w:szCs w:val="21"/>
        </w:rPr>
      </w:pPr>
      <w:r>
        <w:rPr>
          <w:rFonts w:ascii="Arial" w:hAnsi="Arial" w:cs="Arial"/>
          <w:kern w:val="0"/>
          <w:szCs w:val="28"/>
        </w:rPr>
        <w:t>2</w:t>
      </w:r>
      <w:r>
        <w:rPr>
          <w:rFonts w:ascii="Arial" w:hAnsi="Arial" w:cs="Arial"/>
          <w:kern w:val="0"/>
          <w:szCs w:val="28"/>
        </w:rPr>
        <w:t>、项目管理班子配备情况辅助说明资料另附（与本投标文件一起装订）</w:t>
      </w:r>
    </w:p>
    <w:p w14:paraId="51C6DCAA" w14:textId="77777777" w:rsidR="008F6E5E" w:rsidRDefault="008F6E5E">
      <w:pPr>
        <w:pStyle w:val="710"/>
        <w:ind w:left="0"/>
      </w:pPr>
    </w:p>
    <w:p w14:paraId="011195C0" w14:textId="77777777" w:rsidR="008F6E5E" w:rsidRDefault="008F6E5E"/>
    <w:p w14:paraId="2A946BD7" w14:textId="77777777" w:rsidR="008F6E5E" w:rsidRDefault="008F6E5E">
      <w:pPr>
        <w:pStyle w:val="Default"/>
        <w:rPr>
          <w:color w:val="auto"/>
        </w:rPr>
      </w:pPr>
    </w:p>
    <w:p w14:paraId="3804C70E" w14:textId="77777777" w:rsidR="008F6E5E" w:rsidRDefault="008F6E5E">
      <w:pPr>
        <w:pStyle w:val="3"/>
      </w:pPr>
    </w:p>
    <w:p w14:paraId="709FAD66" w14:textId="77777777" w:rsidR="008F6E5E" w:rsidRDefault="008F6E5E">
      <w:pPr>
        <w:adjustRightInd w:val="0"/>
        <w:spacing w:line="360" w:lineRule="auto"/>
        <w:ind w:firstLine="480"/>
        <w:jc w:val="center"/>
        <w:rPr>
          <w:rFonts w:cs="Calibri"/>
          <w:b/>
          <w:bCs/>
          <w:sz w:val="24"/>
        </w:rPr>
      </w:pPr>
    </w:p>
    <w:p w14:paraId="62DD7FB2" w14:textId="77777777" w:rsidR="008F6E5E" w:rsidRDefault="00000000">
      <w:pPr>
        <w:adjustRightInd w:val="0"/>
        <w:spacing w:line="360" w:lineRule="auto"/>
        <w:ind w:firstLine="482"/>
        <w:jc w:val="center"/>
        <w:rPr>
          <w:rFonts w:ascii="宋体" w:hAnsi="宋体"/>
          <w:b/>
          <w:bCs/>
          <w:sz w:val="24"/>
        </w:rPr>
      </w:pPr>
      <w:r>
        <w:rPr>
          <w:rFonts w:cs="Calibri" w:hint="eastAsia"/>
          <w:b/>
          <w:bCs/>
          <w:sz w:val="24"/>
        </w:rPr>
        <w:t>项目经理到位率承诺书</w:t>
      </w:r>
    </w:p>
    <w:p w14:paraId="33A2A3CF" w14:textId="77777777" w:rsidR="008F6E5E" w:rsidRDefault="00000000">
      <w:pPr>
        <w:pStyle w:val="a1"/>
        <w:adjustRightInd w:val="0"/>
        <w:snapToGrid w:val="0"/>
        <w:spacing w:line="480" w:lineRule="auto"/>
        <w:jc w:val="left"/>
        <w:rPr>
          <w:rFonts w:ascii="Calibri" w:hAnsi="Calibri" w:cs="Calibri"/>
          <w:szCs w:val="21"/>
        </w:rPr>
      </w:pPr>
      <w:r>
        <w:rPr>
          <w:rFonts w:ascii="Calibri" w:hAnsi="Calibri" w:cs="Calibri" w:hint="eastAsia"/>
          <w:szCs w:val="21"/>
          <w:u w:val="single"/>
        </w:rPr>
        <w:t>杭州电子科技大学</w:t>
      </w:r>
      <w:r>
        <w:rPr>
          <w:rFonts w:ascii="Calibri" w:hAnsi="Calibri" w:cs="Calibri" w:hint="eastAsia"/>
          <w:szCs w:val="21"/>
        </w:rPr>
        <w:t>：</w:t>
      </w:r>
    </w:p>
    <w:p w14:paraId="0C7CB8F7" w14:textId="77777777" w:rsidR="008F6E5E" w:rsidRDefault="00000000">
      <w:pPr>
        <w:autoSpaceDE w:val="0"/>
        <w:autoSpaceDN w:val="0"/>
        <w:snapToGrid w:val="0"/>
        <w:spacing w:line="480" w:lineRule="auto"/>
        <w:textAlignment w:val="bottom"/>
        <w:rPr>
          <w:rFonts w:cs="Calibri"/>
          <w:szCs w:val="21"/>
        </w:rPr>
      </w:pPr>
      <w:r>
        <w:rPr>
          <w:rFonts w:cs="Calibri" w:hint="eastAsia"/>
          <w:u w:val="single"/>
        </w:rPr>
        <w:t>杭州广厦建筑咨询有限公司</w:t>
      </w:r>
      <w:r>
        <w:rPr>
          <w:rFonts w:cs="Calibri" w:hint="eastAsia"/>
        </w:rPr>
        <w:t>：</w:t>
      </w:r>
    </w:p>
    <w:p w14:paraId="28433066" w14:textId="77777777" w:rsidR="008F6E5E" w:rsidRDefault="00000000">
      <w:pPr>
        <w:autoSpaceDE w:val="0"/>
        <w:autoSpaceDN w:val="0"/>
        <w:snapToGrid w:val="0"/>
        <w:spacing w:line="480" w:lineRule="auto"/>
        <w:ind w:firstLineChars="200" w:firstLine="420"/>
        <w:textAlignment w:val="bottom"/>
        <w:rPr>
          <w:rFonts w:cs="Calibri"/>
          <w:szCs w:val="21"/>
        </w:rPr>
      </w:pPr>
      <w:r>
        <w:rPr>
          <w:rFonts w:cs="Calibri" w:hint="eastAsia"/>
          <w:szCs w:val="21"/>
        </w:rPr>
        <w:t>我方</w:t>
      </w:r>
      <w:r>
        <w:rPr>
          <w:rFonts w:cs="Calibri" w:hint="eastAsia"/>
          <w:szCs w:val="21"/>
          <w:u w:val="single"/>
        </w:rPr>
        <w:t>（供应商）</w:t>
      </w:r>
      <w:r>
        <w:rPr>
          <w:rFonts w:cs="Calibri" w:hint="eastAsia"/>
          <w:szCs w:val="21"/>
        </w:rPr>
        <w:t>参加</w:t>
      </w:r>
      <w:r>
        <w:rPr>
          <w:rFonts w:cs="Calibri" w:hint="eastAsia"/>
          <w:szCs w:val="21"/>
          <w:u w:val="single"/>
        </w:rPr>
        <w:t xml:space="preserve">          </w:t>
      </w:r>
      <w:r>
        <w:rPr>
          <w:rFonts w:cs="Calibri" w:hint="eastAsia"/>
        </w:rPr>
        <w:t>（采购人）</w:t>
      </w:r>
      <w:r>
        <w:rPr>
          <w:rFonts w:cs="Calibri" w:hint="eastAsia"/>
          <w:szCs w:val="21"/>
          <w:u w:val="single"/>
        </w:rPr>
        <w:t xml:space="preserve">         </w:t>
      </w:r>
      <w:r>
        <w:rPr>
          <w:rFonts w:cs="Calibri" w:hint="eastAsia"/>
        </w:rPr>
        <w:t>（项目名称）</w:t>
      </w:r>
      <w:r>
        <w:rPr>
          <w:rFonts w:ascii="宋体" w:cs="宋体" w:hint="eastAsia"/>
          <w:szCs w:val="21"/>
          <w:u w:val="single"/>
        </w:rPr>
        <w:t xml:space="preserve">        </w:t>
      </w:r>
      <w:r>
        <w:rPr>
          <w:rFonts w:cs="Calibri" w:hint="eastAsia"/>
          <w:szCs w:val="21"/>
        </w:rPr>
        <w:t>（项目编号）</w:t>
      </w:r>
      <w:r>
        <w:rPr>
          <w:rFonts w:cs="Calibri" w:hint="eastAsia"/>
          <w:szCs w:val="21"/>
          <w:u w:val="single"/>
        </w:rPr>
        <w:t xml:space="preserve">                   </w:t>
      </w:r>
      <w:r>
        <w:rPr>
          <w:rFonts w:cs="Calibri" w:hint="eastAsia"/>
          <w:szCs w:val="21"/>
        </w:rPr>
        <w:t>（</w:t>
      </w:r>
      <w:proofErr w:type="gramStart"/>
      <w:r>
        <w:rPr>
          <w:rFonts w:cs="Calibri" w:hint="eastAsia"/>
          <w:szCs w:val="21"/>
        </w:rPr>
        <w:t>标项名称</w:t>
      </w:r>
      <w:proofErr w:type="gramEnd"/>
      <w:r>
        <w:rPr>
          <w:rFonts w:cs="Calibri" w:hint="eastAsia"/>
          <w:szCs w:val="21"/>
        </w:rPr>
        <w:t>）政府采购活动对到位率进行以下承诺：</w:t>
      </w:r>
    </w:p>
    <w:p w14:paraId="2C99AF0B" w14:textId="77777777" w:rsidR="008F6E5E" w:rsidRDefault="00000000">
      <w:pPr>
        <w:numPr>
          <w:ilvl w:val="0"/>
          <w:numId w:val="9"/>
        </w:numPr>
        <w:autoSpaceDE w:val="0"/>
        <w:autoSpaceDN w:val="0"/>
        <w:snapToGrid w:val="0"/>
        <w:spacing w:line="480" w:lineRule="auto"/>
        <w:ind w:firstLine="422"/>
        <w:textAlignment w:val="bottom"/>
        <w:rPr>
          <w:rFonts w:cs="Calibri"/>
          <w:szCs w:val="21"/>
        </w:rPr>
      </w:pPr>
      <w:r>
        <w:rPr>
          <w:rFonts w:cs="Calibri" w:hint="eastAsia"/>
          <w:szCs w:val="21"/>
        </w:rPr>
        <w:t>承诺拟派项目经理到位率为</w:t>
      </w:r>
      <w:r>
        <w:rPr>
          <w:rFonts w:cs="Calibri"/>
          <w:szCs w:val="21"/>
          <w:u w:val="single"/>
        </w:rPr>
        <w:t xml:space="preserve">  </w:t>
      </w:r>
      <w:r>
        <w:rPr>
          <w:rFonts w:cs="Calibri" w:hint="eastAsia"/>
          <w:szCs w:val="21"/>
          <w:u w:val="single"/>
        </w:rPr>
        <w:t xml:space="preserve">  </w:t>
      </w:r>
      <w:r>
        <w:rPr>
          <w:rFonts w:cs="Calibri"/>
          <w:szCs w:val="21"/>
          <w:u w:val="single"/>
        </w:rPr>
        <w:t xml:space="preserve">  </w:t>
      </w:r>
      <w:r>
        <w:rPr>
          <w:rFonts w:cs="Calibri"/>
          <w:szCs w:val="21"/>
        </w:rPr>
        <w:t>%</w:t>
      </w:r>
      <w:r>
        <w:rPr>
          <w:rFonts w:cs="Calibri" w:hint="eastAsia"/>
          <w:szCs w:val="21"/>
        </w:rPr>
        <w:t>。</w:t>
      </w:r>
    </w:p>
    <w:p w14:paraId="408F2A9D" w14:textId="77777777" w:rsidR="008F6E5E" w:rsidRDefault="00000000">
      <w:pPr>
        <w:numPr>
          <w:ilvl w:val="0"/>
          <w:numId w:val="9"/>
        </w:numPr>
        <w:autoSpaceDE w:val="0"/>
        <w:autoSpaceDN w:val="0"/>
        <w:snapToGrid w:val="0"/>
        <w:spacing w:line="480" w:lineRule="auto"/>
        <w:ind w:firstLine="422"/>
        <w:textAlignment w:val="bottom"/>
      </w:pPr>
      <w:r>
        <w:rPr>
          <w:rFonts w:ascii="新宋体" w:eastAsia="新宋体" w:hAnsi="新宋体" w:cs="新宋体" w:hint="eastAsia"/>
        </w:rPr>
        <w:t>承诺主要管理人员到位率</w:t>
      </w:r>
      <w:r>
        <w:rPr>
          <w:rFonts w:cs="Calibri" w:hint="eastAsia"/>
          <w:szCs w:val="21"/>
        </w:rPr>
        <w:t>为</w:t>
      </w:r>
      <w:r>
        <w:rPr>
          <w:rFonts w:cs="Calibri"/>
          <w:szCs w:val="21"/>
          <w:u w:val="single"/>
        </w:rPr>
        <w:t xml:space="preserve">  </w:t>
      </w:r>
      <w:r>
        <w:rPr>
          <w:rFonts w:cs="Calibri" w:hint="eastAsia"/>
          <w:szCs w:val="21"/>
          <w:u w:val="single"/>
        </w:rPr>
        <w:t xml:space="preserve">  </w:t>
      </w:r>
      <w:r>
        <w:rPr>
          <w:rFonts w:cs="Calibri"/>
          <w:szCs w:val="21"/>
          <w:u w:val="single"/>
        </w:rPr>
        <w:t xml:space="preserve">  </w:t>
      </w:r>
      <w:r>
        <w:rPr>
          <w:rFonts w:cs="Calibri"/>
          <w:szCs w:val="21"/>
        </w:rPr>
        <w:t>%</w:t>
      </w:r>
      <w:r>
        <w:rPr>
          <w:rFonts w:cs="Calibri" w:hint="eastAsia"/>
          <w:szCs w:val="21"/>
        </w:rPr>
        <w:t>。</w:t>
      </w:r>
    </w:p>
    <w:p w14:paraId="53F2A72C" w14:textId="77777777" w:rsidR="008F6E5E" w:rsidRDefault="008F6E5E">
      <w:pPr>
        <w:pStyle w:val="a1"/>
        <w:adjustRightInd w:val="0"/>
        <w:snapToGrid w:val="0"/>
        <w:spacing w:line="480" w:lineRule="auto"/>
        <w:ind w:firstLineChars="500" w:firstLine="1050"/>
        <w:rPr>
          <w:rFonts w:ascii="Calibri" w:hAnsi="Calibri" w:cs="Calibri"/>
          <w:szCs w:val="21"/>
        </w:rPr>
      </w:pPr>
    </w:p>
    <w:p w14:paraId="12E9F3EB" w14:textId="77777777" w:rsidR="008F6E5E" w:rsidRDefault="008F6E5E">
      <w:pPr>
        <w:pStyle w:val="a1"/>
        <w:adjustRightInd w:val="0"/>
        <w:snapToGrid w:val="0"/>
        <w:spacing w:line="480" w:lineRule="auto"/>
        <w:ind w:firstLineChars="500" w:firstLine="1050"/>
        <w:rPr>
          <w:rFonts w:ascii="Calibri" w:hAnsi="Calibri" w:cs="Calibri"/>
          <w:szCs w:val="21"/>
        </w:rPr>
      </w:pPr>
    </w:p>
    <w:p w14:paraId="68A3FC2C" w14:textId="77777777" w:rsidR="008F6E5E" w:rsidRDefault="00000000">
      <w:pPr>
        <w:pStyle w:val="a1"/>
        <w:adjustRightInd w:val="0"/>
        <w:snapToGrid w:val="0"/>
        <w:spacing w:line="480" w:lineRule="auto"/>
        <w:ind w:firstLineChars="500" w:firstLine="1050"/>
        <w:rPr>
          <w:rFonts w:ascii="Calibri" w:hAnsi="Calibri" w:cs="Calibri"/>
          <w:szCs w:val="21"/>
        </w:rPr>
      </w:pPr>
      <w:r>
        <w:rPr>
          <w:rFonts w:ascii="Calibri" w:hAnsi="Calibri" w:cs="Calibri" w:hint="eastAsia"/>
          <w:szCs w:val="21"/>
        </w:rPr>
        <w:t>特此承诺。</w:t>
      </w:r>
    </w:p>
    <w:p w14:paraId="017EDE0E" w14:textId="77777777" w:rsidR="008F6E5E" w:rsidRDefault="008F6E5E">
      <w:pPr>
        <w:pStyle w:val="a1"/>
        <w:adjustRightInd w:val="0"/>
        <w:snapToGrid w:val="0"/>
        <w:spacing w:line="480" w:lineRule="auto"/>
        <w:ind w:left="840" w:firstLineChars="200" w:firstLine="420"/>
        <w:rPr>
          <w:rFonts w:ascii="Calibri" w:hAnsi="Calibri" w:cs="Calibri"/>
          <w:szCs w:val="21"/>
        </w:rPr>
      </w:pPr>
    </w:p>
    <w:p w14:paraId="27A3C90B" w14:textId="77777777" w:rsidR="008F6E5E" w:rsidRDefault="008F6E5E">
      <w:pPr>
        <w:pStyle w:val="a1"/>
        <w:adjustRightInd w:val="0"/>
        <w:snapToGrid w:val="0"/>
        <w:spacing w:line="480" w:lineRule="auto"/>
        <w:ind w:left="840" w:firstLineChars="200" w:firstLine="420"/>
        <w:rPr>
          <w:rFonts w:ascii="Calibri" w:hAnsi="Calibri" w:cs="Calibri"/>
          <w:szCs w:val="21"/>
        </w:rPr>
      </w:pPr>
    </w:p>
    <w:p w14:paraId="13A5E12C" w14:textId="77777777" w:rsidR="008F6E5E" w:rsidRDefault="00000000">
      <w:pPr>
        <w:pStyle w:val="a1"/>
        <w:adjustRightInd w:val="0"/>
        <w:snapToGrid w:val="0"/>
        <w:spacing w:line="480" w:lineRule="auto"/>
        <w:ind w:left="840" w:firstLineChars="200" w:firstLine="420"/>
        <w:jc w:val="right"/>
        <w:rPr>
          <w:rFonts w:ascii="Calibri" w:hAnsi="Calibri" w:cs="Calibri"/>
          <w:szCs w:val="21"/>
          <w:u w:val="single"/>
        </w:rPr>
      </w:pPr>
      <w:r>
        <w:rPr>
          <w:rFonts w:ascii="Calibri" w:hAnsi="Calibri" w:cs="Calibri" w:hint="eastAsia"/>
          <w:szCs w:val="21"/>
        </w:rPr>
        <w:t>供应商全称：（盖单位公章）</w:t>
      </w:r>
    </w:p>
    <w:p w14:paraId="30DBF3F9" w14:textId="77777777" w:rsidR="008F6E5E" w:rsidRDefault="00000000">
      <w:r>
        <w:rPr>
          <w:rFonts w:ascii="Calibri" w:hAnsi="Calibri" w:cs="Calibri" w:hint="eastAsia"/>
          <w:szCs w:val="21"/>
        </w:rPr>
        <w:t>日期：</w:t>
      </w:r>
      <w:r>
        <w:rPr>
          <w:rFonts w:ascii="Calibri" w:hAnsi="Calibri" w:cs="Calibri"/>
          <w:szCs w:val="21"/>
        </w:rPr>
        <w:t>202</w:t>
      </w:r>
      <w:r>
        <w:rPr>
          <w:rFonts w:ascii="Calibri" w:hAnsi="Calibri" w:cs="Calibri" w:hint="eastAsia"/>
          <w:szCs w:val="21"/>
        </w:rPr>
        <w:t>4</w:t>
      </w:r>
      <w:r>
        <w:rPr>
          <w:rFonts w:ascii="Calibri" w:hAnsi="Calibri" w:cs="Calibri"/>
          <w:szCs w:val="21"/>
        </w:rPr>
        <w:t>年</w:t>
      </w:r>
      <w:r>
        <w:rPr>
          <w:rFonts w:ascii="Calibri" w:hAnsi="Calibri" w:cs="Calibri" w:hint="eastAsia"/>
          <w:szCs w:val="21"/>
        </w:rPr>
        <w:t xml:space="preserve">   </w:t>
      </w:r>
      <w:r>
        <w:rPr>
          <w:rFonts w:ascii="Calibri" w:hAnsi="Calibri" w:cs="Calibri"/>
          <w:szCs w:val="21"/>
        </w:rPr>
        <w:t>月</w:t>
      </w:r>
      <w:r>
        <w:rPr>
          <w:rFonts w:ascii="Calibri" w:hAnsi="Calibri" w:cs="Calibri" w:hint="eastAsia"/>
          <w:szCs w:val="21"/>
        </w:rPr>
        <w:t xml:space="preserve">   </w:t>
      </w:r>
      <w:r>
        <w:rPr>
          <w:rFonts w:ascii="Calibri" w:hAnsi="Calibri" w:cs="Calibri"/>
          <w:szCs w:val="21"/>
        </w:rPr>
        <w:t>日</w:t>
      </w:r>
    </w:p>
    <w:p w14:paraId="0C54B585" w14:textId="77777777" w:rsidR="008F6E5E" w:rsidRDefault="008F6E5E">
      <w:pPr>
        <w:pStyle w:val="3"/>
        <w:ind w:firstLine="482"/>
      </w:pPr>
    </w:p>
    <w:p w14:paraId="3385C1EB" w14:textId="77777777" w:rsidR="008F6E5E" w:rsidRDefault="008F6E5E"/>
    <w:p w14:paraId="7C6EA46D" w14:textId="77777777" w:rsidR="008F6E5E" w:rsidRDefault="008F6E5E"/>
    <w:p w14:paraId="2A0AE70F" w14:textId="77777777" w:rsidR="008F6E5E" w:rsidRDefault="008F6E5E"/>
    <w:p w14:paraId="357B3A96" w14:textId="77777777" w:rsidR="008F6E5E" w:rsidRDefault="008F6E5E"/>
    <w:p w14:paraId="33352C57" w14:textId="77777777" w:rsidR="008F6E5E" w:rsidRDefault="008F6E5E"/>
    <w:p w14:paraId="64D4D373" w14:textId="77777777" w:rsidR="008F6E5E" w:rsidRDefault="008F6E5E"/>
    <w:p w14:paraId="3AFFFB37" w14:textId="77777777" w:rsidR="008F6E5E" w:rsidRDefault="008F6E5E"/>
    <w:p w14:paraId="12B69485" w14:textId="77777777" w:rsidR="008F6E5E" w:rsidRDefault="008F6E5E"/>
    <w:p w14:paraId="2FD52269" w14:textId="77777777" w:rsidR="008F6E5E" w:rsidRDefault="008F6E5E"/>
    <w:p w14:paraId="04BAECA7" w14:textId="77777777" w:rsidR="008F6E5E" w:rsidRDefault="008F6E5E"/>
    <w:p w14:paraId="21230558" w14:textId="77777777" w:rsidR="008F6E5E" w:rsidRDefault="008F6E5E"/>
    <w:p w14:paraId="77D5E775" w14:textId="77777777" w:rsidR="008F6E5E" w:rsidRDefault="008F6E5E"/>
    <w:p w14:paraId="1B3D4ABD" w14:textId="77777777" w:rsidR="008F6E5E" w:rsidRDefault="008F6E5E"/>
    <w:p w14:paraId="447B9F7E" w14:textId="77777777" w:rsidR="008F6E5E" w:rsidRDefault="008F6E5E"/>
    <w:p w14:paraId="467A0263" w14:textId="77777777" w:rsidR="008F6E5E" w:rsidRDefault="008F6E5E"/>
    <w:p w14:paraId="091A0F6D" w14:textId="77777777" w:rsidR="008F6E5E" w:rsidRDefault="008F6E5E"/>
    <w:p w14:paraId="04CA82C3" w14:textId="77777777" w:rsidR="008F6E5E" w:rsidRDefault="008F6E5E"/>
    <w:p w14:paraId="76796F28" w14:textId="77777777" w:rsidR="008F6E5E" w:rsidRDefault="008F6E5E"/>
    <w:p w14:paraId="652A1C8A" w14:textId="77777777" w:rsidR="008F6E5E" w:rsidRDefault="008F6E5E">
      <w:pPr>
        <w:pStyle w:val="a0"/>
      </w:pPr>
    </w:p>
    <w:p w14:paraId="37DD19ED" w14:textId="77777777" w:rsidR="008F6E5E" w:rsidRDefault="008F6E5E">
      <w:pPr>
        <w:pStyle w:val="a0"/>
      </w:pPr>
    </w:p>
    <w:p w14:paraId="1DD4A8DD" w14:textId="77777777" w:rsidR="008F6E5E" w:rsidRDefault="008F6E5E"/>
    <w:p w14:paraId="29821849" w14:textId="77777777" w:rsidR="008F6E5E" w:rsidRDefault="008F6E5E"/>
    <w:p w14:paraId="6C36FBBB" w14:textId="77777777" w:rsidR="008F6E5E" w:rsidRDefault="008F6E5E"/>
    <w:p w14:paraId="1AFE84E0" w14:textId="77777777" w:rsidR="008F6E5E" w:rsidRDefault="008F6E5E"/>
    <w:p w14:paraId="206E5CF2" w14:textId="77777777" w:rsidR="008F6E5E" w:rsidRDefault="008F6E5E">
      <w:pPr>
        <w:pStyle w:val="710"/>
        <w:rPr>
          <w:color w:val="FF0000"/>
        </w:rPr>
      </w:pPr>
    </w:p>
    <w:p w14:paraId="206E06AA" w14:textId="77777777" w:rsidR="008F6E5E" w:rsidRDefault="00000000">
      <w:pPr>
        <w:snapToGrid w:val="0"/>
        <w:spacing w:line="360" w:lineRule="auto"/>
        <w:jc w:val="center"/>
        <w:rPr>
          <w:rStyle w:val="NormalCharacter"/>
          <w:rFonts w:ascii="宋体" w:hAnsi="宋体" w:cs="Arial"/>
          <w:b/>
          <w:bCs/>
          <w:szCs w:val="32"/>
        </w:rPr>
      </w:pPr>
      <w:r>
        <w:rPr>
          <w:rStyle w:val="NormalCharacter"/>
          <w:rFonts w:ascii="宋体" w:hAnsi="宋体" w:cs="Arial"/>
          <w:b/>
          <w:bCs/>
          <w:szCs w:val="32"/>
        </w:rPr>
        <w:t>主要材料表</w:t>
      </w:r>
    </w:p>
    <w:tbl>
      <w:tblPr>
        <w:tblW w:w="793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231"/>
        <w:gridCol w:w="3118"/>
        <w:gridCol w:w="3589"/>
      </w:tblGrid>
      <w:tr w:rsidR="008F6E5E" w14:paraId="2068274C" w14:textId="77777777">
        <w:trPr>
          <w:trHeight w:hRule="exact" w:val="771"/>
          <w:tblHeader/>
          <w:jc w:val="center"/>
        </w:trPr>
        <w:tc>
          <w:tcPr>
            <w:tcW w:w="1231" w:type="dxa"/>
            <w:tcBorders>
              <w:top w:val="single" w:sz="12" w:space="0" w:color="000000"/>
              <w:left w:val="single" w:sz="12" w:space="0" w:color="000000"/>
              <w:bottom w:val="single" w:sz="6" w:space="0" w:color="000000"/>
              <w:right w:val="single" w:sz="6" w:space="0" w:color="000000"/>
            </w:tcBorders>
            <w:vAlign w:val="center"/>
          </w:tcPr>
          <w:p w14:paraId="45BEF786" w14:textId="77777777" w:rsidR="008F6E5E" w:rsidRDefault="00000000">
            <w:pPr>
              <w:snapToGrid w:val="0"/>
              <w:ind w:firstLine="361"/>
              <w:jc w:val="center"/>
              <w:rPr>
                <w:rStyle w:val="NormalCharacter"/>
                <w:rFonts w:ascii="宋体" w:hAnsi="宋体"/>
                <w:sz w:val="18"/>
                <w:szCs w:val="18"/>
              </w:rPr>
            </w:pPr>
            <w:r>
              <w:rPr>
                <w:rStyle w:val="NormalCharacter"/>
                <w:rFonts w:ascii="宋体" w:hAnsi="宋体"/>
                <w:sz w:val="18"/>
                <w:szCs w:val="18"/>
              </w:rPr>
              <w:t>序号</w:t>
            </w:r>
          </w:p>
        </w:tc>
        <w:tc>
          <w:tcPr>
            <w:tcW w:w="3118" w:type="dxa"/>
            <w:tcBorders>
              <w:top w:val="single" w:sz="12" w:space="0" w:color="000000"/>
              <w:left w:val="single" w:sz="6" w:space="0" w:color="000000"/>
              <w:bottom w:val="single" w:sz="6" w:space="0" w:color="000000"/>
              <w:right w:val="single" w:sz="6" w:space="0" w:color="000000"/>
            </w:tcBorders>
            <w:vAlign w:val="center"/>
          </w:tcPr>
          <w:p w14:paraId="47EF3246" w14:textId="77777777" w:rsidR="008F6E5E" w:rsidRDefault="00000000">
            <w:pPr>
              <w:snapToGrid w:val="0"/>
              <w:ind w:firstLine="361"/>
              <w:jc w:val="center"/>
              <w:rPr>
                <w:rStyle w:val="NormalCharacter"/>
                <w:rFonts w:ascii="宋体" w:hAnsi="宋体"/>
                <w:sz w:val="18"/>
                <w:szCs w:val="18"/>
              </w:rPr>
            </w:pPr>
            <w:r>
              <w:rPr>
                <w:rStyle w:val="NormalCharacter"/>
                <w:rFonts w:ascii="宋体" w:hAnsi="宋体"/>
                <w:sz w:val="18"/>
                <w:szCs w:val="18"/>
              </w:rPr>
              <w:t>材料名称</w:t>
            </w:r>
          </w:p>
        </w:tc>
        <w:tc>
          <w:tcPr>
            <w:tcW w:w="3589" w:type="dxa"/>
            <w:tcBorders>
              <w:top w:val="single" w:sz="12" w:space="0" w:color="000000"/>
              <w:left w:val="single" w:sz="4" w:space="0" w:color="000000"/>
              <w:bottom w:val="single" w:sz="6" w:space="0" w:color="000000"/>
              <w:right w:val="single" w:sz="12" w:space="0" w:color="000000"/>
            </w:tcBorders>
            <w:vAlign w:val="center"/>
          </w:tcPr>
          <w:p w14:paraId="4CF7BA80" w14:textId="77777777" w:rsidR="008F6E5E" w:rsidRDefault="00000000">
            <w:pPr>
              <w:snapToGrid w:val="0"/>
              <w:ind w:firstLine="361"/>
              <w:jc w:val="center"/>
              <w:rPr>
                <w:rStyle w:val="NormalCharacter"/>
                <w:rFonts w:ascii="宋体" w:hAnsi="宋体"/>
                <w:sz w:val="18"/>
                <w:szCs w:val="18"/>
              </w:rPr>
            </w:pPr>
            <w:r>
              <w:rPr>
                <w:rStyle w:val="NormalCharacter"/>
                <w:rFonts w:ascii="宋体" w:hAnsi="宋体"/>
                <w:sz w:val="18"/>
                <w:szCs w:val="18"/>
              </w:rPr>
              <w:t>品牌</w:t>
            </w:r>
          </w:p>
        </w:tc>
      </w:tr>
      <w:tr w:rsidR="008F6E5E" w14:paraId="4E8DB065" w14:textId="77777777">
        <w:trPr>
          <w:trHeight w:val="576"/>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3278EDAD" w14:textId="77777777" w:rsidR="008F6E5E" w:rsidRDefault="00000000">
            <w:pPr>
              <w:snapToGrid w:val="0"/>
              <w:ind w:firstLine="361"/>
              <w:jc w:val="center"/>
              <w:rPr>
                <w:rStyle w:val="NormalCharacter"/>
                <w:rFonts w:ascii="宋体" w:hAnsi="宋体"/>
                <w:sz w:val="18"/>
                <w:szCs w:val="18"/>
              </w:rPr>
            </w:pPr>
            <w:r>
              <w:rPr>
                <w:rStyle w:val="NormalCharacter"/>
                <w:rFonts w:ascii="宋体" w:hAnsi="宋体" w:hint="eastAsia"/>
                <w:sz w:val="18"/>
                <w:szCs w:val="18"/>
              </w:rPr>
              <w:t>1</w:t>
            </w:r>
          </w:p>
        </w:tc>
        <w:tc>
          <w:tcPr>
            <w:tcW w:w="3118" w:type="dxa"/>
            <w:tcBorders>
              <w:top w:val="single" w:sz="6" w:space="0" w:color="000000"/>
              <w:left w:val="single" w:sz="6" w:space="0" w:color="000000"/>
              <w:bottom w:val="single" w:sz="6" w:space="0" w:color="000000"/>
              <w:right w:val="single" w:sz="6" w:space="0" w:color="000000"/>
            </w:tcBorders>
            <w:vAlign w:val="center"/>
          </w:tcPr>
          <w:p w14:paraId="65FE2250" w14:textId="77777777" w:rsidR="008F6E5E" w:rsidRDefault="008F6E5E">
            <w:pPr>
              <w:jc w:val="center"/>
              <w:rPr>
                <w:rFonts w:ascii="宋体" w:hAnsi="宋体" w:cs="宋体"/>
                <w:szCs w:val="21"/>
              </w:rPr>
            </w:pPr>
          </w:p>
        </w:tc>
        <w:tc>
          <w:tcPr>
            <w:tcW w:w="3589" w:type="dxa"/>
            <w:tcBorders>
              <w:top w:val="single" w:sz="6" w:space="0" w:color="000000"/>
              <w:left w:val="single" w:sz="4" w:space="0" w:color="000000"/>
              <w:bottom w:val="single" w:sz="6" w:space="0" w:color="000000"/>
              <w:right w:val="single" w:sz="12" w:space="0" w:color="000000"/>
            </w:tcBorders>
          </w:tcPr>
          <w:p w14:paraId="13F5BE25" w14:textId="77777777" w:rsidR="008F6E5E" w:rsidRDefault="008F6E5E">
            <w:pPr>
              <w:snapToGrid w:val="0"/>
              <w:ind w:firstLine="361"/>
              <w:jc w:val="center"/>
              <w:rPr>
                <w:rStyle w:val="NormalCharacter"/>
                <w:rFonts w:ascii="宋体" w:hAnsi="宋体"/>
                <w:sz w:val="18"/>
                <w:szCs w:val="18"/>
              </w:rPr>
            </w:pPr>
          </w:p>
        </w:tc>
      </w:tr>
      <w:tr w:rsidR="008F6E5E" w14:paraId="42A8073A" w14:textId="77777777">
        <w:trPr>
          <w:trHeight w:val="567"/>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1DD93B4C" w14:textId="77777777" w:rsidR="008F6E5E" w:rsidRDefault="00000000">
            <w:pPr>
              <w:snapToGrid w:val="0"/>
              <w:ind w:firstLine="361"/>
              <w:jc w:val="center"/>
              <w:rPr>
                <w:rStyle w:val="NormalCharacter"/>
                <w:rFonts w:ascii="宋体" w:hAnsi="宋体"/>
                <w:sz w:val="18"/>
                <w:szCs w:val="18"/>
              </w:rPr>
            </w:pPr>
            <w:r>
              <w:rPr>
                <w:rStyle w:val="NormalCharacter"/>
                <w:rFonts w:ascii="宋体" w:hAnsi="宋体" w:hint="eastAsia"/>
                <w:sz w:val="18"/>
                <w:szCs w:val="18"/>
              </w:rPr>
              <w:t>2</w:t>
            </w:r>
          </w:p>
        </w:tc>
        <w:tc>
          <w:tcPr>
            <w:tcW w:w="3118" w:type="dxa"/>
            <w:tcBorders>
              <w:top w:val="single" w:sz="6" w:space="0" w:color="000000"/>
              <w:left w:val="single" w:sz="6" w:space="0" w:color="000000"/>
              <w:bottom w:val="single" w:sz="6" w:space="0" w:color="000000"/>
              <w:right w:val="single" w:sz="6" w:space="0" w:color="000000"/>
            </w:tcBorders>
            <w:vAlign w:val="center"/>
          </w:tcPr>
          <w:p w14:paraId="36D2D239" w14:textId="77777777" w:rsidR="008F6E5E" w:rsidRDefault="008F6E5E">
            <w:pPr>
              <w:jc w:val="center"/>
              <w:rPr>
                <w:rFonts w:ascii="宋体" w:hAnsi="宋体" w:cs="宋体"/>
                <w:szCs w:val="21"/>
              </w:rPr>
            </w:pPr>
          </w:p>
        </w:tc>
        <w:tc>
          <w:tcPr>
            <w:tcW w:w="3589" w:type="dxa"/>
            <w:tcBorders>
              <w:top w:val="single" w:sz="6" w:space="0" w:color="000000"/>
              <w:left w:val="single" w:sz="4" w:space="0" w:color="000000"/>
              <w:bottom w:val="single" w:sz="6" w:space="0" w:color="000000"/>
              <w:right w:val="single" w:sz="12" w:space="0" w:color="000000"/>
            </w:tcBorders>
          </w:tcPr>
          <w:p w14:paraId="40DCCBAF" w14:textId="77777777" w:rsidR="008F6E5E" w:rsidRDefault="008F6E5E">
            <w:pPr>
              <w:snapToGrid w:val="0"/>
              <w:ind w:firstLine="361"/>
              <w:jc w:val="center"/>
              <w:rPr>
                <w:rStyle w:val="NormalCharacter"/>
                <w:rFonts w:ascii="宋体" w:hAnsi="宋体"/>
                <w:sz w:val="18"/>
                <w:szCs w:val="18"/>
              </w:rPr>
            </w:pPr>
          </w:p>
        </w:tc>
      </w:tr>
      <w:tr w:rsidR="008F6E5E" w14:paraId="1269A0A9" w14:textId="77777777">
        <w:trPr>
          <w:trHeight w:val="567"/>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00E1E5BF" w14:textId="77777777" w:rsidR="008F6E5E" w:rsidRDefault="00000000">
            <w:pPr>
              <w:snapToGrid w:val="0"/>
              <w:ind w:firstLine="361"/>
              <w:jc w:val="center"/>
              <w:rPr>
                <w:rStyle w:val="NormalCharacter"/>
                <w:rFonts w:ascii="宋体" w:hAnsi="宋体"/>
                <w:sz w:val="18"/>
                <w:szCs w:val="18"/>
              </w:rPr>
            </w:pPr>
            <w:r>
              <w:rPr>
                <w:rStyle w:val="NormalCharacter"/>
                <w:rFonts w:ascii="宋体" w:hAnsi="宋体" w:hint="eastAsia"/>
                <w:sz w:val="18"/>
                <w:szCs w:val="18"/>
              </w:rPr>
              <w:t>3</w:t>
            </w:r>
          </w:p>
        </w:tc>
        <w:tc>
          <w:tcPr>
            <w:tcW w:w="3118" w:type="dxa"/>
            <w:tcBorders>
              <w:top w:val="single" w:sz="6" w:space="0" w:color="000000"/>
              <w:left w:val="single" w:sz="6" w:space="0" w:color="000000"/>
              <w:bottom w:val="single" w:sz="6" w:space="0" w:color="000000"/>
              <w:right w:val="single" w:sz="6" w:space="0" w:color="000000"/>
            </w:tcBorders>
            <w:vAlign w:val="center"/>
          </w:tcPr>
          <w:p w14:paraId="6C1B16A4" w14:textId="77777777" w:rsidR="008F6E5E" w:rsidRDefault="008F6E5E">
            <w:pPr>
              <w:jc w:val="center"/>
              <w:rPr>
                <w:rFonts w:ascii="宋体" w:hAnsi="宋体" w:cs="宋体"/>
                <w:szCs w:val="21"/>
              </w:rPr>
            </w:pPr>
          </w:p>
        </w:tc>
        <w:tc>
          <w:tcPr>
            <w:tcW w:w="3589" w:type="dxa"/>
            <w:tcBorders>
              <w:top w:val="single" w:sz="6" w:space="0" w:color="000000"/>
              <w:left w:val="single" w:sz="4" w:space="0" w:color="000000"/>
              <w:bottom w:val="single" w:sz="6" w:space="0" w:color="000000"/>
              <w:right w:val="single" w:sz="12" w:space="0" w:color="000000"/>
            </w:tcBorders>
          </w:tcPr>
          <w:p w14:paraId="4B57C91B" w14:textId="77777777" w:rsidR="008F6E5E" w:rsidRDefault="008F6E5E">
            <w:pPr>
              <w:snapToGrid w:val="0"/>
              <w:ind w:firstLine="361"/>
              <w:jc w:val="center"/>
              <w:rPr>
                <w:rStyle w:val="NormalCharacter"/>
                <w:rFonts w:ascii="宋体" w:hAnsi="宋体"/>
                <w:sz w:val="18"/>
                <w:szCs w:val="18"/>
              </w:rPr>
            </w:pPr>
          </w:p>
        </w:tc>
      </w:tr>
      <w:tr w:rsidR="008F6E5E" w14:paraId="3C089B84" w14:textId="77777777">
        <w:trPr>
          <w:trHeight w:val="567"/>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75C45AF6" w14:textId="77777777" w:rsidR="008F6E5E" w:rsidRDefault="00000000">
            <w:pPr>
              <w:snapToGrid w:val="0"/>
              <w:ind w:firstLine="361"/>
              <w:jc w:val="center"/>
              <w:rPr>
                <w:rStyle w:val="NormalCharacter"/>
                <w:rFonts w:ascii="宋体" w:hAnsi="宋体"/>
                <w:sz w:val="18"/>
                <w:szCs w:val="18"/>
              </w:rPr>
            </w:pPr>
            <w:r>
              <w:rPr>
                <w:rStyle w:val="NormalCharacter"/>
                <w:rFonts w:ascii="宋体" w:hAnsi="宋体" w:hint="eastAsia"/>
                <w:sz w:val="18"/>
                <w:szCs w:val="18"/>
              </w:rPr>
              <w:t>4</w:t>
            </w:r>
          </w:p>
        </w:tc>
        <w:tc>
          <w:tcPr>
            <w:tcW w:w="3118" w:type="dxa"/>
            <w:tcBorders>
              <w:top w:val="single" w:sz="6" w:space="0" w:color="000000"/>
              <w:left w:val="single" w:sz="6" w:space="0" w:color="000000"/>
              <w:bottom w:val="single" w:sz="6" w:space="0" w:color="000000"/>
              <w:right w:val="single" w:sz="6" w:space="0" w:color="000000"/>
            </w:tcBorders>
            <w:vAlign w:val="center"/>
          </w:tcPr>
          <w:p w14:paraId="5A113ADB" w14:textId="77777777" w:rsidR="008F6E5E" w:rsidRDefault="008F6E5E">
            <w:pPr>
              <w:jc w:val="center"/>
              <w:rPr>
                <w:rFonts w:ascii="宋体" w:hAnsi="宋体" w:cs="宋体"/>
                <w:szCs w:val="21"/>
              </w:rPr>
            </w:pPr>
          </w:p>
        </w:tc>
        <w:tc>
          <w:tcPr>
            <w:tcW w:w="3589" w:type="dxa"/>
            <w:tcBorders>
              <w:top w:val="single" w:sz="6" w:space="0" w:color="000000"/>
              <w:left w:val="single" w:sz="4" w:space="0" w:color="000000"/>
              <w:bottom w:val="single" w:sz="6" w:space="0" w:color="000000"/>
              <w:right w:val="single" w:sz="12" w:space="0" w:color="000000"/>
            </w:tcBorders>
          </w:tcPr>
          <w:p w14:paraId="335EF43F" w14:textId="77777777" w:rsidR="008F6E5E" w:rsidRDefault="008F6E5E">
            <w:pPr>
              <w:snapToGrid w:val="0"/>
              <w:ind w:firstLine="361"/>
              <w:jc w:val="center"/>
              <w:rPr>
                <w:rStyle w:val="NormalCharacter"/>
                <w:rFonts w:ascii="宋体" w:hAnsi="宋体"/>
                <w:sz w:val="18"/>
                <w:szCs w:val="18"/>
              </w:rPr>
            </w:pPr>
          </w:p>
        </w:tc>
      </w:tr>
      <w:tr w:rsidR="008F6E5E" w14:paraId="5F1FBDD6" w14:textId="77777777">
        <w:trPr>
          <w:trHeight w:val="567"/>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494992DD" w14:textId="77777777" w:rsidR="008F6E5E" w:rsidRDefault="00000000">
            <w:pPr>
              <w:snapToGrid w:val="0"/>
              <w:ind w:firstLine="361"/>
              <w:jc w:val="center"/>
              <w:rPr>
                <w:rStyle w:val="NormalCharacter"/>
                <w:rFonts w:ascii="宋体" w:hAnsi="宋体"/>
                <w:sz w:val="18"/>
                <w:szCs w:val="18"/>
              </w:rPr>
            </w:pPr>
            <w:r>
              <w:rPr>
                <w:rStyle w:val="NormalCharacter"/>
                <w:rFonts w:ascii="宋体" w:hAnsi="宋体" w:hint="eastAsia"/>
                <w:sz w:val="18"/>
                <w:szCs w:val="18"/>
              </w:rPr>
              <w:t>5</w:t>
            </w:r>
          </w:p>
        </w:tc>
        <w:tc>
          <w:tcPr>
            <w:tcW w:w="3118" w:type="dxa"/>
            <w:tcBorders>
              <w:top w:val="single" w:sz="6" w:space="0" w:color="000000"/>
              <w:left w:val="single" w:sz="6" w:space="0" w:color="000000"/>
              <w:bottom w:val="single" w:sz="6" w:space="0" w:color="000000"/>
              <w:right w:val="single" w:sz="6" w:space="0" w:color="000000"/>
            </w:tcBorders>
            <w:vAlign w:val="center"/>
          </w:tcPr>
          <w:p w14:paraId="6051C3EC" w14:textId="77777777" w:rsidR="008F6E5E" w:rsidRDefault="008F6E5E">
            <w:pPr>
              <w:jc w:val="center"/>
              <w:rPr>
                <w:rFonts w:hAnsi="宋体" w:cs="Courier New"/>
                <w:szCs w:val="21"/>
              </w:rPr>
            </w:pPr>
          </w:p>
        </w:tc>
        <w:tc>
          <w:tcPr>
            <w:tcW w:w="3589" w:type="dxa"/>
            <w:tcBorders>
              <w:top w:val="single" w:sz="6" w:space="0" w:color="000000"/>
              <w:left w:val="single" w:sz="4" w:space="0" w:color="000000"/>
              <w:bottom w:val="single" w:sz="6" w:space="0" w:color="000000"/>
              <w:right w:val="single" w:sz="12" w:space="0" w:color="000000"/>
            </w:tcBorders>
          </w:tcPr>
          <w:p w14:paraId="34953FB0" w14:textId="77777777" w:rsidR="008F6E5E" w:rsidRDefault="008F6E5E">
            <w:pPr>
              <w:snapToGrid w:val="0"/>
              <w:ind w:firstLine="361"/>
              <w:jc w:val="center"/>
              <w:rPr>
                <w:rStyle w:val="NormalCharacter"/>
                <w:rFonts w:ascii="宋体" w:hAnsi="宋体"/>
                <w:sz w:val="18"/>
                <w:szCs w:val="18"/>
              </w:rPr>
            </w:pPr>
          </w:p>
        </w:tc>
      </w:tr>
      <w:tr w:rsidR="008F6E5E" w14:paraId="7E58F648" w14:textId="77777777">
        <w:trPr>
          <w:trHeight w:val="567"/>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4E8365F4" w14:textId="77777777" w:rsidR="008F6E5E" w:rsidRDefault="00000000">
            <w:pPr>
              <w:snapToGrid w:val="0"/>
              <w:ind w:firstLine="361"/>
              <w:jc w:val="center"/>
              <w:rPr>
                <w:rStyle w:val="NormalCharacter"/>
                <w:rFonts w:ascii="宋体" w:hAnsi="宋体"/>
                <w:sz w:val="18"/>
                <w:szCs w:val="18"/>
              </w:rPr>
            </w:pPr>
            <w:r>
              <w:rPr>
                <w:rStyle w:val="NormalCharacter"/>
                <w:rFonts w:ascii="宋体" w:hAnsi="宋体" w:hint="eastAsia"/>
                <w:sz w:val="18"/>
                <w:szCs w:val="18"/>
              </w:rPr>
              <w:t>6</w:t>
            </w:r>
          </w:p>
        </w:tc>
        <w:tc>
          <w:tcPr>
            <w:tcW w:w="3118" w:type="dxa"/>
            <w:tcBorders>
              <w:top w:val="single" w:sz="6" w:space="0" w:color="000000"/>
              <w:left w:val="single" w:sz="6" w:space="0" w:color="000000"/>
              <w:bottom w:val="single" w:sz="6" w:space="0" w:color="000000"/>
              <w:right w:val="single" w:sz="6" w:space="0" w:color="000000"/>
            </w:tcBorders>
            <w:vAlign w:val="center"/>
          </w:tcPr>
          <w:p w14:paraId="5CF8E91F" w14:textId="77777777" w:rsidR="008F6E5E" w:rsidRDefault="008F6E5E">
            <w:pPr>
              <w:jc w:val="center"/>
              <w:rPr>
                <w:rFonts w:hAnsi="宋体" w:cs="Courier New"/>
                <w:szCs w:val="21"/>
              </w:rPr>
            </w:pPr>
          </w:p>
        </w:tc>
        <w:tc>
          <w:tcPr>
            <w:tcW w:w="3589" w:type="dxa"/>
            <w:tcBorders>
              <w:top w:val="single" w:sz="6" w:space="0" w:color="000000"/>
              <w:left w:val="single" w:sz="4" w:space="0" w:color="000000"/>
              <w:bottom w:val="single" w:sz="6" w:space="0" w:color="000000"/>
              <w:right w:val="single" w:sz="12" w:space="0" w:color="000000"/>
            </w:tcBorders>
          </w:tcPr>
          <w:p w14:paraId="0863D068" w14:textId="77777777" w:rsidR="008F6E5E" w:rsidRDefault="008F6E5E">
            <w:pPr>
              <w:snapToGrid w:val="0"/>
              <w:ind w:firstLine="361"/>
              <w:jc w:val="center"/>
              <w:rPr>
                <w:rStyle w:val="NormalCharacter"/>
                <w:rFonts w:ascii="宋体" w:hAnsi="宋体"/>
                <w:sz w:val="18"/>
                <w:szCs w:val="18"/>
              </w:rPr>
            </w:pPr>
          </w:p>
        </w:tc>
      </w:tr>
      <w:tr w:rsidR="008F6E5E" w14:paraId="534B4664" w14:textId="77777777">
        <w:trPr>
          <w:trHeight w:val="567"/>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03171ADD" w14:textId="77777777" w:rsidR="008F6E5E" w:rsidRDefault="00000000">
            <w:pPr>
              <w:snapToGrid w:val="0"/>
              <w:ind w:firstLine="361"/>
              <w:jc w:val="center"/>
              <w:rPr>
                <w:rStyle w:val="NormalCharacter"/>
                <w:rFonts w:ascii="宋体" w:hAnsi="宋体"/>
                <w:sz w:val="18"/>
                <w:szCs w:val="18"/>
              </w:rPr>
            </w:pPr>
            <w:r>
              <w:rPr>
                <w:rStyle w:val="NormalCharacter"/>
                <w:rFonts w:ascii="宋体" w:hAnsi="宋体" w:hint="eastAsia"/>
                <w:sz w:val="18"/>
                <w:szCs w:val="18"/>
              </w:rPr>
              <w:t>7</w:t>
            </w:r>
          </w:p>
        </w:tc>
        <w:tc>
          <w:tcPr>
            <w:tcW w:w="3118" w:type="dxa"/>
            <w:tcBorders>
              <w:top w:val="single" w:sz="6" w:space="0" w:color="000000"/>
              <w:left w:val="single" w:sz="6" w:space="0" w:color="000000"/>
              <w:bottom w:val="single" w:sz="6" w:space="0" w:color="000000"/>
              <w:right w:val="single" w:sz="6" w:space="0" w:color="000000"/>
            </w:tcBorders>
            <w:vAlign w:val="center"/>
          </w:tcPr>
          <w:p w14:paraId="488F2A44" w14:textId="77777777" w:rsidR="008F6E5E" w:rsidRDefault="008F6E5E">
            <w:pPr>
              <w:jc w:val="center"/>
              <w:rPr>
                <w:rFonts w:hAnsi="宋体" w:cs="Courier New"/>
                <w:szCs w:val="21"/>
              </w:rPr>
            </w:pPr>
          </w:p>
        </w:tc>
        <w:tc>
          <w:tcPr>
            <w:tcW w:w="3589" w:type="dxa"/>
            <w:tcBorders>
              <w:top w:val="single" w:sz="6" w:space="0" w:color="000000"/>
              <w:left w:val="single" w:sz="4" w:space="0" w:color="000000"/>
              <w:bottom w:val="single" w:sz="6" w:space="0" w:color="000000"/>
              <w:right w:val="single" w:sz="12" w:space="0" w:color="000000"/>
            </w:tcBorders>
          </w:tcPr>
          <w:p w14:paraId="64922D2A" w14:textId="77777777" w:rsidR="008F6E5E" w:rsidRDefault="008F6E5E">
            <w:pPr>
              <w:snapToGrid w:val="0"/>
              <w:ind w:firstLine="361"/>
              <w:jc w:val="center"/>
              <w:rPr>
                <w:rStyle w:val="NormalCharacter"/>
                <w:rFonts w:ascii="宋体" w:hAnsi="宋体"/>
                <w:sz w:val="18"/>
                <w:szCs w:val="18"/>
              </w:rPr>
            </w:pPr>
          </w:p>
        </w:tc>
      </w:tr>
      <w:tr w:rsidR="008F6E5E" w14:paraId="60FA38D1" w14:textId="77777777">
        <w:trPr>
          <w:trHeight w:val="567"/>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22BAEC9F" w14:textId="77777777" w:rsidR="008F6E5E" w:rsidRDefault="00000000">
            <w:pPr>
              <w:snapToGrid w:val="0"/>
              <w:ind w:firstLine="361"/>
              <w:jc w:val="center"/>
              <w:rPr>
                <w:rStyle w:val="NormalCharacter"/>
                <w:rFonts w:ascii="宋体" w:hAnsi="宋体"/>
                <w:sz w:val="18"/>
                <w:szCs w:val="18"/>
              </w:rPr>
            </w:pPr>
            <w:r>
              <w:rPr>
                <w:rStyle w:val="NormalCharacter"/>
                <w:rFonts w:ascii="宋体" w:hAnsi="宋体" w:hint="eastAsia"/>
                <w:sz w:val="18"/>
                <w:szCs w:val="18"/>
              </w:rPr>
              <w:t>……</w:t>
            </w:r>
            <w:proofErr w:type="gramStart"/>
            <w:r>
              <w:rPr>
                <w:rStyle w:val="NormalCharacter"/>
                <w:rFonts w:ascii="宋体" w:hAnsi="宋体" w:hint="eastAsia"/>
                <w:sz w:val="18"/>
                <w:szCs w:val="18"/>
              </w:rPr>
              <w:t>……</w:t>
            </w:r>
            <w:proofErr w:type="gramEnd"/>
          </w:p>
        </w:tc>
        <w:tc>
          <w:tcPr>
            <w:tcW w:w="3118" w:type="dxa"/>
            <w:tcBorders>
              <w:top w:val="single" w:sz="6" w:space="0" w:color="000000"/>
              <w:left w:val="single" w:sz="6" w:space="0" w:color="000000"/>
              <w:bottom w:val="single" w:sz="6" w:space="0" w:color="000000"/>
              <w:right w:val="single" w:sz="6" w:space="0" w:color="000000"/>
            </w:tcBorders>
            <w:vAlign w:val="center"/>
          </w:tcPr>
          <w:p w14:paraId="7AA1BD32" w14:textId="77777777" w:rsidR="008F6E5E" w:rsidRDefault="008F6E5E">
            <w:pPr>
              <w:spacing w:line="360" w:lineRule="auto"/>
              <w:jc w:val="center"/>
              <w:rPr>
                <w:rFonts w:hAnsi="宋体" w:cs="Courier New"/>
                <w:szCs w:val="21"/>
              </w:rPr>
            </w:pPr>
          </w:p>
        </w:tc>
        <w:tc>
          <w:tcPr>
            <w:tcW w:w="3589" w:type="dxa"/>
            <w:tcBorders>
              <w:top w:val="single" w:sz="6" w:space="0" w:color="000000"/>
              <w:left w:val="single" w:sz="4" w:space="0" w:color="000000"/>
              <w:bottom w:val="single" w:sz="6" w:space="0" w:color="000000"/>
              <w:right w:val="single" w:sz="12" w:space="0" w:color="000000"/>
            </w:tcBorders>
          </w:tcPr>
          <w:p w14:paraId="0E9E1D9B" w14:textId="77777777" w:rsidR="008F6E5E" w:rsidRDefault="008F6E5E">
            <w:pPr>
              <w:snapToGrid w:val="0"/>
              <w:ind w:firstLine="361"/>
              <w:jc w:val="center"/>
              <w:rPr>
                <w:rStyle w:val="NormalCharacter"/>
                <w:rFonts w:ascii="宋体" w:hAnsi="宋体"/>
                <w:sz w:val="18"/>
                <w:szCs w:val="18"/>
              </w:rPr>
            </w:pPr>
          </w:p>
        </w:tc>
      </w:tr>
    </w:tbl>
    <w:p w14:paraId="7530D38C" w14:textId="77777777" w:rsidR="008F6E5E" w:rsidRDefault="00000000">
      <w:r>
        <w:rPr>
          <w:rFonts w:ascii="宋体" w:hAnsi="宋体" w:cs="Arial" w:hint="eastAsia"/>
          <w:b/>
        </w:rPr>
        <w:t>供应商在招标“工程量清单编制说明”“推荐品牌表”每项列明的“主要材料推荐品牌”按子目任选</w:t>
      </w:r>
      <w:proofErr w:type="gramStart"/>
      <w:r>
        <w:rPr>
          <w:rFonts w:ascii="宋体" w:hAnsi="宋体" w:cs="Arial" w:hint="eastAsia"/>
          <w:b/>
        </w:rPr>
        <w:t>一</w:t>
      </w:r>
      <w:proofErr w:type="gramEnd"/>
      <w:r>
        <w:rPr>
          <w:rFonts w:ascii="宋体" w:hAnsi="宋体" w:cs="Arial" w:hint="eastAsia"/>
          <w:b/>
        </w:rPr>
        <w:t>品牌填入此表，如选用其他品牌，请提供相关证明材料。</w:t>
      </w:r>
    </w:p>
    <w:p w14:paraId="7EE1321E" w14:textId="77777777" w:rsidR="008F6E5E" w:rsidRDefault="008F6E5E">
      <w:pPr>
        <w:pStyle w:val="Default"/>
        <w:rPr>
          <w:color w:val="FF0000"/>
        </w:rPr>
      </w:pPr>
    </w:p>
    <w:p w14:paraId="5E8B5E15" w14:textId="77777777" w:rsidR="008F6E5E" w:rsidRDefault="008F6E5E">
      <w:pPr>
        <w:pStyle w:val="710"/>
      </w:pPr>
    </w:p>
    <w:p w14:paraId="3C5231C4" w14:textId="77777777" w:rsidR="008F6E5E" w:rsidRDefault="008F6E5E">
      <w:pPr>
        <w:pStyle w:val="1"/>
        <w:ind w:firstLine="640"/>
        <w:rPr>
          <w:rFonts w:ascii="Arial" w:hAnsi="宋体" w:cs="Arial"/>
          <w:bCs/>
          <w:color w:val="auto"/>
        </w:rPr>
      </w:pPr>
      <w:bookmarkStart w:id="679" w:name="_Toc5765"/>
    </w:p>
    <w:p w14:paraId="6E62825A" w14:textId="77777777" w:rsidR="008F6E5E" w:rsidRDefault="008F6E5E">
      <w:pPr>
        <w:rPr>
          <w:rFonts w:ascii="Arial" w:hAnsi="宋体" w:cs="Arial"/>
          <w:bCs/>
        </w:rPr>
      </w:pPr>
    </w:p>
    <w:p w14:paraId="7B802561" w14:textId="77777777" w:rsidR="008F6E5E" w:rsidRDefault="008F6E5E">
      <w:pPr>
        <w:rPr>
          <w:rFonts w:ascii="Arial" w:hAnsi="宋体" w:cs="Arial"/>
          <w:bCs/>
        </w:rPr>
      </w:pPr>
    </w:p>
    <w:p w14:paraId="20601827" w14:textId="77777777" w:rsidR="008F6E5E" w:rsidRDefault="008F6E5E">
      <w:pPr>
        <w:rPr>
          <w:rFonts w:ascii="Arial" w:hAnsi="宋体" w:cs="Arial"/>
          <w:bCs/>
        </w:rPr>
      </w:pPr>
    </w:p>
    <w:p w14:paraId="28061DE0" w14:textId="77777777" w:rsidR="008F6E5E" w:rsidRDefault="008F6E5E">
      <w:pPr>
        <w:rPr>
          <w:rFonts w:ascii="Arial" w:hAnsi="宋体" w:cs="Arial"/>
          <w:bCs/>
        </w:rPr>
      </w:pPr>
    </w:p>
    <w:p w14:paraId="55F06D37" w14:textId="77777777" w:rsidR="008F6E5E" w:rsidRDefault="008F6E5E">
      <w:pPr>
        <w:rPr>
          <w:rFonts w:ascii="Arial" w:hAnsi="宋体" w:cs="Arial"/>
          <w:bCs/>
        </w:rPr>
      </w:pPr>
    </w:p>
    <w:p w14:paraId="389FC677" w14:textId="77777777" w:rsidR="008F6E5E" w:rsidRDefault="008F6E5E">
      <w:pPr>
        <w:rPr>
          <w:rFonts w:ascii="Arial" w:hAnsi="宋体" w:cs="Arial"/>
          <w:bCs/>
        </w:rPr>
      </w:pPr>
    </w:p>
    <w:p w14:paraId="5EFA7CFD" w14:textId="77777777" w:rsidR="008F6E5E" w:rsidRDefault="008F6E5E">
      <w:pPr>
        <w:pStyle w:val="a0"/>
        <w:rPr>
          <w:rFonts w:ascii="Arial" w:hAnsi="宋体" w:cs="Arial"/>
          <w:bCs/>
        </w:rPr>
      </w:pPr>
    </w:p>
    <w:p w14:paraId="0E56D53E" w14:textId="77777777" w:rsidR="008F6E5E" w:rsidRDefault="008F6E5E">
      <w:pPr>
        <w:pStyle w:val="a0"/>
        <w:rPr>
          <w:rFonts w:ascii="Arial" w:hAnsi="宋体" w:cs="Arial"/>
          <w:bCs/>
        </w:rPr>
      </w:pPr>
    </w:p>
    <w:p w14:paraId="095C1A9F" w14:textId="77777777" w:rsidR="008F6E5E" w:rsidRDefault="008F6E5E">
      <w:pPr>
        <w:rPr>
          <w:rFonts w:ascii="Arial" w:hAnsi="宋体" w:cs="Arial"/>
          <w:bCs/>
        </w:rPr>
      </w:pPr>
    </w:p>
    <w:p w14:paraId="56BA0793" w14:textId="77777777" w:rsidR="008F6E5E" w:rsidRDefault="008F6E5E">
      <w:pPr>
        <w:rPr>
          <w:rFonts w:ascii="Arial" w:hAnsi="宋体" w:cs="Arial"/>
          <w:bCs/>
        </w:rPr>
      </w:pPr>
    </w:p>
    <w:p w14:paraId="6E3511FF" w14:textId="77777777" w:rsidR="008F6E5E" w:rsidRDefault="008F6E5E">
      <w:pPr>
        <w:rPr>
          <w:rFonts w:ascii="Arial" w:hAnsi="宋体" w:cs="Arial"/>
          <w:bCs/>
        </w:rPr>
      </w:pPr>
    </w:p>
    <w:p w14:paraId="6EF79322" w14:textId="77777777" w:rsidR="008F6E5E" w:rsidRDefault="008F6E5E">
      <w:pPr>
        <w:rPr>
          <w:rFonts w:ascii="Arial" w:hAnsi="宋体" w:cs="Arial"/>
          <w:bCs/>
        </w:rPr>
      </w:pPr>
    </w:p>
    <w:p w14:paraId="591C7F6E" w14:textId="77777777" w:rsidR="008F6E5E" w:rsidRDefault="008F6E5E">
      <w:pPr>
        <w:rPr>
          <w:rFonts w:ascii="Arial" w:hAnsi="宋体" w:cs="Arial"/>
          <w:bCs/>
        </w:rPr>
      </w:pPr>
    </w:p>
    <w:bookmarkEnd w:id="679"/>
    <w:p w14:paraId="1B04D8C0" w14:textId="77777777" w:rsidR="008F6E5E" w:rsidRPr="00E624CC" w:rsidRDefault="008F6E5E">
      <w:pPr>
        <w:pStyle w:val="Default"/>
      </w:pPr>
    </w:p>
    <w:sectPr w:rsidR="008F6E5E" w:rsidRPr="00E624CC">
      <w:headerReference w:type="even" r:id="rId20"/>
      <w:headerReference w:type="default" r:id="rId21"/>
      <w:footerReference w:type="even" r:id="rId22"/>
      <w:footerReference w:type="default" r:id="rId23"/>
      <w:headerReference w:type="first" r:id="rId24"/>
      <w:footerReference w:type="first" r:id="rId25"/>
      <w:pgSz w:w="11906" w:h="16838"/>
      <w:pgMar w:top="1440" w:right="1797" w:bottom="1440" w:left="1797" w:header="720" w:footer="720" w:gutter="0"/>
      <w:cols w:space="720"/>
      <w:titlePg/>
      <w:docGrid w:linePitch="286" w:charSpace="-38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4E92D1" w14:textId="77777777" w:rsidR="00240552" w:rsidRDefault="00240552">
      <w:r>
        <w:separator/>
      </w:r>
    </w:p>
  </w:endnote>
  <w:endnote w:type="continuationSeparator" w:id="0">
    <w:p w14:paraId="2C9654E8" w14:textId="77777777" w:rsidR="00240552" w:rsidRDefault="00240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1"/>
    <w:family w:val="modern"/>
    <w:pitch w:val="default"/>
    <w:sig w:usb0="E0002EFF" w:usb1="C0007843" w:usb2="00000009" w:usb3="00000000" w:csb0="400001FF" w:csb1="FFFF0000"/>
  </w:font>
  <w:font w:name="楷体_GB2312">
    <w:altName w:val="楷体"/>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
    <w:altName w:val="Times New Roman"/>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S?o｡ﾀ?">
    <w:altName w:val="MS Mincho"/>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73EFC" w14:textId="77777777" w:rsidR="008F6E5E" w:rsidRDefault="00000000">
    <w:pPr>
      <w:pStyle w:val="ae"/>
      <w:framePr w:wrap="around" w:vAnchor="text" w:hAnchor="margin" w:xAlign="center" w:y="1"/>
      <w:rPr>
        <w:rStyle w:val="afa"/>
        <w:rFonts w:eastAsia="宋体"/>
      </w:rPr>
    </w:pPr>
    <w:r>
      <w:rPr>
        <w:rStyle w:val="afa"/>
        <w:rFonts w:eastAsia="宋体"/>
      </w:rPr>
      <w:fldChar w:fldCharType="begin"/>
    </w:r>
    <w:r>
      <w:rPr>
        <w:rStyle w:val="afa"/>
        <w:rFonts w:eastAsia="宋体"/>
      </w:rPr>
      <w:instrText xml:space="preserve">PAGE  </w:instrText>
    </w:r>
    <w:r>
      <w:rPr>
        <w:rStyle w:val="afa"/>
        <w:rFonts w:eastAsia="宋体"/>
      </w:rPr>
      <w:fldChar w:fldCharType="end"/>
    </w:r>
  </w:p>
  <w:p w14:paraId="2EAF8182" w14:textId="77777777" w:rsidR="008F6E5E" w:rsidRDefault="008F6E5E">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DD0E4" w14:textId="77777777" w:rsidR="008F6E5E" w:rsidRDefault="008F6E5E">
    <w:pPr>
      <w:pStyle w:val="ae"/>
      <w:jc w:val="center"/>
    </w:pPr>
  </w:p>
  <w:p w14:paraId="177475EE" w14:textId="77777777" w:rsidR="008F6E5E" w:rsidRDefault="00000000">
    <w:pPr>
      <w:pStyle w:val="ae"/>
      <w:jc w:val="center"/>
    </w:pPr>
    <w:r>
      <w:fldChar w:fldCharType="begin"/>
    </w:r>
    <w:r>
      <w:instrText>PAGE   \* MERGEFORMAT</w:instrText>
    </w:r>
    <w:r>
      <w:fldChar w:fldCharType="separate"/>
    </w:r>
    <w:r>
      <w:rPr>
        <w:lang w:val="zh-CN"/>
      </w:rPr>
      <w:t>1</w:t>
    </w:r>
    <w:r>
      <w:rPr>
        <w:lang w:val="zh-CN"/>
      </w:rPr>
      <w:fldChar w:fldCharType="end"/>
    </w:r>
  </w:p>
  <w:p w14:paraId="29B736CD" w14:textId="77777777" w:rsidR="008F6E5E" w:rsidRDefault="008F6E5E">
    <w:pPr>
      <w:pStyle w:val="ae"/>
      <w:tabs>
        <w:tab w:val="right" w:pos="9901"/>
      </w:tabs>
      <w:ind w:right="105"/>
      <w:jc w:val="center"/>
      <w:rPr>
        <w:sz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2362C" w14:textId="77777777" w:rsidR="008F6E5E" w:rsidRDefault="008F6E5E">
    <w:pPr>
      <w:pStyle w:val="ae"/>
      <w:framePr w:wrap="around" w:vAnchor="text" w:hAnchor="margin" w:xAlign="center" w:y="1"/>
      <w:rPr>
        <w:rStyle w:val="afa"/>
        <w:rFonts w:eastAsia="宋体"/>
      </w:rPr>
    </w:pPr>
  </w:p>
  <w:p w14:paraId="6789A94A" w14:textId="77777777" w:rsidR="008F6E5E" w:rsidRDefault="008F6E5E">
    <w:pPr>
      <w:pStyle w:val="ae"/>
      <w:framePr w:wrap="around" w:vAnchor="text" w:hAnchor="page" w:x="6439" w:y="332"/>
      <w:jc w:val="center"/>
      <w:rPr>
        <w:rStyle w:val="afa"/>
        <w:rFonts w:eastAsia="宋体"/>
      </w:rPr>
    </w:pPr>
  </w:p>
  <w:p w14:paraId="033127BE" w14:textId="77777777" w:rsidR="008F6E5E" w:rsidRDefault="00000000">
    <w:pPr>
      <w:pStyle w:val="ae"/>
    </w:pPr>
    <w:r>
      <w:pict w14:anchorId="6F4415F3">
        <v:line id="直接连接符 2" o:spid="_x0000_s1025" style="position:absolute;z-index:1;mso-width-relative:page;mso-height-relative:page" from="-588pt,11.25pt" to="-110.25pt,11.25pt"/>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54774" w14:textId="77777777" w:rsidR="008F6E5E" w:rsidRDefault="00000000">
    <w:r>
      <w:fldChar w:fldCharType="begin"/>
    </w:r>
    <w:r>
      <w:instrText xml:space="preserve">PAGE  </w:instrText>
    </w:r>
    <w:r>
      <w:fldChar w:fldCharType="separate"/>
    </w:r>
    <w:r>
      <w:t>28</w:t>
    </w:r>
    <w:r>
      <w:fldChar w:fldCharType="end"/>
    </w:r>
  </w:p>
  <w:p w14:paraId="61E3E28C" w14:textId="77777777" w:rsidR="008F6E5E" w:rsidRDefault="008F6E5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E3DA4" w14:textId="77777777" w:rsidR="008F6E5E" w:rsidRDefault="008F6E5E">
    <w:pPr>
      <w:pStyle w:val="ae"/>
      <w:ind w:firstLine="361"/>
    </w:pPr>
  </w:p>
  <w:p w14:paraId="0057E28F" w14:textId="77777777" w:rsidR="008F6E5E" w:rsidRDefault="008F6E5E"/>
  <w:p w14:paraId="79B5CE55" w14:textId="77777777" w:rsidR="008F6E5E" w:rsidRDefault="008F6E5E"/>
  <w:p w14:paraId="590900DA" w14:textId="77777777" w:rsidR="008F6E5E" w:rsidRDefault="008F6E5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82613" w14:textId="77777777" w:rsidR="008F6E5E" w:rsidRDefault="00000000">
    <w:pPr>
      <w:pStyle w:val="ae"/>
      <w:ind w:firstLine="361"/>
      <w:jc w:val="center"/>
    </w:pPr>
    <w:r>
      <w:fldChar w:fldCharType="begin"/>
    </w:r>
    <w:r>
      <w:instrText>PAGE   \* MERGEFORMAT</w:instrText>
    </w:r>
    <w:r>
      <w:fldChar w:fldCharType="separate"/>
    </w:r>
    <w:r>
      <w:rPr>
        <w:lang w:val="zh-CN"/>
      </w:rPr>
      <w:t>100</w:t>
    </w:r>
    <w:r>
      <w:rPr>
        <w:lang w:val="zh-CN"/>
      </w:rPr>
      <w:fldChar w:fldCharType="end"/>
    </w:r>
  </w:p>
  <w:p w14:paraId="2D44EF84" w14:textId="77777777" w:rsidR="008F6E5E" w:rsidRDefault="008F6E5E">
    <w:pPr>
      <w:pStyle w:val="ae"/>
      <w:ind w:firstLine="361"/>
      <w:jc w:val="center"/>
    </w:pPr>
  </w:p>
  <w:p w14:paraId="035D3677" w14:textId="77777777" w:rsidR="008F6E5E" w:rsidRDefault="008F6E5E"/>
  <w:p w14:paraId="10C1D6EE" w14:textId="77777777" w:rsidR="008F6E5E" w:rsidRDefault="008F6E5E"/>
  <w:p w14:paraId="3FEA4D07" w14:textId="77777777" w:rsidR="008F6E5E" w:rsidRDefault="008F6E5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07582" w14:textId="77777777" w:rsidR="008F6E5E" w:rsidRDefault="008F6E5E">
    <w:pPr>
      <w:pStyle w:val="ae"/>
      <w:ind w:firstLine="36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BA20A3" w14:textId="77777777" w:rsidR="00240552" w:rsidRDefault="00240552">
      <w:r>
        <w:separator/>
      </w:r>
    </w:p>
  </w:footnote>
  <w:footnote w:type="continuationSeparator" w:id="0">
    <w:p w14:paraId="520368F4" w14:textId="77777777" w:rsidR="00240552" w:rsidRDefault="00240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A3CC6" w14:textId="77777777" w:rsidR="008F6E5E" w:rsidRDefault="008F6E5E">
    <w:pPr>
      <w:pStyle w:val="af"/>
      <w:pBdr>
        <w:bottom w:val="single" w:sz="6" w:space="2" w:color="auto"/>
      </w:pBdr>
      <w:jc w:val="both"/>
      <w:rPr>
        <w:rFonts w:ascii="宋体"/>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92BD9" w14:textId="77777777" w:rsidR="008F6E5E" w:rsidRDefault="00000000">
    <w:pPr>
      <w:pStyle w:val="af"/>
      <w:ind w:firstLineChars="2950" w:firstLine="5310"/>
      <w:jc w:val="both"/>
    </w:pPr>
    <w:r>
      <w:t xml:space="preserve">  </w:t>
    </w:r>
    <w:r>
      <w:rPr>
        <w:rFonts w:hint="eastAsi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0296" w14:textId="77777777" w:rsidR="008F6E5E" w:rsidRDefault="008F6E5E">
    <w:pPr>
      <w:pStyle w:val="af"/>
      <w:jc w:val="both"/>
    </w:pPr>
  </w:p>
  <w:p w14:paraId="5E0E84C8" w14:textId="77777777" w:rsidR="008F6E5E" w:rsidRDefault="00000000">
    <w:pPr>
      <w:pStyle w:val="af"/>
      <w:ind w:firstLineChars="2950" w:firstLine="5310"/>
      <w:jc w:val="both"/>
    </w:pPr>
    <w:r>
      <w:rPr>
        <w:rFonts w:hint="eastAsia"/>
      </w:rPr>
      <w:t xml:space="preserve">                 </w:t>
    </w:r>
  </w:p>
  <w:p w14:paraId="674281A5" w14:textId="77777777" w:rsidR="008F6E5E" w:rsidRDefault="00000000">
    <w:pPr>
      <w:pStyle w:val="af"/>
      <w:ind w:firstLineChars="3800" w:firstLine="6840"/>
      <w:jc w:val="both"/>
    </w:pPr>
    <w:r>
      <w:rPr>
        <w:rFonts w:hint="eastAsia"/>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E33E3" w14:textId="77777777" w:rsidR="008F6E5E" w:rsidRDefault="00000000">
    <w:pPr>
      <w:pStyle w:val="af"/>
      <w:ind w:leftChars="100" w:left="210" w:firstLineChars="2850" w:firstLine="5130"/>
      <w:jc w:val="both"/>
    </w:pPr>
    <w:r>
      <w:rPr>
        <w:rFonts w:hint="eastAsia"/>
      </w:rPr>
      <w:t xml:space="preserve">               </w:t>
    </w:r>
  </w:p>
  <w:p w14:paraId="71B1B094" w14:textId="77777777" w:rsidR="008F6E5E" w:rsidRDefault="008F6E5E">
    <w:pPr>
      <w:pStyle w:val="af"/>
      <w:ind w:leftChars="100" w:left="210" w:firstLineChars="3750" w:firstLine="6750"/>
      <w:jc w:val="both"/>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35AA4" w14:textId="77777777" w:rsidR="008F6E5E" w:rsidRDefault="00000000">
    <w:pPr>
      <w:pStyle w:val="af"/>
      <w:ind w:leftChars="100" w:left="210" w:firstLineChars="2850" w:firstLine="5130"/>
      <w:jc w:val="both"/>
    </w:pPr>
    <w:r>
      <w:rPr>
        <w:rFonts w:hint="eastAsia"/>
      </w:rPr>
      <w:t xml:space="preserve">             </w:t>
    </w:r>
  </w:p>
  <w:p w14:paraId="5182ECD3" w14:textId="77777777" w:rsidR="008F6E5E" w:rsidRDefault="008F6E5E">
    <w:pPr>
      <w:pStyle w:val="af"/>
      <w:ind w:leftChars="100" w:left="210" w:firstLineChars="3700" w:firstLine="6660"/>
      <w:jc w:val="both"/>
    </w:pPr>
  </w:p>
  <w:p w14:paraId="5348D14D" w14:textId="77777777" w:rsidR="008F6E5E" w:rsidRDefault="00000000">
    <w:pPr>
      <w:pStyle w:val="af"/>
      <w:ind w:leftChars="100" w:left="210" w:firstLineChars="3700" w:firstLine="6660"/>
      <w:jc w:val="both"/>
    </w:pPr>
    <w: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D1E387" w14:textId="77777777" w:rsidR="008F6E5E" w:rsidRDefault="00000000">
    <w:pPr>
      <w:pStyle w:val="af"/>
      <w:ind w:firstLineChars="2950" w:firstLine="5310"/>
      <w:jc w:val="both"/>
    </w:pPr>
    <w:r>
      <w:rPr>
        <w:rFonts w:hint="eastAsia"/>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0BC55" w14:textId="77777777" w:rsidR="008F6E5E" w:rsidRDefault="008F6E5E">
    <w:pPr>
      <w:pStyle w:val="af"/>
      <w:ind w:firstLine="361"/>
    </w:pPr>
  </w:p>
  <w:p w14:paraId="3D7FF432" w14:textId="77777777" w:rsidR="008F6E5E" w:rsidRDefault="008F6E5E"/>
  <w:p w14:paraId="685B80D1" w14:textId="77777777" w:rsidR="008F6E5E" w:rsidRDefault="008F6E5E"/>
  <w:p w14:paraId="255E1592" w14:textId="77777777" w:rsidR="008F6E5E" w:rsidRDefault="008F6E5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B80AB" w14:textId="77777777" w:rsidR="008F6E5E" w:rsidRDefault="008F6E5E">
    <w:pPr>
      <w:pStyle w:val="af"/>
      <w:ind w:firstLine="361"/>
    </w:pPr>
  </w:p>
  <w:p w14:paraId="114BCB30" w14:textId="77777777" w:rsidR="008F6E5E" w:rsidRDefault="008F6E5E"/>
  <w:p w14:paraId="0636507A" w14:textId="77777777" w:rsidR="008F6E5E" w:rsidRDefault="008F6E5E"/>
  <w:p w14:paraId="7874597C" w14:textId="77777777" w:rsidR="008F6E5E" w:rsidRDefault="008F6E5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2ACCA" w14:textId="77777777" w:rsidR="008F6E5E" w:rsidRDefault="008F6E5E">
    <w:pPr>
      <w:pStyle w:val="af"/>
      <w:ind w:firstLine="36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148698"/>
    <w:multiLevelType w:val="singleLevel"/>
    <w:tmpl w:val="D0148698"/>
    <w:lvl w:ilvl="0">
      <w:start w:val="1"/>
      <w:numFmt w:val="decimal"/>
      <w:suff w:val="nothing"/>
      <w:lvlText w:val="（%1）"/>
      <w:lvlJc w:val="left"/>
    </w:lvl>
  </w:abstractNum>
  <w:abstractNum w:abstractNumId="1" w15:restartNumberingAfterBreak="0">
    <w:nsid w:val="0000001F"/>
    <w:multiLevelType w:val="multilevel"/>
    <w:tmpl w:val="0000001F"/>
    <w:lvl w:ilvl="0">
      <w:start w:val="1"/>
      <w:numFmt w:val="decimal"/>
      <w:pStyle w:val="ParaChar"/>
      <w:lvlText w:val="%1） "/>
      <w:lvlJc w:val="left"/>
      <w:pPr>
        <w:tabs>
          <w:tab w:val="left" w:pos="454"/>
        </w:tabs>
        <w:ind w:firstLine="420"/>
      </w:pPr>
      <w:rPr>
        <w:rFonts w:cs="Times New Roman" w:hint="eastAsia"/>
      </w:rPr>
    </w:lvl>
    <w:lvl w:ilvl="1">
      <w:start w:val="1"/>
      <w:numFmt w:val="lowerLetter"/>
      <w:lvlText w:val="%2)"/>
      <w:lvlJc w:val="left"/>
      <w:pPr>
        <w:tabs>
          <w:tab w:val="left" w:pos="840"/>
        </w:tabs>
        <w:ind w:left="840" w:hanging="420"/>
      </w:pPr>
      <w:rPr>
        <w:rFonts w:cs="Times New Roman" w:hint="eastAsia"/>
      </w:rPr>
    </w:lvl>
    <w:lvl w:ilvl="2">
      <w:start w:val="1"/>
      <w:numFmt w:val="lowerRoman"/>
      <w:lvlText w:val="%3."/>
      <w:lvlJc w:val="right"/>
      <w:pPr>
        <w:tabs>
          <w:tab w:val="left" w:pos="1260"/>
        </w:tabs>
        <w:ind w:left="1260" w:hanging="420"/>
      </w:pPr>
      <w:rPr>
        <w:rFonts w:cs="Times New Roman" w:hint="eastAsia"/>
      </w:rPr>
    </w:lvl>
    <w:lvl w:ilvl="3">
      <w:start w:val="1"/>
      <w:numFmt w:val="decimal"/>
      <w:lvlText w:val="%4."/>
      <w:lvlJc w:val="left"/>
      <w:pPr>
        <w:tabs>
          <w:tab w:val="left" w:pos="1680"/>
        </w:tabs>
        <w:ind w:left="1680" w:hanging="420"/>
      </w:pPr>
      <w:rPr>
        <w:rFonts w:cs="Times New Roman" w:hint="eastAsia"/>
      </w:rPr>
    </w:lvl>
    <w:lvl w:ilvl="4">
      <w:start w:val="1"/>
      <w:numFmt w:val="lowerLetter"/>
      <w:lvlText w:val="%5)"/>
      <w:lvlJc w:val="left"/>
      <w:pPr>
        <w:tabs>
          <w:tab w:val="left" w:pos="2100"/>
        </w:tabs>
        <w:ind w:left="2100" w:hanging="420"/>
      </w:pPr>
      <w:rPr>
        <w:rFonts w:cs="Times New Roman" w:hint="eastAsia"/>
      </w:rPr>
    </w:lvl>
    <w:lvl w:ilvl="5">
      <w:start w:val="1"/>
      <w:numFmt w:val="lowerRoman"/>
      <w:lvlText w:val="%6."/>
      <w:lvlJc w:val="right"/>
      <w:pPr>
        <w:tabs>
          <w:tab w:val="left" w:pos="2520"/>
        </w:tabs>
        <w:ind w:left="2520" w:hanging="420"/>
      </w:pPr>
      <w:rPr>
        <w:rFonts w:cs="Times New Roman" w:hint="eastAsia"/>
      </w:rPr>
    </w:lvl>
    <w:lvl w:ilvl="6">
      <w:start w:val="1"/>
      <w:numFmt w:val="decimal"/>
      <w:lvlText w:val="%7."/>
      <w:lvlJc w:val="left"/>
      <w:pPr>
        <w:tabs>
          <w:tab w:val="left" w:pos="2940"/>
        </w:tabs>
        <w:ind w:left="2940" w:hanging="420"/>
      </w:pPr>
      <w:rPr>
        <w:rFonts w:cs="Times New Roman" w:hint="eastAsia"/>
      </w:rPr>
    </w:lvl>
    <w:lvl w:ilvl="7">
      <w:start w:val="1"/>
      <w:numFmt w:val="lowerLetter"/>
      <w:lvlText w:val="%8)"/>
      <w:lvlJc w:val="left"/>
      <w:pPr>
        <w:tabs>
          <w:tab w:val="left" w:pos="3360"/>
        </w:tabs>
        <w:ind w:left="3360" w:hanging="420"/>
      </w:pPr>
      <w:rPr>
        <w:rFonts w:cs="Times New Roman" w:hint="eastAsia"/>
      </w:rPr>
    </w:lvl>
    <w:lvl w:ilvl="8">
      <w:start w:val="1"/>
      <w:numFmt w:val="lowerRoman"/>
      <w:lvlText w:val="%9."/>
      <w:lvlJc w:val="right"/>
      <w:pPr>
        <w:tabs>
          <w:tab w:val="left" w:pos="3780"/>
        </w:tabs>
        <w:ind w:left="3780" w:hanging="420"/>
      </w:pPr>
      <w:rPr>
        <w:rFonts w:cs="Times New Roman" w:hint="eastAsia"/>
      </w:rPr>
    </w:lvl>
  </w:abstractNum>
  <w:abstractNum w:abstractNumId="2" w15:restartNumberingAfterBreak="0">
    <w:nsid w:val="0053208E"/>
    <w:multiLevelType w:val="multilevel"/>
    <w:tmpl w:val="0053208E"/>
    <w:lvl w:ilvl="0">
      <w:start w:val="1"/>
      <w:numFmt w:val="upperLetter"/>
      <w:lvlText w:val="%1."/>
      <w:lvlJc w:val="left"/>
      <w:pPr>
        <w:ind w:left="960" w:hanging="360"/>
      </w:pPr>
      <w:rPr>
        <w:rFonts w:ascii="宋体" w:eastAsia="宋体" w:hAnsi="宋体" w:cs="宋体" w:hint="default"/>
        <w:w w:val="100"/>
        <w:sz w:val="24"/>
        <w:szCs w:val="24"/>
        <w:lang w:val="zh-CN" w:eastAsia="zh-CN" w:bidi="zh-CN"/>
      </w:rPr>
    </w:lvl>
    <w:lvl w:ilvl="1">
      <w:numFmt w:val="bullet"/>
      <w:lvlText w:val="•"/>
      <w:lvlJc w:val="left"/>
      <w:pPr>
        <w:ind w:left="1720" w:hanging="360"/>
      </w:pPr>
      <w:rPr>
        <w:rFonts w:hint="default"/>
        <w:lang w:val="zh-CN" w:eastAsia="zh-CN" w:bidi="zh-CN"/>
      </w:rPr>
    </w:lvl>
    <w:lvl w:ilvl="2">
      <w:numFmt w:val="bullet"/>
      <w:lvlText w:val="•"/>
      <w:lvlJc w:val="left"/>
      <w:pPr>
        <w:ind w:left="2481" w:hanging="360"/>
      </w:pPr>
      <w:rPr>
        <w:rFonts w:hint="default"/>
        <w:lang w:val="zh-CN" w:eastAsia="zh-CN" w:bidi="zh-CN"/>
      </w:rPr>
    </w:lvl>
    <w:lvl w:ilvl="3">
      <w:numFmt w:val="bullet"/>
      <w:lvlText w:val="•"/>
      <w:lvlJc w:val="left"/>
      <w:pPr>
        <w:ind w:left="3241" w:hanging="360"/>
      </w:pPr>
      <w:rPr>
        <w:rFonts w:hint="default"/>
        <w:lang w:val="zh-CN" w:eastAsia="zh-CN" w:bidi="zh-CN"/>
      </w:rPr>
    </w:lvl>
    <w:lvl w:ilvl="4">
      <w:numFmt w:val="bullet"/>
      <w:lvlText w:val="•"/>
      <w:lvlJc w:val="left"/>
      <w:pPr>
        <w:ind w:left="4002" w:hanging="360"/>
      </w:pPr>
      <w:rPr>
        <w:rFonts w:hint="default"/>
        <w:lang w:val="zh-CN" w:eastAsia="zh-CN" w:bidi="zh-CN"/>
      </w:rPr>
    </w:lvl>
    <w:lvl w:ilvl="5">
      <w:numFmt w:val="bullet"/>
      <w:lvlText w:val="•"/>
      <w:lvlJc w:val="left"/>
      <w:pPr>
        <w:ind w:left="4762" w:hanging="360"/>
      </w:pPr>
      <w:rPr>
        <w:rFonts w:hint="default"/>
        <w:lang w:val="zh-CN" w:eastAsia="zh-CN" w:bidi="zh-CN"/>
      </w:rPr>
    </w:lvl>
    <w:lvl w:ilvl="6">
      <w:numFmt w:val="bullet"/>
      <w:lvlText w:val="•"/>
      <w:lvlJc w:val="left"/>
      <w:pPr>
        <w:ind w:left="5523" w:hanging="360"/>
      </w:pPr>
      <w:rPr>
        <w:rFonts w:hint="default"/>
        <w:lang w:val="zh-CN" w:eastAsia="zh-CN" w:bidi="zh-CN"/>
      </w:rPr>
    </w:lvl>
    <w:lvl w:ilvl="7">
      <w:numFmt w:val="bullet"/>
      <w:lvlText w:val="•"/>
      <w:lvlJc w:val="left"/>
      <w:pPr>
        <w:ind w:left="6283" w:hanging="360"/>
      </w:pPr>
      <w:rPr>
        <w:rFonts w:hint="default"/>
        <w:lang w:val="zh-CN" w:eastAsia="zh-CN" w:bidi="zh-CN"/>
      </w:rPr>
    </w:lvl>
    <w:lvl w:ilvl="8">
      <w:numFmt w:val="bullet"/>
      <w:lvlText w:val="•"/>
      <w:lvlJc w:val="left"/>
      <w:pPr>
        <w:ind w:left="7044" w:hanging="360"/>
      </w:pPr>
      <w:rPr>
        <w:rFonts w:hint="default"/>
        <w:lang w:val="zh-CN" w:eastAsia="zh-CN" w:bidi="zh-CN"/>
      </w:rPr>
    </w:lvl>
  </w:abstractNum>
  <w:abstractNum w:abstractNumId="3" w15:restartNumberingAfterBreak="0">
    <w:nsid w:val="196325C8"/>
    <w:multiLevelType w:val="singleLevel"/>
    <w:tmpl w:val="196325C8"/>
    <w:lvl w:ilvl="0">
      <w:start w:val="5"/>
      <w:numFmt w:val="decimal"/>
      <w:suff w:val="nothing"/>
      <w:lvlText w:val="（%1）"/>
      <w:lvlJc w:val="left"/>
    </w:lvl>
  </w:abstractNum>
  <w:abstractNum w:abstractNumId="4" w15:restartNumberingAfterBreak="0">
    <w:nsid w:val="3D231F0F"/>
    <w:multiLevelType w:val="multilevel"/>
    <w:tmpl w:val="3D231F0F"/>
    <w:lvl w:ilvl="0">
      <w:start w:val="1"/>
      <w:numFmt w:val="decimal"/>
      <w:lvlText w:val="（%1）"/>
      <w:lvlJc w:val="left"/>
      <w:pPr>
        <w:ind w:left="1187" w:hanging="720"/>
      </w:pPr>
      <w:rPr>
        <w:rFonts w:cs="Times New Roman" w:hint="default"/>
        <w:u w:val="none"/>
      </w:rPr>
    </w:lvl>
    <w:lvl w:ilvl="1">
      <w:start w:val="1"/>
      <w:numFmt w:val="lowerLetter"/>
      <w:lvlText w:val="%2)"/>
      <w:lvlJc w:val="left"/>
      <w:pPr>
        <w:ind w:left="1307" w:hanging="420"/>
      </w:pPr>
      <w:rPr>
        <w:rFonts w:cs="Times New Roman"/>
      </w:rPr>
    </w:lvl>
    <w:lvl w:ilvl="2">
      <w:start w:val="1"/>
      <w:numFmt w:val="lowerRoman"/>
      <w:lvlText w:val="%3."/>
      <w:lvlJc w:val="right"/>
      <w:pPr>
        <w:ind w:left="1727" w:hanging="420"/>
      </w:pPr>
      <w:rPr>
        <w:rFonts w:cs="Times New Roman"/>
      </w:rPr>
    </w:lvl>
    <w:lvl w:ilvl="3">
      <w:start w:val="1"/>
      <w:numFmt w:val="decimal"/>
      <w:lvlText w:val="%4."/>
      <w:lvlJc w:val="left"/>
      <w:pPr>
        <w:ind w:left="2147" w:hanging="420"/>
      </w:pPr>
      <w:rPr>
        <w:rFonts w:cs="Times New Roman"/>
      </w:rPr>
    </w:lvl>
    <w:lvl w:ilvl="4">
      <w:start w:val="1"/>
      <w:numFmt w:val="lowerLetter"/>
      <w:lvlText w:val="%5)"/>
      <w:lvlJc w:val="left"/>
      <w:pPr>
        <w:ind w:left="2567" w:hanging="420"/>
      </w:pPr>
      <w:rPr>
        <w:rFonts w:cs="Times New Roman"/>
      </w:rPr>
    </w:lvl>
    <w:lvl w:ilvl="5">
      <w:start w:val="1"/>
      <w:numFmt w:val="lowerRoman"/>
      <w:lvlText w:val="%6."/>
      <w:lvlJc w:val="right"/>
      <w:pPr>
        <w:ind w:left="2987" w:hanging="420"/>
      </w:pPr>
      <w:rPr>
        <w:rFonts w:cs="Times New Roman"/>
      </w:rPr>
    </w:lvl>
    <w:lvl w:ilvl="6">
      <w:start w:val="1"/>
      <w:numFmt w:val="decimal"/>
      <w:lvlText w:val="%7."/>
      <w:lvlJc w:val="left"/>
      <w:pPr>
        <w:ind w:left="3407" w:hanging="420"/>
      </w:pPr>
      <w:rPr>
        <w:rFonts w:cs="Times New Roman"/>
      </w:rPr>
    </w:lvl>
    <w:lvl w:ilvl="7">
      <w:start w:val="1"/>
      <w:numFmt w:val="lowerLetter"/>
      <w:lvlText w:val="%8)"/>
      <w:lvlJc w:val="left"/>
      <w:pPr>
        <w:ind w:left="3827" w:hanging="420"/>
      </w:pPr>
      <w:rPr>
        <w:rFonts w:cs="Times New Roman"/>
      </w:rPr>
    </w:lvl>
    <w:lvl w:ilvl="8">
      <w:start w:val="1"/>
      <w:numFmt w:val="lowerRoman"/>
      <w:lvlText w:val="%9."/>
      <w:lvlJc w:val="right"/>
      <w:pPr>
        <w:ind w:left="4247" w:hanging="420"/>
      </w:pPr>
      <w:rPr>
        <w:rFonts w:cs="Times New Roman"/>
      </w:rPr>
    </w:lvl>
  </w:abstractNum>
  <w:abstractNum w:abstractNumId="5" w15:restartNumberingAfterBreak="0">
    <w:nsid w:val="43C5208C"/>
    <w:multiLevelType w:val="multilevel"/>
    <w:tmpl w:val="43C5208C"/>
    <w:lvl w:ilvl="0">
      <w:start w:val="1"/>
      <w:numFmt w:val="decimal"/>
      <w:lvlText w:val="%1、"/>
      <w:lvlJc w:val="left"/>
      <w:pPr>
        <w:ind w:left="780" w:hanging="36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59798187"/>
    <w:multiLevelType w:val="singleLevel"/>
    <w:tmpl w:val="59798187"/>
    <w:lvl w:ilvl="0">
      <w:start w:val="1"/>
      <w:numFmt w:val="decimal"/>
      <w:lvlText w:val="%1."/>
      <w:lvlJc w:val="left"/>
      <w:pPr>
        <w:ind w:left="425" w:hanging="425"/>
      </w:pPr>
      <w:rPr>
        <w:rFonts w:hint="default"/>
      </w:rPr>
    </w:lvl>
  </w:abstractNum>
  <w:abstractNum w:abstractNumId="7" w15:restartNumberingAfterBreak="0">
    <w:nsid w:val="5BBA2EDF"/>
    <w:multiLevelType w:val="multilevel"/>
    <w:tmpl w:val="5BBA2EDF"/>
    <w:lvl w:ilvl="0">
      <w:start w:val="1"/>
      <w:numFmt w:val="decimal"/>
      <w:lvlText w:val="%1、"/>
      <w:lvlJc w:val="left"/>
      <w:pPr>
        <w:ind w:left="833" w:hanging="360"/>
      </w:pPr>
      <w:rPr>
        <w:rFonts w:cs="Times New Roman" w:hint="default"/>
        <w:u w:val="single"/>
      </w:rPr>
    </w:lvl>
    <w:lvl w:ilvl="1">
      <w:start w:val="1"/>
      <w:numFmt w:val="lowerLetter"/>
      <w:lvlText w:val="%2)"/>
      <w:lvlJc w:val="left"/>
      <w:pPr>
        <w:ind w:left="1313" w:hanging="420"/>
      </w:pPr>
      <w:rPr>
        <w:rFonts w:cs="Times New Roman"/>
      </w:rPr>
    </w:lvl>
    <w:lvl w:ilvl="2">
      <w:start w:val="1"/>
      <w:numFmt w:val="lowerRoman"/>
      <w:lvlText w:val="%3."/>
      <w:lvlJc w:val="right"/>
      <w:pPr>
        <w:ind w:left="1733" w:hanging="420"/>
      </w:pPr>
      <w:rPr>
        <w:rFonts w:cs="Times New Roman"/>
      </w:rPr>
    </w:lvl>
    <w:lvl w:ilvl="3">
      <w:start w:val="1"/>
      <w:numFmt w:val="decimal"/>
      <w:lvlText w:val="%4."/>
      <w:lvlJc w:val="left"/>
      <w:pPr>
        <w:ind w:left="2153" w:hanging="420"/>
      </w:pPr>
      <w:rPr>
        <w:rFonts w:cs="Times New Roman"/>
      </w:rPr>
    </w:lvl>
    <w:lvl w:ilvl="4">
      <w:start w:val="1"/>
      <w:numFmt w:val="lowerLetter"/>
      <w:lvlText w:val="%5)"/>
      <w:lvlJc w:val="left"/>
      <w:pPr>
        <w:ind w:left="2573" w:hanging="420"/>
      </w:pPr>
      <w:rPr>
        <w:rFonts w:cs="Times New Roman"/>
      </w:rPr>
    </w:lvl>
    <w:lvl w:ilvl="5">
      <w:start w:val="1"/>
      <w:numFmt w:val="lowerRoman"/>
      <w:lvlText w:val="%6."/>
      <w:lvlJc w:val="right"/>
      <w:pPr>
        <w:ind w:left="2993" w:hanging="420"/>
      </w:pPr>
      <w:rPr>
        <w:rFonts w:cs="Times New Roman"/>
      </w:rPr>
    </w:lvl>
    <w:lvl w:ilvl="6">
      <w:start w:val="1"/>
      <w:numFmt w:val="decimal"/>
      <w:lvlText w:val="%7."/>
      <w:lvlJc w:val="left"/>
      <w:pPr>
        <w:ind w:left="3413" w:hanging="420"/>
      </w:pPr>
      <w:rPr>
        <w:rFonts w:cs="Times New Roman"/>
      </w:rPr>
    </w:lvl>
    <w:lvl w:ilvl="7">
      <w:start w:val="1"/>
      <w:numFmt w:val="lowerLetter"/>
      <w:lvlText w:val="%8)"/>
      <w:lvlJc w:val="left"/>
      <w:pPr>
        <w:ind w:left="3833" w:hanging="420"/>
      </w:pPr>
      <w:rPr>
        <w:rFonts w:cs="Times New Roman"/>
      </w:rPr>
    </w:lvl>
    <w:lvl w:ilvl="8">
      <w:start w:val="1"/>
      <w:numFmt w:val="lowerRoman"/>
      <w:lvlText w:val="%9."/>
      <w:lvlJc w:val="right"/>
      <w:pPr>
        <w:ind w:left="4253" w:hanging="420"/>
      </w:pPr>
      <w:rPr>
        <w:rFonts w:cs="Times New Roman"/>
      </w:rPr>
    </w:lvl>
  </w:abstractNum>
  <w:abstractNum w:abstractNumId="8" w15:restartNumberingAfterBreak="0">
    <w:nsid w:val="6BD934DA"/>
    <w:multiLevelType w:val="multilevel"/>
    <w:tmpl w:val="6BD934DA"/>
    <w:lvl w:ilvl="0">
      <w:start w:val="1"/>
      <w:numFmt w:val="decimal"/>
      <w:lvlText w:val="%1）"/>
      <w:lvlJc w:val="left"/>
      <w:pPr>
        <w:ind w:left="772" w:hanging="360"/>
      </w:pPr>
      <w:rPr>
        <w:rFonts w:ascii="宋体" w:eastAsia="宋体" w:hAnsi="宋体" w:hint="default"/>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9" w15:restartNumberingAfterBreak="0">
    <w:nsid w:val="766F41EB"/>
    <w:multiLevelType w:val="multilevel"/>
    <w:tmpl w:val="766F41EB"/>
    <w:lvl w:ilvl="0">
      <w:start w:val="3"/>
      <w:numFmt w:val="decimal"/>
      <w:lvlText w:val="%1"/>
      <w:lvlJc w:val="left"/>
      <w:pPr>
        <w:tabs>
          <w:tab w:val="left" w:pos="720"/>
        </w:tabs>
        <w:ind w:left="720" w:hanging="720"/>
      </w:pPr>
      <w:rPr>
        <w:rFonts w:ascii="Times New Roman" w:eastAsia="黑体" w:hAnsi="Times New Roman" w:cs="Times New Roman" w:hint="default"/>
        <w:b/>
        <w:color w:val="auto"/>
        <w:u w:val="none"/>
      </w:rPr>
    </w:lvl>
    <w:lvl w:ilvl="1">
      <w:start w:val="3"/>
      <w:numFmt w:val="decimal"/>
      <w:lvlText w:val="%1.%2"/>
      <w:lvlJc w:val="left"/>
      <w:pPr>
        <w:tabs>
          <w:tab w:val="left" w:pos="720"/>
        </w:tabs>
        <w:ind w:left="720" w:hanging="720"/>
      </w:pPr>
      <w:rPr>
        <w:rFonts w:ascii="Times New Roman" w:eastAsia="黑体" w:hAnsi="Times New Roman" w:cs="Times New Roman" w:hint="default"/>
        <w:b/>
        <w:color w:val="auto"/>
        <w:u w:val="none"/>
      </w:rPr>
    </w:lvl>
    <w:lvl w:ilvl="2">
      <w:start w:val="5"/>
      <w:numFmt w:val="decimal"/>
      <w:lvlText w:val="%1.%2.%3"/>
      <w:lvlJc w:val="left"/>
      <w:pPr>
        <w:tabs>
          <w:tab w:val="left" w:pos="720"/>
        </w:tabs>
        <w:ind w:left="720" w:hanging="720"/>
      </w:pPr>
      <w:rPr>
        <w:rFonts w:ascii="Times New Roman" w:eastAsia="黑体" w:hAnsi="Times New Roman" w:cs="Times New Roman" w:hint="default"/>
        <w:b/>
        <w:color w:val="auto"/>
        <w:u w:val="none"/>
      </w:rPr>
    </w:lvl>
    <w:lvl w:ilvl="3">
      <w:start w:val="1"/>
      <w:numFmt w:val="decimal"/>
      <w:lvlText w:val="%1.%2.%3.%4"/>
      <w:lvlJc w:val="left"/>
      <w:pPr>
        <w:tabs>
          <w:tab w:val="left" w:pos="1080"/>
        </w:tabs>
        <w:ind w:left="1080" w:hanging="1080"/>
      </w:pPr>
      <w:rPr>
        <w:rFonts w:ascii="Times New Roman" w:eastAsia="黑体" w:hAnsi="Times New Roman" w:cs="Times New Roman" w:hint="default"/>
        <w:b/>
        <w:color w:val="auto"/>
        <w:u w:val="none"/>
      </w:rPr>
    </w:lvl>
    <w:lvl w:ilvl="4">
      <w:start w:val="1"/>
      <w:numFmt w:val="decimal"/>
      <w:lvlText w:val="%1.%2.%3.%4.%5"/>
      <w:lvlJc w:val="left"/>
      <w:pPr>
        <w:tabs>
          <w:tab w:val="left" w:pos="1080"/>
        </w:tabs>
        <w:ind w:left="1080" w:hanging="1080"/>
      </w:pPr>
      <w:rPr>
        <w:rFonts w:ascii="Times New Roman" w:eastAsia="黑体" w:hAnsi="Times New Roman" w:cs="Times New Roman" w:hint="default"/>
        <w:b/>
        <w:color w:val="auto"/>
        <w:u w:val="none"/>
      </w:rPr>
    </w:lvl>
    <w:lvl w:ilvl="5">
      <w:start w:val="1"/>
      <w:numFmt w:val="decimal"/>
      <w:lvlText w:val="%1.%2.%3.%4.%5.%6"/>
      <w:lvlJc w:val="left"/>
      <w:pPr>
        <w:tabs>
          <w:tab w:val="left" w:pos="1440"/>
        </w:tabs>
        <w:ind w:left="1440" w:hanging="1440"/>
      </w:pPr>
      <w:rPr>
        <w:rFonts w:ascii="Times New Roman" w:eastAsia="黑体" w:hAnsi="Times New Roman" w:cs="Times New Roman" w:hint="default"/>
        <w:b/>
        <w:color w:val="auto"/>
        <w:u w:val="none"/>
      </w:rPr>
    </w:lvl>
    <w:lvl w:ilvl="6">
      <w:start w:val="1"/>
      <w:numFmt w:val="decimal"/>
      <w:lvlText w:val="%1.%2.%3.%4.%5.%6.%7"/>
      <w:lvlJc w:val="left"/>
      <w:pPr>
        <w:tabs>
          <w:tab w:val="left" w:pos="1800"/>
        </w:tabs>
        <w:ind w:left="1800" w:hanging="1800"/>
      </w:pPr>
      <w:rPr>
        <w:rFonts w:ascii="Times New Roman" w:eastAsia="黑体" w:hAnsi="Times New Roman" w:cs="Times New Roman" w:hint="default"/>
        <w:b/>
        <w:color w:val="auto"/>
        <w:u w:val="none"/>
      </w:rPr>
    </w:lvl>
    <w:lvl w:ilvl="7">
      <w:start w:val="1"/>
      <w:numFmt w:val="decimal"/>
      <w:lvlText w:val="%1.%2.%3.%4.%5.%6.%7.%8"/>
      <w:lvlJc w:val="left"/>
      <w:pPr>
        <w:tabs>
          <w:tab w:val="left" w:pos="1800"/>
        </w:tabs>
        <w:ind w:left="1800" w:hanging="1800"/>
      </w:pPr>
      <w:rPr>
        <w:rFonts w:ascii="Times New Roman" w:eastAsia="黑体" w:hAnsi="Times New Roman" w:cs="Times New Roman" w:hint="default"/>
        <w:b/>
        <w:color w:val="auto"/>
        <w:u w:val="none"/>
      </w:rPr>
    </w:lvl>
    <w:lvl w:ilvl="8">
      <w:start w:val="1"/>
      <w:numFmt w:val="decimal"/>
      <w:lvlText w:val="%1.%2.%3.%4.%5.%6.%7.%8.%9"/>
      <w:lvlJc w:val="left"/>
      <w:pPr>
        <w:tabs>
          <w:tab w:val="left" w:pos="2160"/>
        </w:tabs>
        <w:ind w:left="2160" w:hanging="2160"/>
      </w:pPr>
      <w:rPr>
        <w:rFonts w:ascii="Times New Roman" w:eastAsia="黑体" w:hAnsi="Times New Roman" w:cs="Times New Roman" w:hint="default"/>
        <w:b/>
        <w:color w:val="auto"/>
        <w:u w:val="none"/>
      </w:rPr>
    </w:lvl>
  </w:abstractNum>
  <w:num w:numId="1" w16cid:durableId="1001471130">
    <w:abstractNumId w:val="1"/>
  </w:num>
  <w:num w:numId="2" w16cid:durableId="1911771314">
    <w:abstractNumId w:val="6"/>
  </w:num>
  <w:num w:numId="3" w16cid:durableId="1838616880">
    <w:abstractNumId w:val="0"/>
  </w:num>
  <w:num w:numId="4" w16cid:durableId="499393314">
    <w:abstractNumId w:val="9"/>
  </w:num>
  <w:num w:numId="5" w16cid:durableId="1974213198">
    <w:abstractNumId w:val="7"/>
  </w:num>
  <w:num w:numId="6" w16cid:durableId="1159614492">
    <w:abstractNumId w:val="3"/>
  </w:num>
  <w:num w:numId="7" w16cid:durableId="1317614644">
    <w:abstractNumId w:val="4"/>
  </w:num>
  <w:num w:numId="8" w16cid:durableId="1310789882">
    <w:abstractNumId w:val="2"/>
  </w:num>
  <w:num w:numId="9" w16cid:durableId="9459647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567167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proofState w:spelling="clean" w:grammar="clean"/>
  <w:doNotTrackMoves/>
  <w:defaultTabStop w:val="420"/>
  <w:drawingGridHorizontalSpacing w:val="191"/>
  <w:drawingGridVerticalSpacing w:val="143"/>
  <w:noPunctuationKerning/>
  <w:characterSpacingControl w:val="compressPunctuation"/>
  <w:noLineBreaksAfter w:lang="zh-CN" w:val="$([{£¥·‘“〈《「『【〔〖〝﹙﹛﹝＄（．［｛￡￥"/>
  <w:noLineBreaksBefore w:lang="zh-CN" w:val="!%),.:;&gt;?]}¢¨°·ˇˉ―‖’”…‰′″›℃∶、。〃〉》」』】〕〗〞︶︺︾﹀﹄﹚﹜﹞！＂％＇），．：；？］｀｜｝～￠"/>
  <w:hdrShapeDefaults>
    <o:shapedefaults v:ext="edit" spidmax="2054"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174"/>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552"/>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1EC"/>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3BC7"/>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686"/>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4313"/>
    <w:rsid w:val="008E5EBD"/>
    <w:rsid w:val="008E600D"/>
    <w:rsid w:val="008E6362"/>
    <w:rsid w:val="008E64F6"/>
    <w:rsid w:val="008E6870"/>
    <w:rsid w:val="008E7A21"/>
    <w:rsid w:val="008E7FCA"/>
    <w:rsid w:val="008F32E1"/>
    <w:rsid w:val="008F6E5E"/>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4BFC"/>
    <w:rsid w:val="00A95FE3"/>
    <w:rsid w:val="00AA161F"/>
    <w:rsid w:val="00AA7C1C"/>
    <w:rsid w:val="00AB4B78"/>
    <w:rsid w:val="00AB4E01"/>
    <w:rsid w:val="00AB51DE"/>
    <w:rsid w:val="00AB55D6"/>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05BB2"/>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4CC"/>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B731C"/>
    <w:rsid w:val="00EC57F3"/>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9168B6"/>
    <w:rsid w:val="03DD19CE"/>
    <w:rsid w:val="03F6089E"/>
    <w:rsid w:val="04027C67"/>
    <w:rsid w:val="044A274D"/>
    <w:rsid w:val="044F4FAC"/>
    <w:rsid w:val="04A10F62"/>
    <w:rsid w:val="04BE715D"/>
    <w:rsid w:val="04CE4C6A"/>
    <w:rsid w:val="04D63A70"/>
    <w:rsid w:val="04F957E2"/>
    <w:rsid w:val="051C28A0"/>
    <w:rsid w:val="059139B3"/>
    <w:rsid w:val="05A118F7"/>
    <w:rsid w:val="06230CFD"/>
    <w:rsid w:val="062C1738"/>
    <w:rsid w:val="06661905"/>
    <w:rsid w:val="06AE1F09"/>
    <w:rsid w:val="06D27AF8"/>
    <w:rsid w:val="06F90CF7"/>
    <w:rsid w:val="06FB42CD"/>
    <w:rsid w:val="071A186C"/>
    <w:rsid w:val="07323EE6"/>
    <w:rsid w:val="074A3962"/>
    <w:rsid w:val="07540FA8"/>
    <w:rsid w:val="078828AD"/>
    <w:rsid w:val="07F76EC8"/>
    <w:rsid w:val="088270F5"/>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B35A1E"/>
    <w:rsid w:val="0BC11E7A"/>
    <w:rsid w:val="0BC878B1"/>
    <w:rsid w:val="0BFB0672"/>
    <w:rsid w:val="0C313BDE"/>
    <w:rsid w:val="0C607954"/>
    <w:rsid w:val="0C6E1564"/>
    <w:rsid w:val="0CCD78FB"/>
    <w:rsid w:val="0CD91F5E"/>
    <w:rsid w:val="0CF97852"/>
    <w:rsid w:val="0D077DD0"/>
    <w:rsid w:val="0D154F73"/>
    <w:rsid w:val="0D4E7B6D"/>
    <w:rsid w:val="0D622445"/>
    <w:rsid w:val="0D774282"/>
    <w:rsid w:val="0D9E14DF"/>
    <w:rsid w:val="0DA955D2"/>
    <w:rsid w:val="0DBE2B84"/>
    <w:rsid w:val="0DF11BB1"/>
    <w:rsid w:val="0E144505"/>
    <w:rsid w:val="0E176739"/>
    <w:rsid w:val="0E3354BF"/>
    <w:rsid w:val="0ECD7420"/>
    <w:rsid w:val="0EE27DCA"/>
    <w:rsid w:val="0EF259DE"/>
    <w:rsid w:val="0F3155D8"/>
    <w:rsid w:val="0F5A4B2F"/>
    <w:rsid w:val="0FA35F01"/>
    <w:rsid w:val="0FF662C6"/>
    <w:rsid w:val="10953945"/>
    <w:rsid w:val="114044D2"/>
    <w:rsid w:val="114F40D8"/>
    <w:rsid w:val="11627CCB"/>
    <w:rsid w:val="11D81D1D"/>
    <w:rsid w:val="121D4DA6"/>
    <w:rsid w:val="122C2389"/>
    <w:rsid w:val="12366631"/>
    <w:rsid w:val="124B6E1E"/>
    <w:rsid w:val="1263004B"/>
    <w:rsid w:val="127F20B0"/>
    <w:rsid w:val="12846BC3"/>
    <w:rsid w:val="12883761"/>
    <w:rsid w:val="128B0AD7"/>
    <w:rsid w:val="12F303D4"/>
    <w:rsid w:val="13652B03"/>
    <w:rsid w:val="13876F07"/>
    <w:rsid w:val="14320352"/>
    <w:rsid w:val="146F7A89"/>
    <w:rsid w:val="14716C6D"/>
    <w:rsid w:val="1484317C"/>
    <w:rsid w:val="14F87471"/>
    <w:rsid w:val="153D6A4D"/>
    <w:rsid w:val="15D350B0"/>
    <w:rsid w:val="15EA335D"/>
    <w:rsid w:val="160A0715"/>
    <w:rsid w:val="16197743"/>
    <w:rsid w:val="164D3E16"/>
    <w:rsid w:val="165B5773"/>
    <w:rsid w:val="16680636"/>
    <w:rsid w:val="168B04D1"/>
    <w:rsid w:val="16D36C7A"/>
    <w:rsid w:val="16E82A20"/>
    <w:rsid w:val="17001EE4"/>
    <w:rsid w:val="17187C7B"/>
    <w:rsid w:val="18233F6D"/>
    <w:rsid w:val="188570F7"/>
    <w:rsid w:val="18FE139B"/>
    <w:rsid w:val="19331702"/>
    <w:rsid w:val="19576674"/>
    <w:rsid w:val="19BD556E"/>
    <w:rsid w:val="19C210FD"/>
    <w:rsid w:val="19C94075"/>
    <w:rsid w:val="1A1F08A8"/>
    <w:rsid w:val="1A47252E"/>
    <w:rsid w:val="1A604FC3"/>
    <w:rsid w:val="1A613B56"/>
    <w:rsid w:val="1A6836E2"/>
    <w:rsid w:val="1AA314AF"/>
    <w:rsid w:val="1AF721A8"/>
    <w:rsid w:val="1B18382E"/>
    <w:rsid w:val="1B52059B"/>
    <w:rsid w:val="1B785E1E"/>
    <w:rsid w:val="1B8247B0"/>
    <w:rsid w:val="1BEC3964"/>
    <w:rsid w:val="1C177904"/>
    <w:rsid w:val="1C352FCB"/>
    <w:rsid w:val="1C3B34B2"/>
    <w:rsid w:val="1C5B70C4"/>
    <w:rsid w:val="1C785CD7"/>
    <w:rsid w:val="1CF41BBF"/>
    <w:rsid w:val="1CF90C1E"/>
    <w:rsid w:val="1CF94291"/>
    <w:rsid w:val="1D315D2D"/>
    <w:rsid w:val="1D96549F"/>
    <w:rsid w:val="1DE5056E"/>
    <w:rsid w:val="1DEC17C4"/>
    <w:rsid w:val="1DFD78BA"/>
    <w:rsid w:val="1E086C80"/>
    <w:rsid w:val="1E0B1E5B"/>
    <w:rsid w:val="1E131E61"/>
    <w:rsid w:val="1EA543A2"/>
    <w:rsid w:val="1EB03C21"/>
    <w:rsid w:val="1F3A60D0"/>
    <w:rsid w:val="1F621F22"/>
    <w:rsid w:val="1F8A401D"/>
    <w:rsid w:val="1FA75E40"/>
    <w:rsid w:val="20264887"/>
    <w:rsid w:val="20347E9E"/>
    <w:rsid w:val="203E2B13"/>
    <w:rsid w:val="203F788C"/>
    <w:rsid w:val="20472A98"/>
    <w:rsid w:val="205A7F44"/>
    <w:rsid w:val="208C266E"/>
    <w:rsid w:val="209B7680"/>
    <w:rsid w:val="20B33D43"/>
    <w:rsid w:val="20CD6F37"/>
    <w:rsid w:val="21061DC7"/>
    <w:rsid w:val="216A32A5"/>
    <w:rsid w:val="21B93937"/>
    <w:rsid w:val="21BE3E54"/>
    <w:rsid w:val="21C66054"/>
    <w:rsid w:val="21E01579"/>
    <w:rsid w:val="21E767EB"/>
    <w:rsid w:val="227D4193"/>
    <w:rsid w:val="2289046F"/>
    <w:rsid w:val="22DB2232"/>
    <w:rsid w:val="22E43B1F"/>
    <w:rsid w:val="22F80B40"/>
    <w:rsid w:val="22F9532C"/>
    <w:rsid w:val="23452FA8"/>
    <w:rsid w:val="23653F32"/>
    <w:rsid w:val="239857CE"/>
    <w:rsid w:val="23A4798B"/>
    <w:rsid w:val="241F31F8"/>
    <w:rsid w:val="24700784"/>
    <w:rsid w:val="24722A38"/>
    <w:rsid w:val="24FF4E0B"/>
    <w:rsid w:val="2515505F"/>
    <w:rsid w:val="25272E58"/>
    <w:rsid w:val="25642AAD"/>
    <w:rsid w:val="25665B84"/>
    <w:rsid w:val="258A7C1B"/>
    <w:rsid w:val="265A1FA9"/>
    <w:rsid w:val="265D2E3F"/>
    <w:rsid w:val="269F1FB2"/>
    <w:rsid w:val="26B707CD"/>
    <w:rsid w:val="275A333F"/>
    <w:rsid w:val="277B6999"/>
    <w:rsid w:val="27900D38"/>
    <w:rsid w:val="27BF0D44"/>
    <w:rsid w:val="27DA0163"/>
    <w:rsid w:val="27E804B7"/>
    <w:rsid w:val="27F52450"/>
    <w:rsid w:val="282805AF"/>
    <w:rsid w:val="2840503C"/>
    <w:rsid w:val="28492B68"/>
    <w:rsid w:val="28546AFA"/>
    <w:rsid w:val="289C0011"/>
    <w:rsid w:val="29307D5F"/>
    <w:rsid w:val="293E4D43"/>
    <w:rsid w:val="2964687E"/>
    <w:rsid w:val="299C11AF"/>
    <w:rsid w:val="29F40A49"/>
    <w:rsid w:val="2A5F17F5"/>
    <w:rsid w:val="2A924C61"/>
    <w:rsid w:val="2AE21C48"/>
    <w:rsid w:val="2B177920"/>
    <w:rsid w:val="2BF35C97"/>
    <w:rsid w:val="2CC164E3"/>
    <w:rsid w:val="2D485B6F"/>
    <w:rsid w:val="2DF63E32"/>
    <w:rsid w:val="2E161CB7"/>
    <w:rsid w:val="2E6D796B"/>
    <w:rsid w:val="2E820D15"/>
    <w:rsid w:val="2EBF00B3"/>
    <w:rsid w:val="2ECA015F"/>
    <w:rsid w:val="2EE23D15"/>
    <w:rsid w:val="2EFF329C"/>
    <w:rsid w:val="2F194F76"/>
    <w:rsid w:val="2F217257"/>
    <w:rsid w:val="2F713AA3"/>
    <w:rsid w:val="2F8336E1"/>
    <w:rsid w:val="2FA87325"/>
    <w:rsid w:val="2FAA7CE5"/>
    <w:rsid w:val="2FAC637A"/>
    <w:rsid w:val="2FB046D6"/>
    <w:rsid w:val="300E7DC0"/>
    <w:rsid w:val="301F62A5"/>
    <w:rsid w:val="304537F5"/>
    <w:rsid w:val="306679B3"/>
    <w:rsid w:val="306F3677"/>
    <w:rsid w:val="30BB65FF"/>
    <w:rsid w:val="30E70133"/>
    <w:rsid w:val="311233AC"/>
    <w:rsid w:val="312D4721"/>
    <w:rsid w:val="31437779"/>
    <w:rsid w:val="31B00C88"/>
    <w:rsid w:val="31B5007E"/>
    <w:rsid w:val="31CA178A"/>
    <w:rsid w:val="3286481F"/>
    <w:rsid w:val="329A70A5"/>
    <w:rsid w:val="32A030D2"/>
    <w:rsid w:val="32C5726F"/>
    <w:rsid w:val="330202DC"/>
    <w:rsid w:val="333B6759"/>
    <w:rsid w:val="337B6B4A"/>
    <w:rsid w:val="33CE1403"/>
    <w:rsid w:val="341764C7"/>
    <w:rsid w:val="342239AA"/>
    <w:rsid w:val="344277BC"/>
    <w:rsid w:val="344809FA"/>
    <w:rsid w:val="34B809C9"/>
    <w:rsid w:val="34CC0B47"/>
    <w:rsid w:val="34D447A9"/>
    <w:rsid w:val="34E43053"/>
    <w:rsid w:val="35591ECE"/>
    <w:rsid w:val="356B0B27"/>
    <w:rsid w:val="35992045"/>
    <w:rsid w:val="359B3B6C"/>
    <w:rsid w:val="35AC570C"/>
    <w:rsid w:val="35B361B5"/>
    <w:rsid w:val="35C55BB6"/>
    <w:rsid w:val="35FB1165"/>
    <w:rsid w:val="3641320A"/>
    <w:rsid w:val="369C606F"/>
    <w:rsid w:val="36B50CFA"/>
    <w:rsid w:val="36B64CB1"/>
    <w:rsid w:val="36C004EE"/>
    <w:rsid w:val="36E2079F"/>
    <w:rsid w:val="373C1B72"/>
    <w:rsid w:val="37607724"/>
    <w:rsid w:val="377D4DFA"/>
    <w:rsid w:val="37B46665"/>
    <w:rsid w:val="37D95185"/>
    <w:rsid w:val="37FA03C4"/>
    <w:rsid w:val="380210E6"/>
    <w:rsid w:val="382611A3"/>
    <w:rsid w:val="38481119"/>
    <w:rsid w:val="385D6089"/>
    <w:rsid w:val="386424F0"/>
    <w:rsid w:val="3899059E"/>
    <w:rsid w:val="38AC525B"/>
    <w:rsid w:val="38D54B1C"/>
    <w:rsid w:val="39050F4C"/>
    <w:rsid w:val="39064D7E"/>
    <w:rsid w:val="392B134F"/>
    <w:rsid w:val="39342CD4"/>
    <w:rsid w:val="395B1AA5"/>
    <w:rsid w:val="39707C66"/>
    <w:rsid w:val="39A94C56"/>
    <w:rsid w:val="39E63EDB"/>
    <w:rsid w:val="3A214572"/>
    <w:rsid w:val="3A780F78"/>
    <w:rsid w:val="3AAB05DD"/>
    <w:rsid w:val="3B112D70"/>
    <w:rsid w:val="3B533F2B"/>
    <w:rsid w:val="3B713841"/>
    <w:rsid w:val="3BD01B51"/>
    <w:rsid w:val="3BE32154"/>
    <w:rsid w:val="3C125C62"/>
    <w:rsid w:val="3C3570DC"/>
    <w:rsid w:val="3C4D4E71"/>
    <w:rsid w:val="3C722543"/>
    <w:rsid w:val="3CC176EC"/>
    <w:rsid w:val="3CE905C4"/>
    <w:rsid w:val="3D5B45F5"/>
    <w:rsid w:val="3D8C074D"/>
    <w:rsid w:val="3DA539BF"/>
    <w:rsid w:val="3E034EDA"/>
    <w:rsid w:val="3E5E3CBA"/>
    <w:rsid w:val="3E79238D"/>
    <w:rsid w:val="3E9926C7"/>
    <w:rsid w:val="3E9C1281"/>
    <w:rsid w:val="3EF12E7E"/>
    <w:rsid w:val="3EF4673C"/>
    <w:rsid w:val="3F0A767C"/>
    <w:rsid w:val="3F17151A"/>
    <w:rsid w:val="40050A98"/>
    <w:rsid w:val="40104987"/>
    <w:rsid w:val="40597E48"/>
    <w:rsid w:val="405C6E6C"/>
    <w:rsid w:val="40966843"/>
    <w:rsid w:val="40A72C8B"/>
    <w:rsid w:val="40C94DC1"/>
    <w:rsid w:val="40ED3FFE"/>
    <w:rsid w:val="41181B82"/>
    <w:rsid w:val="412D5724"/>
    <w:rsid w:val="415E375B"/>
    <w:rsid w:val="417A7107"/>
    <w:rsid w:val="41994A53"/>
    <w:rsid w:val="41A2625C"/>
    <w:rsid w:val="421B5C2A"/>
    <w:rsid w:val="42B131A0"/>
    <w:rsid w:val="42C27EFF"/>
    <w:rsid w:val="42E911B6"/>
    <w:rsid w:val="43352C40"/>
    <w:rsid w:val="4391514A"/>
    <w:rsid w:val="43B379CA"/>
    <w:rsid w:val="43C142B0"/>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9A7050"/>
    <w:rsid w:val="49C772CC"/>
    <w:rsid w:val="49D620A8"/>
    <w:rsid w:val="4A226918"/>
    <w:rsid w:val="4A337E0A"/>
    <w:rsid w:val="4A8C50E0"/>
    <w:rsid w:val="4A962A3F"/>
    <w:rsid w:val="4AA2394E"/>
    <w:rsid w:val="4ABD676B"/>
    <w:rsid w:val="4B1851EE"/>
    <w:rsid w:val="4B2E1715"/>
    <w:rsid w:val="4B884EA9"/>
    <w:rsid w:val="4B966664"/>
    <w:rsid w:val="4BA76D8E"/>
    <w:rsid w:val="4BE81E8F"/>
    <w:rsid w:val="4C100436"/>
    <w:rsid w:val="4C4F7E00"/>
    <w:rsid w:val="4C8218E0"/>
    <w:rsid w:val="4CDB3AD4"/>
    <w:rsid w:val="4D0317FE"/>
    <w:rsid w:val="4D054A21"/>
    <w:rsid w:val="4DEB5FEA"/>
    <w:rsid w:val="4E1B33E0"/>
    <w:rsid w:val="4E634143"/>
    <w:rsid w:val="4EBA0FE2"/>
    <w:rsid w:val="4F2576D0"/>
    <w:rsid w:val="4F5A1A06"/>
    <w:rsid w:val="4F7E05B9"/>
    <w:rsid w:val="4F9F2B44"/>
    <w:rsid w:val="4FFF663D"/>
    <w:rsid w:val="501C792F"/>
    <w:rsid w:val="509176A9"/>
    <w:rsid w:val="5124051D"/>
    <w:rsid w:val="51477EF6"/>
    <w:rsid w:val="517106F7"/>
    <w:rsid w:val="517843C5"/>
    <w:rsid w:val="51A41796"/>
    <w:rsid w:val="51B600FE"/>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A833C4"/>
    <w:rsid w:val="58BC07AC"/>
    <w:rsid w:val="591B2922"/>
    <w:rsid w:val="596140AC"/>
    <w:rsid w:val="599D779C"/>
    <w:rsid w:val="59B67B7A"/>
    <w:rsid w:val="59D56916"/>
    <w:rsid w:val="5A317E53"/>
    <w:rsid w:val="5A7D2A4C"/>
    <w:rsid w:val="5AB2539C"/>
    <w:rsid w:val="5ADA0244"/>
    <w:rsid w:val="5B9444B1"/>
    <w:rsid w:val="5BA82A0F"/>
    <w:rsid w:val="5BF169F6"/>
    <w:rsid w:val="5C21628F"/>
    <w:rsid w:val="5CAA49C1"/>
    <w:rsid w:val="5CAB1AF3"/>
    <w:rsid w:val="5CF474B1"/>
    <w:rsid w:val="5D50762D"/>
    <w:rsid w:val="5D54237B"/>
    <w:rsid w:val="5DAE38F8"/>
    <w:rsid w:val="5DD7522E"/>
    <w:rsid w:val="5EA5790A"/>
    <w:rsid w:val="5EC90529"/>
    <w:rsid w:val="5ECF10DD"/>
    <w:rsid w:val="5F0266A5"/>
    <w:rsid w:val="5F4146C0"/>
    <w:rsid w:val="5FF55ACC"/>
    <w:rsid w:val="600C26D5"/>
    <w:rsid w:val="605A759C"/>
    <w:rsid w:val="60674619"/>
    <w:rsid w:val="607B7A2E"/>
    <w:rsid w:val="6157062A"/>
    <w:rsid w:val="619F720E"/>
    <w:rsid w:val="621405C9"/>
    <w:rsid w:val="626F6FE7"/>
    <w:rsid w:val="62A80882"/>
    <w:rsid w:val="62B400A6"/>
    <w:rsid w:val="62B57ADC"/>
    <w:rsid w:val="632629AA"/>
    <w:rsid w:val="63BB7FB6"/>
    <w:rsid w:val="63FE2002"/>
    <w:rsid w:val="648F289D"/>
    <w:rsid w:val="652324CF"/>
    <w:rsid w:val="653D6DE7"/>
    <w:rsid w:val="656E056D"/>
    <w:rsid w:val="657453AF"/>
    <w:rsid w:val="65884793"/>
    <w:rsid w:val="66046E31"/>
    <w:rsid w:val="665E5A2D"/>
    <w:rsid w:val="668559B9"/>
    <w:rsid w:val="6692427F"/>
    <w:rsid w:val="66CD0329"/>
    <w:rsid w:val="66E2041B"/>
    <w:rsid w:val="66E51A61"/>
    <w:rsid w:val="66FE7402"/>
    <w:rsid w:val="670342D9"/>
    <w:rsid w:val="681B3E6B"/>
    <w:rsid w:val="68252525"/>
    <w:rsid w:val="68530388"/>
    <w:rsid w:val="685E7AF2"/>
    <w:rsid w:val="68912C31"/>
    <w:rsid w:val="69782D5D"/>
    <w:rsid w:val="698202D9"/>
    <w:rsid w:val="6A0D243B"/>
    <w:rsid w:val="6AE83F46"/>
    <w:rsid w:val="6B0A2483"/>
    <w:rsid w:val="6B961BC0"/>
    <w:rsid w:val="6BA01F86"/>
    <w:rsid w:val="6BCA53D0"/>
    <w:rsid w:val="6C0A7810"/>
    <w:rsid w:val="6C455FDB"/>
    <w:rsid w:val="6C6E76C3"/>
    <w:rsid w:val="6C6F0A8E"/>
    <w:rsid w:val="6C793F1B"/>
    <w:rsid w:val="6C8A4F36"/>
    <w:rsid w:val="6CB25349"/>
    <w:rsid w:val="6CD514F3"/>
    <w:rsid w:val="6D15540B"/>
    <w:rsid w:val="6DF75649"/>
    <w:rsid w:val="6F946416"/>
    <w:rsid w:val="6FAC5314"/>
    <w:rsid w:val="6FC17399"/>
    <w:rsid w:val="6FC211D5"/>
    <w:rsid w:val="6FD5707E"/>
    <w:rsid w:val="700368CC"/>
    <w:rsid w:val="70312EE4"/>
    <w:rsid w:val="710B34C9"/>
    <w:rsid w:val="71680ECF"/>
    <w:rsid w:val="71BB06F6"/>
    <w:rsid w:val="7206518C"/>
    <w:rsid w:val="721645E8"/>
    <w:rsid w:val="72655091"/>
    <w:rsid w:val="72C92829"/>
    <w:rsid w:val="7377726D"/>
    <w:rsid w:val="73777ED7"/>
    <w:rsid w:val="73D03797"/>
    <w:rsid w:val="74074FB9"/>
    <w:rsid w:val="740A240E"/>
    <w:rsid w:val="742F2BB2"/>
    <w:rsid w:val="748A28C0"/>
    <w:rsid w:val="74AD14F8"/>
    <w:rsid w:val="74BE786F"/>
    <w:rsid w:val="74D61A74"/>
    <w:rsid w:val="74F00D19"/>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B25336"/>
    <w:rsid w:val="77C3319D"/>
    <w:rsid w:val="77F62492"/>
    <w:rsid w:val="78353066"/>
    <w:rsid w:val="786A5702"/>
    <w:rsid w:val="789210F3"/>
    <w:rsid w:val="79FE7C95"/>
    <w:rsid w:val="7A284701"/>
    <w:rsid w:val="7ABC4A73"/>
    <w:rsid w:val="7B143D85"/>
    <w:rsid w:val="7B571543"/>
    <w:rsid w:val="7B69092A"/>
    <w:rsid w:val="7B7B31E8"/>
    <w:rsid w:val="7B807C5E"/>
    <w:rsid w:val="7BDC094F"/>
    <w:rsid w:val="7C0D3B7E"/>
    <w:rsid w:val="7C221E9A"/>
    <w:rsid w:val="7C492410"/>
    <w:rsid w:val="7C937F0F"/>
    <w:rsid w:val="7C9712F4"/>
    <w:rsid w:val="7C996969"/>
    <w:rsid w:val="7CE04CDF"/>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fillcolor="white">
      <v:fill color="white"/>
    </o:shapedefaults>
    <o:shapelayout v:ext="edit">
      <o:idmap v:ext="edit" data="2"/>
    </o:shapelayout>
  </w:shapeDefaults>
  <w:decimalSymbol w:val="."/>
  <w:listSeparator w:val=","/>
  <w14:docId w14:val="74874B22"/>
  <w15:docId w15:val="{55532D45-B410-4C8D-8451-8A2D57BD4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locked="1" w:semiHidden="1" w:unhideWhenUsed="1"/>
    <w:lsdException w:name="index 6" w:locked="1" w:semiHidden="1" w:unhideWhenUsed="1"/>
    <w:lsdException w:name="index 7" w:locked="1" w:uiPriority="0" w:qFormat="1"/>
    <w:lsdException w:name="index 8" w:locked="1" w:semiHidden="1" w:unhideWhenUsed="1"/>
    <w:lsdException w:name="index 9" w:locked="1"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qFormat="1"/>
    <w:lsdException w:name="List" w:qFormat="1"/>
    <w:lsdException w:name="List Bullet" w:locked="1" w:semiHidden="1" w:unhideWhenUsed="1"/>
    <w:lsdException w:name="List Number" w:locked="1" w:semiHidden="1" w:unhideWhenUsed="1"/>
    <w:lsdException w:name="List 2" w:qFormat="1"/>
    <w:lsdException w:name="List 3" w:qFormat="1"/>
    <w:lsdException w:name="List 4" w:qFormat="1"/>
    <w:lsdException w:name="List 5" w:qFormat="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qFormat="1"/>
    <w:lsdException w:name="Body Text First Indent" w:qFormat="1"/>
    <w:lsdException w:name="Body Text First Indent 2" w:locked="1" w:semiHidden="1" w:unhideWhenUsed="1"/>
    <w:lsdException w:name="Note Heading" w:locked="1"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locked="1" w:semiHidden="1" w:unhideWhenUsed="1" w:qFormat="1"/>
    <w:lsdException w:name="Strong" w:qFormat="1"/>
    <w:lsdException w:name="Emphasis" w:qFormat="1"/>
    <w:lsdException w:name="Document Map" w:qFormat="1"/>
    <w:lsdException w:name="Plain Text" w:uiPriority="0"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qFormat="1"/>
    <w:lsdException w:name="HTML Definition" w:locked="1" w:semiHidden="1" w:unhideWhenUsed="1" w:qFormat="1"/>
    <w:lsdException w:name="HTML Keyboard" w:locked="1" w:semiHidden="1" w:unhideWhenUsed="1" w:qFormat="1"/>
    <w:lsdException w:name="HTML Preformatted" w:qFormat="1"/>
    <w:lsdException w:name="HTML Sample" w:locked="1" w:semiHidden="1" w:unhideWhenUsed="1" w:qFormat="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qFormat="1"/>
    <w:lsdException w:name="Table Theme" w:locked="1"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0"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autoRedefine/>
    <w:qFormat/>
    <w:pPr>
      <w:widowControl w:val="0"/>
      <w:jc w:val="both"/>
    </w:pPr>
    <w:rPr>
      <w:kern w:val="2"/>
      <w:sz w:val="21"/>
      <w:szCs w:val="24"/>
    </w:rPr>
  </w:style>
  <w:style w:type="paragraph" w:styleId="1">
    <w:name w:val="heading 1"/>
    <w:basedOn w:val="a"/>
    <w:next w:val="a"/>
    <w:link w:val="12"/>
    <w:autoRedefine/>
    <w:uiPriority w:val="99"/>
    <w:qFormat/>
    <w:pPr>
      <w:keepNext/>
      <w:spacing w:line="360" w:lineRule="auto"/>
      <w:jc w:val="center"/>
      <w:outlineLvl w:val="0"/>
    </w:pPr>
    <w:rPr>
      <w:b/>
      <w:color w:val="000000"/>
      <w:sz w:val="32"/>
    </w:rPr>
  </w:style>
  <w:style w:type="paragraph" w:styleId="2">
    <w:name w:val="heading 2"/>
    <w:basedOn w:val="a"/>
    <w:next w:val="a"/>
    <w:link w:val="22"/>
    <w:autoRedefine/>
    <w:qFormat/>
    <w:pPr>
      <w:keepNext/>
      <w:keepLines/>
      <w:spacing w:line="360" w:lineRule="auto"/>
      <w:ind w:firstLineChars="200" w:firstLine="200"/>
      <w:outlineLvl w:val="1"/>
    </w:pPr>
    <w:rPr>
      <w:rFonts w:ascii="Arial" w:hAnsi="Arial"/>
      <w:b/>
      <w:bCs/>
      <w:szCs w:val="32"/>
    </w:rPr>
  </w:style>
  <w:style w:type="paragraph" w:styleId="3">
    <w:name w:val="heading 3"/>
    <w:basedOn w:val="a"/>
    <w:next w:val="a"/>
    <w:link w:val="32"/>
    <w:autoRedefine/>
    <w:uiPriority w:val="99"/>
    <w:qFormat/>
    <w:pPr>
      <w:widowControl/>
      <w:autoSpaceDE w:val="0"/>
      <w:autoSpaceDN w:val="0"/>
      <w:spacing w:before="120" w:after="120" w:line="300" w:lineRule="auto"/>
      <w:outlineLvl w:val="2"/>
    </w:pPr>
    <w:rPr>
      <w:sz w:val="24"/>
      <w:szCs w:val="20"/>
    </w:rPr>
  </w:style>
  <w:style w:type="paragraph" w:styleId="4">
    <w:name w:val="heading 4"/>
    <w:basedOn w:val="a"/>
    <w:next w:val="a1"/>
    <w:link w:val="42"/>
    <w:autoRedefine/>
    <w:uiPriority w:val="99"/>
    <w:qFormat/>
    <w:pPr>
      <w:keepNext/>
      <w:keepLines/>
      <w:spacing w:before="280" w:after="290" w:line="376" w:lineRule="auto"/>
      <w:outlineLvl w:val="3"/>
    </w:pPr>
    <w:rPr>
      <w:rFonts w:ascii="Cambria" w:hAnsi="Cambria"/>
      <w:b/>
      <w:bCs/>
      <w:sz w:val="28"/>
      <w:szCs w:val="28"/>
    </w:rPr>
  </w:style>
  <w:style w:type="paragraph" w:styleId="5">
    <w:name w:val="heading 5"/>
    <w:basedOn w:val="a"/>
    <w:next w:val="a"/>
    <w:link w:val="52"/>
    <w:autoRedefine/>
    <w:uiPriority w:val="99"/>
    <w:qFormat/>
    <w:pPr>
      <w:keepNext/>
      <w:keepLines/>
      <w:spacing w:before="280" w:after="290" w:line="376" w:lineRule="auto"/>
      <w:outlineLvl w:val="4"/>
    </w:pPr>
    <w:rPr>
      <w:b/>
      <w:bCs/>
      <w:sz w:val="28"/>
      <w:szCs w:val="28"/>
    </w:rPr>
  </w:style>
  <w:style w:type="paragraph" w:styleId="6">
    <w:name w:val="heading 6"/>
    <w:basedOn w:val="a"/>
    <w:next w:val="a"/>
    <w:link w:val="61"/>
    <w:autoRedefine/>
    <w:uiPriority w:val="99"/>
    <w:qFormat/>
    <w:pPr>
      <w:keepNext/>
      <w:keepLines/>
      <w:widowControl/>
      <w:spacing w:before="240" w:after="64" w:line="317" w:lineRule="auto"/>
      <w:jc w:val="left"/>
      <w:outlineLvl w:val="5"/>
    </w:pPr>
    <w:rPr>
      <w:rFonts w:ascii="Arial" w:eastAsia="黑体" w:hAnsi="Arial"/>
      <w:b/>
      <w:bCs/>
      <w:kern w:val="0"/>
      <w:sz w:val="24"/>
    </w:rPr>
  </w:style>
  <w:style w:type="paragraph" w:styleId="7">
    <w:name w:val="heading 7"/>
    <w:basedOn w:val="a"/>
    <w:next w:val="a"/>
    <w:link w:val="71"/>
    <w:autoRedefine/>
    <w:uiPriority w:val="99"/>
    <w:qFormat/>
    <w:pPr>
      <w:keepNext/>
      <w:keepLines/>
      <w:widowControl/>
      <w:spacing w:before="240" w:after="64" w:line="317" w:lineRule="auto"/>
      <w:jc w:val="left"/>
      <w:outlineLvl w:val="6"/>
    </w:pPr>
    <w:rPr>
      <w:b/>
      <w:bCs/>
      <w:kern w:val="0"/>
      <w:sz w:val="24"/>
    </w:rPr>
  </w:style>
  <w:style w:type="paragraph" w:styleId="8">
    <w:name w:val="heading 8"/>
    <w:basedOn w:val="a"/>
    <w:next w:val="a"/>
    <w:link w:val="81"/>
    <w:autoRedefine/>
    <w:uiPriority w:val="99"/>
    <w:qFormat/>
    <w:pPr>
      <w:keepNext/>
      <w:keepLines/>
      <w:widowControl/>
      <w:spacing w:before="240" w:after="64" w:line="317" w:lineRule="auto"/>
      <w:jc w:val="left"/>
      <w:outlineLvl w:val="7"/>
    </w:pPr>
    <w:rPr>
      <w:rFonts w:ascii="Arial" w:eastAsia="黑体" w:hAnsi="Arial"/>
      <w:kern w:val="0"/>
      <w:sz w:val="24"/>
    </w:rPr>
  </w:style>
  <w:style w:type="paragraph" w:styleId="9">
    <w:name w:val="heading 9"/>
    <w:basedOn w:val="a"/>
    <w:next w:val="a"/>
    <w:link w:val="91"/>
    <w:autoRedefine/>
    <w:uiPriority w:val="99"/>
    <w:qFormat/>
    <w:pPr>
      <w:keepNext/>
      <w:keepLines/>
      <w:widowControl/>
      <w:spacing w:before="240" w:after="64" w:line="317" w:lineRule="auto"/>
      <w:jc w:val="left"/>
      <w:outlineLvl w:val="8"/>
    </w:pPr>
    <w:rPr>
      <w:rFonts w:ascii="Arial" w:eastAsia="黑体" w:hAnsi="Arial"/>
      <w:kern w:val="0"/>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Indent"/>
    <w:basedOn w:val="a"/>
    <w:link w:val="20"/>
    <w:autoRedefine/>
    <w:uiPriority w:val="99"/>
    <w:qFormat/>
    <w:pPr>
      <w:widowControl/>
      <w:autoSpaceDE w:val="0"/>
      <w:autoSpaceDN w:val="0"/>
      <w:snapToGrid w:val="0"/>
      <w:spacing w:before="120" w:line="400" w:lineRule="atLeast"/>
      <w:ind w:firstLine="570"/>
      <w:textAlignment w:val="bottom"/>
    </w:pPr>
    <w:rPr>
      <w:rFonts w:ascii="宋体"/>
      <w:kern w:val="0"/>
      <w:sz w:val="24"/>
      <w:szCs w:val="20"/>
    </w:rPr>
  </w:style>
  <w:style w:type="paragraph" w:styleId="a1">
    <w:name w:val="Plain Text"/>
    <w:basedOn w:val="a"/>
    <w:link w:val="21"/>
    <w:autoRedefine/>
    <w:qFormat/>
    <w:rPr>
      <w:rFonts w:ascii="宋体" w:hAnsi="Courier New"/>
      <w:szCs w:val="20"/>
    </w:rPr>
  </w:style>
  <w:style w:type="paragraph" w:styleId="30">
    <w:name w:val="List 3"/>
    <w:basedOn w:val="a"/>
    <w:autoRedefine/>
    <w:uiPriority w:val="99"/>
    <w:qFormat/>
    <w:pPr>
      <w:ind w:leftChars="400" w:left="100" w:hangingChars="200" w:hanging="200"/>
    </w:pPr>
    <w:rPr>
      <w:szCs w:val="20"/>
    </w:rPr>
  </w:style>
  <w:style w:type="paragraph" w:styleId="TOC7">
    <w:name w:val="toc 7"/>
    <w:basedOn w:val="a"/>
    <w:next w:val="a"/>
    <w:autoRedefine/>
    <w:uiPriority w:val="99"/>
    <w:qFormat/>
    <w:pPr>
      <w:ind w:left="1260"/>
      <w:jc w:val="left"/>
    </w:pPr>
    <w:rPr>
      <w:sz w:val="18"/>
      <w:szCs w:val="18"/>
    </w:rPr>
  </w:style>
  <w:style w:type="paragraph" w:styleId="a5">
    <w:name w:val="Normal Indent"/>
    <w:basedOn w:val="a"/>
    <w:link w:val="23"/>
    <w:autoRedefine/>
    <w:uiPriority w:val="99"/>
    <w:qFormat/>
    <w:pPr>
      <w:ind w:firstLineChars="200" w:firstLine="420"/>
    </w:pPr>
    <w:rPr>
      <w:sz w:val="24"/>
      <w:szCs w:val="20"/>
    </w:rPr>
  </w:style>
  <w:style w:type="paragraph" w:styleId="a6">
    <w:name w:val="caption"/>
    <w:basedOn w:val="a"/>
    <w:next w:val="a"/>
    <w:autoRedefine/>
    <w:uiPriority w:val="99"/>
    <w:qFormat/>
    <w:rPr>
      <w:rFonts w:ascii="Cambria" w:eastAsia="黑体" w:hAnsi="Cambria" w:cs="黑体"/>
      <w:sz w:val="20"/>
      <w:szCs w:val="20"/>
    </w:rPr>
  </w:style>
  <w:style w:type="paragraph" w:styleId="a7">
    <w:name w:val="Document Map"/>
    <w:basedOn w:val="a"/>
    <w:link w:val="24"/>
    <w:autoRedefine/>
    <w:uiPriority w:val="99"/>
    <w:qFormat/>
    <w:pPr>
      <w:shd w:val="clear" w:color="auto" w:fill="000080"/>
    </w:pPr>
  </w:style>
  <w:style w:type="paragraph" w:styleId="a8">
    <w:name w:val="toa heading"/>
    <w:basedOn w:val="a"/>
    <w:next w:val="a"/>
    <w:autoRedefine/>
    <w:uiPriority w:val="99"/>
    <w:qFormat/>
    <w:pPr>
      <w:spacing w:before="120"/>
    </w:pPr>
    <w:rPr>
      <w:rFonts w:ascii="Arial" w:hAnsi="Arial" w:cs="Arial"/>
      <w:sz w:val="24"/>
    </w:rPr>
  </w:style>
  <w:style w:type="paragraph" w:styleId="a9">
    <w:name w:val="annotation text"/>
    <w:basedOn w:val="a"/>
    <w:link w:val="25"/>
    <w:autoRedefine/>
    <w:uiPriority w:val="99"/>
    <w:qFormat/>
    <w:pPr>
      <w:jc w:val="left"/>
    </w:pPr>
    <w:rPr>
      <w:szCs w:val="20"/>
    </w:rPr>
  </w:style>
  <w:style w:type="paragraph" w:styleId="31">
    <w:name w:val="Body Text 3"/>
    <w:basedOn w:val="a"/>
    <w:link w:val="320"/>
    <w:autoRedefine/>
    <w:uiPriority w:val="99"/>
    <w:qFormat/>
    <w:pPr>
      <w:spacing w:line="440" w:lineRule="atLeast"/>
      <w:jc w:val="center"/>
    </w:pPr>
    <w:rPr>
      <w:rFonts w:ascii="楷体_GB2312" w:eastAsia="楷体_GB2312"/>
      <w:b/>
      <w:color w:val="000000"/>
      <w:sz w:val="30"/>
    </w:rPr>
  </w:style>
  <w:style w:type="paragraph" w:styleId="aa">
    <w:name w:val="Body Text"/>
    <w:basedOn w:val="a"/>
    <w:link w:val="26"/>
    <w:autoRedefine/>
    <w:uiPriority w:val="99"/>
    <w:qFormat/>
    <w:pPr>
      <w:spacing w:after="120"/>
    </w:pPr>
  </w:style>
  <w:style w:type="paragraph" w:styleId="27">
    <w:name w:val="List 2"/>
    <w:basedOn w:val="a"/>
    <w:autoRedefine/>
    <w:uiPriority w:val="99"/>
    <w:qFormat/>
    <w:pPr>
      <w:ind w:leftChars="200" w:left="100" w:hangingChars="200" w:hanging="200"/>
    </w:pPr>
  </w:style>
  <w:style w:type="paragraph" w:styleId="ab">
    <w:name w:val="Block Text"/>
    <w:basedOn w:val="a"/>
    <w:autoRedefine/>
    <w:uiPriority w:val="99"/>
    <w:qFormat/>
    <w:pPr>
      <w:snapToGrid w:val="0"/>
      <w:spacing w:line="320" w:lineRule="exact"/>
      <w:ind w:left="57" w:right="57" w:firstLineChars="200" w:firstLine="361"/>
    </w:pPr>
    <w:rPr>
      <w:rFonts w:eastAsia="黑体"/>
      <w:b/>
      <w:bCs/>
      <w:kern w:val="0"/>
      <w:sz w:val="18"/>
      <w:szCs w:val="21"/>
    </w:rPr>
  </w:style>
  <w:style w:type="paragraph" w:styleId="40">
    <w:name w:val="index 4"/>
    <w:basedOn w:val="a"/>
    <w:next w:val="a"/>
    <w:autoRedefine/>
    <w:uiPriority w:val="99"/>
    <w:qFormat/>
    <w:pPr>
      <w:ind w:leftChars="600" w:left="600"/>
    </w:pPr>
  </w:style>
  <w:style w:type="paragraph" w:styleId="TOC5">
    <w:name w:val="toc 5"/>
    <w:basedOn w:val="a"/>
    <w:next w:val="a"/>
    <w:autoRedefine/>
    <w:uiPriority w:val="99"/>
    <w:qFormat/>
    <w:pPr>
      <w:ind w:left="840"/>
      <w:jc w:val="left"/>
    </w:pPr>
    <w:rPr>
      <w:sz w:val="18"/>
      <w:szCs w:val="18"/>
    </w:rPr>
  </w:style>
  <w:style w:type="paragraph" w:styleId="TOC3">
    <w:name w:val="toc 3"/>
    <w:basedOn w:val="a"/>
    <w:next w:val="a"/>
    <w:autoRedefine/>
    <w:uiPriority w:val="99"/>
    <w:qFormat/>
    <w:pPr>
      <w:ind w:left="420"/>
      <w:jc w:val="left"/>
    </w:pPr>
    <w:rPr>
      <w:i/>
      <w:iCs/>
      <w:sz w:val="20"/>
      <w:szCs w:val="20"/>
    </w:rPr>
  </w:style>
  <w:style w:type="paragraph" w:styleId="TOC8">
    <w:name w:val="toc 8"/>
    <w:basedOn w:val="a"/>
    <w:next w:val="a"/>
    <w:autoRedefine/>
    <w:uiPriority w:val="99"/>
    <w:qFormat/>
    <w:pPr>
      <w:ind w:left="1470"/>
      <w:jc w:val="left"/>
    </w:pPr>
    <w:rPr>
      <w:sz w:val="18"/>
      <w:szCs w:val="18"/>
    </w:rPr>
  </w:style>
  <w:style w:type="paragraph" w:styleId="33">
    <w:name w:val="index 3"/>
    <w:basedOn w:val="a"/>
    <w:next w:val="a"/>
    <w:autoRedefine/>
    <w:uiPriority w:val="99"/>
    <w:qFormat/>
    <w:pPr>
      <w:ind w:leftChars="400" w:left="400"/>
    </w:pPr>
    <w:rPr>
      <w:rFonts w:ascii="宋体"/>
      <w:sz w:val="24"/>
      <w:szCs w:val="20"/>
    </w:rPr>
  </w:style>
  <w:style w:type="paragraph" w:styleId="ac">
    <w:name w:val="Date"/>
    <w:basedOn w:val="a"/>
    <w:next w:val="a"/>
    <w:link w:val="28"/>
    <w:autoRedefine/>
    <w:uiPriority w:val="99"/>
    <w:qFormat/>
    <w:pPr>
      <w:ind w:leftChars="2500" w:left="100"/>
    </w:pPr>
    <w:rPr>
      <w:color w:val="000000"/>
      <w:sz w:val="24"/>
    </w:rPr>
  </w:style>
  <w:style w:type="paragraph" w:styleId="29">
    <w:name w:val="Body Text Indent 2"/>
    <w:basedOn w:val="a"/>
    <w:link w:val="220"/>
    <w:autoRedefine/>
    <w:uiPriority w:val="99"/>
    <w:qFormat/>
    <w:pPr>
      <w:widowControl/>
      <w:spacing w:line="480" w:lineRule="atLeast"/>
      <w:ind w:firstLine="480"/>
    </w:pPr>
    <w:rPr>
      <w:rFonts w:ascii="宋体"/>
      <w:kern w:val="0"/>
      <w:sz w:val="24"/>
      <w:szCs w:val="20"/>
    </w:rPr>
  </w:style>
  <w:style w:type="paragraph" w:styleId="ad">
    <w:name w:val="Balloon Text"/>
    <w:basedOn w:val="a"/>
    <w:link w:val="2a"/>
    <w:autoRedefine/>
    <w:uiPriority w:val="99"/>
    <w:qFormat/>
    <w:rPr>
      <w:sz w:val="18"/>
      <w:szCs w:val="18"/>
    </w:rPr>
  </w:style>
  <w:style w:type="paragraph" w:styleId="ae">
    <w:name w:val="footer"/>
    <w:basedOn w:val="a"/>
    <w:link w:val="2b"/>
    <w:autoRedefine/>
    <w:uiPriority w:val="99"/>
    <w:qFormat/>
    <w:pPr>
      <w:tabs>
        <w:tab w:val="center" w:pos="4153"/>
        <w:tab w:val="right" w:pos="8306"/>
      </w:tabs>
      <w:snapToGrid w:val="0"/>
      <w:jc w:val="left"/>
    </w:pPr>
    <w:rPr>
      <w:sz w:val="18"/>
      <w:szCs w:val="18"/>
    </w:rPr>
  </w:style>
  <w:style w:type="paragraph" w:styleId="af">
    <w:name w:val="header"/>
    <w:basedOn w:val="a"/>
    <w:link w:val="2c"/>
    <w:autoRedefin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qFormat/>
    <w:pPr>
      <w:tabs>
        <w:tab w:val="right" w:leader="dot" w:pos="9403"/>
      </w:tabs>
      <w:snapToGrid w:val="0"/>
      <w:spacing w:line="360" w:lineRule="auto"/>
    </w:pPr>
    <w:rPr>
      <w:b/>
      <w:bCs/>
      <w:caps/>
    </w:rPr>
  </w:style>
  <w:style w:type="paragraph" w:styleId="TOC4">
    <w:name w:val="toc 4"/>
    <w:basedOn w:val="a"/>
    <w:next w:val="a"/>
    <w:autoRedefine/>
    <w:uiPriority w:val="99"/>
    <w:qFormat/>
    <w:pPr>
      <w:ind w:left="630"/>
      <w:jc w:val="left"/>
    </w:pPr>
    <w:rPr>
      <w:sz w:val="18"/>
      <w:szCs w:val="18"/>
    </w:rPr>
  </w:style>
  <w:style w:type="paragraph" w:styleId="af0">
    <w:name w:val="Subtitle"/>
    <w:basedOn w:val="a"/>
    <w:next w:val="a"/>
    <w:link w:val="2d"/>
    <w:autoRedefine/>
    <w:uiPriority w:val="99"/>
    <w:qFormat/>
    <w:pPr>
      <w:spacing w:before="240" w:after="60" w:line="312" w:lineRule="auto"/>
      <w:jc w:val="center"/>
      <w:outlineLvl w:val="1"/>
    </w:pPr>
    <w:rPr>
      <w:rFonts w:ascii="Cambria" w:hAnsi="Cambria"/>
      <w:b/>
      <w:bCs/>
      <w:kern w:val="28"/>
      <w:sz w:val="32"/>
      <w:szCs w:val="32"/>
    </w:rPr>
  </w:style>
  <w:style w:type="paragraph" w:styleId="af1">
    <w:name w:val="List"/>
    <w:basedOn w:val="a"/>
    <w:autoRedefine/>
    <w:uiPriority w:val="99"/>
    <w:qFormat/>
    <w:pPr>
      <w:ind w:left="200" w:hangingChars="200" w:hanging="200"/>
    </w:pPr>
  </w:style>
  <w:style w:type="paragraph" w:styleId="af2">
    <w:name w:val="footnote text"/>
    <w:basedOn w:val="a"/>
    <w:link w:val="10"/>
    <w:autoRedefine/>
    <w:uiPriority w:val="99"/>
    <w:qFormat/>
    <w:pPr>
      <w:snapToGrid w:val="0"/>
      <w:jc w:val="left"/>
    </w:pPr>
    <w:rPr>
      <w:sz w:val="18"/>
      <w:szCs w:val="20"/>
    </w:rPr>
  </w:style>
  <w:style w:type="paragraph" w:styleId="TOC6">
    <w:name w:val="toc 6"/>
    <w:basedOn w:val="a"/>
    <w:next w:val="a"/>
    <w:autoRedefine/>
    <w:uiPriority w:val="99"/>
    <w:qFormat/>
    <w:pPr>
      <w:ind w:left="1050"/>
      <w:jc w:val="left"/>
    </w:pPr>
    <w:rPr>
      <w:sz w:val="18"/>
      <w:szCs w:val="18"/>
    </w:rPr>
  </w:style>
  <w:style w:type="paragraph" w:styleId="50">
    <w:name w:val="List 5"/>
    <w:basedOn w:val="a"/>
    <w:autoRedefine/>
    <w:uiPriority w:val="99"/>
    <w:qFormat/>
    <w:pPr>
      <w:ind w:leftChars="800" w:left="100" w:hangingChars="200" w:hanging="200"/>
    </w:pPr>
    <w:rPr>
      <w:szCs w:val="20"/>
    </w:rPr>
  </w:style>
  <w:style w:type="paragraph" w:styleId="34">
    <w:name w:val="Body Text Indent 3"/>
    <w:basedOn w:val="a"/>
    <w:link w:val="321"/>
    <w:autoRedefine/>
    <w:uiPriority w:val="99"/>
    <w:qFormat/>
    <w:pPr>
      <w:autoSpaceDE w:val="0"/>
      <w:autoSpaceDN w:val="0"/>
      <w:spacing w:line="400" w:lineRule="atLeast"/>
      <w:ind w:firstLineChars="200" w:firstLine="443"/>
      <w:textAlignment w:val="bottom"/>
    </w:pPr>
    <w:rPr>
      <w:rFonts w:eastAsia="黑体"/>
      <w:color w:val="000000"/>
      <w:sz w:val="24"/>
    </w:rPr>
  </w:style>
  <w:style w:type="paragraph" w:styleId="70">
    <w:name w:val="index 7"/>
    <w:basedOn w:val="a"/>
    <w:next w:val="a"/>
    <w:autoRedefine/>
    <w:qFormat/>
    <w:locked/>
    <w:pPr>
      <w:ind w:leftChars="1200" w:left="1200"/>
    </w:pPr>
  </w:style>
  <w:style w:type="paragraph" w:styleId="TOC2">
    <w:name w:val="toc 2"/>
    <w:basedOn w:val="a"/>
    <w:next w:val="a"/>
    <w:autoRedefine/>
    <w:uiPriority w:val="39"/>
    <w:qFormat/>
    <w:pPr>
      <w:tabs>
        <w:tab w:val="right" w:leader="dot" w:pos="9403"/>
      </w:tabs>
      <w:snapToGrid w:val="0"/>
      <w:spacing w:line="360" w:lineRule="auto"/>
      <w:ind w:firstLineChars="200" w:firstLine="200"/>
    </w:pPr>
    <w:rPr>
      <w:smallCaps/>
    </w:rPr>
  </w:style>
  <w:style w:type="paragraph" w:styleId="TOC9">
    <w:name w:val="toc 9"/>
    <w:basedOn w:val="a"/>
    <w:next w:val="a"/>
    <w:autoRedefine/>
    <w:uiPriority w:val="99"/>
    <w:qFormat/>
    <w:pPr>
      <w:ind w:left="1680"/>
      <w:jc w:val="left"/>
    </w:pPr>
    <w:rPr>
      <w:sz w:val="18"/>
      <w:szCs w:val="18"/>
    </w:rPr>
  </w:style>
  <w:style w:type="paragraph" w:styleId="2e">
    <w:name w:val="Body Text 2"/>
    <w:basedOn w:val="a"/>
    <w:link w:val="221"/>
    <w:autoRedefine/>
    <w:uiPriority w:val="99"/>
    <w:qFormat/>
    <w:rPr>
      <w:b/>
      <w:bCs/>
      <w:color w:val="000000"/>
      <w:sz w:val="28"/>
    </w:rPr>
  </w:style>
  <w:style w:type="paragraph" w:styleId="41">
    <w:name w:val="List 4"/>
    <w:basedOn w:val="a"/>
    <w:autoRedefine/>
    <w:uiPriority w:val="99"/>
    <w:qFormat/>
    <w:pPr>
      <w:ind w:leftChars="600" w:left="100" w:hangingChars="200" w:hanging="200"/>
    </w:pPr>
    <w:rPr>
      <w:szCs w:val="20"/>
    </w:rPr>
  </w:style>
  <w:style w:type="paragraph" w:styleId="HTML">
    <w:name w:val="HTML Preformatted"/>
    <w:basedOn w:val="a"/>
    <w:link w:val="HTML2"/>
    <w:autoRedefine/>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3">
    <w:name w:val="Normal (Web)"/>
    <w:basedOn w:val="a"/>
    <w:autoRedefine/>
    <w:uiPriority w:val="99"/>
    <w:qFormat/>
    <w:pPr>
      <w:widowControl/>
      <w:spacing w:before="100" w:beforeAutospacing="1" w:after="100" w:afterAutospacing="1"/>
      <w:jc w:val="left"/>
    </w:pPr>
    <w:rPr>
      <w:rFonts w:ascii="宋体" w:hAnsi="宋体"/>
      <w:kern w:val="0"/>
      <w:sz w:val="24"/>
    </w:rPr>
  </w:style>
  <w:style w:type="paragraph" w:styleId="11">
    <w:name w:val="index 1"/>
    <w:basedOn w:val="a"/>
    <w:next w:val="a"/>
    <w:autoRedefine/>
    <w:uiPriority w:val="99"/>
    <w:qFormat/>
    <w:pPr>
      <w:widowControl/>
      <w:spacing w:line="360" w:lineRule="auto"/>
      <w:jc w:val="center"/>
    </w:pPr>
    <w:rPr>
      <w:rFonts w:ascii="Arial" w:hAnsi="Arial" w:cs="Arial"/>
      <w:kern w:val="0"/>
      <w:sz w:val="24"/>
    </w:rPr>
  </w:style>
  <w:style w:type="paragraph" w:styleId="2f">
    <w:name w:val="index 2"/>
    <w:basedOn w:val="a"/>
    <w:next w:val="a"/>
    <w:autoRedefine/>
    <w:uiPriority w:val="99"/>
    <w:qFormat/>
    <w:pPr>
      <w:ind w:leftChars="200" w:left="200"/>
    </w:pPr>
    <w:rPr>
      <w:rFonts w:ascii="宋体"/>
      <w:sz w:val="24"/>
      <w:szCs w:val="20"/>
    </w:rPr>
  </w:style>
  <w:style w:type="paragraph" w:styleId="af4">
    <w:name w:val="Title"/>
    <w:basedOn w:val="a"/>
    <w:link w:val="2f0"/>
    <w:autoRedefine/>
    <w:uiPriority w:val="99"/>
    <w:qFormat/>
    <w:pPr>
      <w:jc w:val="center"/>
    </w:pPr>
    <w:rPr>
      <w:sz w:val="30"/>
    </w:rPr>
  </w:style>
  <w:style w:type="paragraph" w:styleId="af5">
    <w:name w:val="annotation subject"/>
    <w:basedOn w:val="a9"/>
    <w:next w:val="a9"/>
    <w:link w:val="2f1"/>
    <w:autoRedefine/>
    <w:uiPriority w:val="99"/>
    <w:qFormat/>
    <w:rPr>
      <w:b/>
      <w:bCs/>
    </w:rPr>
  </w:style>
  <w:style w:type="paragraph" w:styleId="af6">
    <w:name w:val="Body Text First Indent"/>
    <w:basedOn w:val="aa"/>
    <w:link w:val="af7"/>
    <w:autoRedefine/>
    <w:uiPriority w:val="99"/>
    <w:qFormat/>
    <w:pPr>
      <w:ind w:firstLineChars="100" w:firstLine="420"/>
    </w:pPr>
  </w:style>
  <w:style w:type="table" w:styleId="af8">
    <w:name w:val="Table Grid"/>
    <w:basedOn w:val="a3"/>
    <w:autoRedefine/>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utoRedefine/>
    <w:uiPriority w:val="99"/>
    <w:qFormat/>
    <w:rPr>
      <w:rFonts w:cs="Times New Roman"/>
      <w:b/>
    </w:rPr>
  </w:style>
  <w:style w:type="character" w:styleId="afa">
    <w:name w:val="page number"/>
    <w:autoRedefine/>
    <w:uiPriority w:val="99"/>
    <w:qFormat/>
    <w:rPr>
      <w:rFonts w:eastAsia="Times New Roman" w:cs="Times New Roman"/>
    </w:rPr>
  </w:style>
  <w:style w:type="character" w:styleId="afb">
    <w:name w:val="FollowedHyperlink"/>
    <w:autoRedefine/>
    <w:uiPriority w:val="99"/>
    <w:semiHidden/>
    <w:unhideWhenUsed/>
    <w:qFormat/>
    <w:locked/>
    <w:rPr>
      <w:color w:val="3177FD"/>
      <w:u w:val="none"/>
    </w:rPr>
  </w:style>
  <w:style w:type="character" w:styleId="afc">
    <w:name w:val="Emphasis"/>
    <w:autoRedefine/>
    <w:uiPriority w:val="99"/>
    <w:qFormat/>
    <w:rPr>
      <w:rFonts w:cs="Times New Roman"/>
      <w:color w:val="CC0033"/>
    </w:rPr>
  </w:style>
  <w:style w:type="character" w:styleId="HTML0">
    <w:name w:val="HTML Definition"/>
    <w:autoRedefine/>
    <w:uiPriority w:val="99"/>
    <w:semiHidden/>
    <w:unhideWhenUsed/>
    <w:qFormat/>
    <w:locked/>
    <w:rPr>
      <w:i/>
    </w:rPr>
  </w:style>
  <w:style w:type="character" w:styleId="afd">
    <w:name w:val="Hyperlink"/>
    <w:autoRedefine/>
    <w:uiPriority w:val="99"/>
    <w:qFormat/>
    <w:rPr>
      <w:rFonts w:cs="Times New Roman"/>
      <w:color w:val="0000FF"/>
      <w:u w:val="single"/>
    </w:rPr>
  </w:style>
  <w:style w:type="character" w:styleId="HTML1">
    <w:name w:val="HTML Code"/>
    <w:autoRedefine/>
    <w:uiPriority w:val="99"/>
    <w:semiHidden/>
    <w:unhideWhenUsed/>
    <w:qFormat/>
    <w:locked/>
    <w:rPr>
      <w:rFonts w:ascii="Consolas" w:eastAsia="Consolas" w:hAnsi="Consolas" w:cs="Consolas"/>
      <w:sz w:val="21"/>
      <w:szCs w:val="21"/>
    </w:rPr>
  </w:style>
  <w:style w:type="character" w:styleId="afe">
    <w:name w:val="annotation reference"/>
    <w:autoRedefine/>
    <w:uiPriority w:val="99"/>
    <w:qFormat/>
    <w:rPr>
      <w:rFonts w:cs="Times New Roman"/>
      <w:sz w:val="21"/>
    </w:rPr>
  </w:style>
  <w:style w:type="character" w:styleId="aff">
    <w:name w:val="footnote reference"/>
    <w:autoRedefine/>
    <w:uiPriority w:val="99"/>
    <w:qFormat/>
    <w:rPr>
      <w:rFonts w:cs="Times New Roman"/>
      <w:vertAlign w:val="superscript"/>
    </w:rPr>
  </w:style>
  <w:style w:type="character" w:styleId="HTML3">
    <w:name w:val="HTML Keyboard"/>
    <w:autoRedefine/>
    <w:uiPriority w:val="99"/>
    <w:semiHidden/>
    <w:unhideWhenUsed/>
    <w:qFormat/>
    <w:locked/>
    <w:rPr>
      <w:rFonts w:ascii="Consolas" w:eastAsia="Consolas" w:hAnsi="Consolas" w:cs="Consolas" w:hint="default"/>
      <w:sz w:val="21"/>
      <w:szCs w:val="21"/>
    </w:rPr>
  </w:style>
  <w:style w:type="character" w:styleId="HTML4">
    <w:name w:val="HTML Sample"/>
    <w:autoRedefine/>
    <w:uiPriority w:val="99"/>
    <w:semiHidden/>
    <w:unhideWhenUsed/>
    <w:qFormat/>
    <w:locked/>
    <w:rPr>
      <w:rFonts w:ascii="Consolas" w:eastAsia="Consolas" w:hAnsi="Consolas" w:cs="Consolas" w:hint="default"/>
      <w:sz w:val="21"/>
      <w:szCs w:val="21"/>
    </w:rPr>
  </w:style>
  <w:style w:type="paragraph" w:customStyle="1" w:styleId="Default">
    <w:name w:val="Default"/>
    <w:next w:val="710"/>
    <w:autoRedefine/>
    <w:uiPriority w:val="99"/>
    <w:qFormat/>
    <w:pPr>
      <w:widowControl w:val="0"/>
      <w:autoSpaceDE w:val="0"/>
      <w:autoSpaceDN w:val="0"/>
      <w:adjustRightInd w:val="0"/>
    </w:pPr>
    <w:rPr>
      <w:rFonts w:ascii="宋体" w:cs="宋体"/>
      <w:color w:val="000000"/>
      <w:sz w:val="24"/>
      <w:szCs w:val="24"/>
    </w:rPr>
  </w:style>
  <w:style w:type="paragraph" w:customStyle="1" w:styleId="710">
    <w:name w:val="目录 71"/>
    <w:next w:val="a"/>
    <w:autoRedefine/>
    <w:qFormat/>
    <w:pPr>
      <w:wordWrap w:val="0"/>
      <w:ind w:left="2550"/>
      <w:jc w:val="both"/>
    </w:pPr>
    <w:rPr>
      <w:sz w:val="21"/>
      <w:szCs w:val="22"/>
    </w:rPr>
  </w:style>
  <w:style w:type="character" w:customStyle="1" w:styleId="12">
    <w:name w:val="标题 1 字符2"/>
    <w:link w:val="1"/>
    <w:autoRedefine/>
    <w:uiPriority w:val="99"/>
    <w:qFormat/>
    <w:locked/>
    <w:rPr>
      <w:rFonts w:cs="Times New Roman"/>
      <w:b/>
      <w:color w:val="000000"/>
      <w:kern w:val="2"/>
      <w:sz w:val="24"/>
    </w:rPr>
  </w:style>
  <w:style w:type="character" w:customStyle="1" w:styleId="22">
    <w:name w:val="标题 2 字符2"/>
    <w:link w:val="2"/>
    <w:autoRedefine/>
    <w:qFormat/>
    <w:locked/>
    <w:rPr>
      <w:rFonts w:ascii="Arial" w:hAnsi="Arial" w:cs="Times New Roman"/>
      <w:b/>
      <w:kern w:val="2"/>
      <w:sz w:val="32"/>
    </w:rPr>
  </w:style>
  <w:style w:type="character" w:customStyle="1" w:styleId="32">
    <w:name w:val="标题 3 字符2"/>
    <w:link w:val="3"/>
    <w:autoRedefine/>
    <w:uiPriority w:val="99"/>
    <w:qFormat/>
    <w:locked/>
    <w:rPr>
      <w:rFonts w:cs="Times New Roman"/>
      <w:kern w:val="2"/>
      <w:sz w:val="24"/>
    </w:rPr>
  </w:style>
  <w:style w:type="character" w:customStyle="1" w:styleId="42">
    <w:name w:val="标题 4 字符2"/>
    <w:link w:val="4"/>
    <w:autoRedefine/>
    <w:uiPriority w:val="99"/>
    <w:qFormat/>
    <w:locked/>
    <w:rPr>
      <w:rFonts w:ascii="Cambria" w:hAnsi="Cambria" w:cs="Times New Roman"/>
      <w:b/>
      <w:kern w:val="2"/>
      <w:sz w:val="28"/>
    </w:rPr>
  </w:style>
  <w:style w:type="character" w:customStyle="1" w:styleId="52">
    <w:name w:val="标题 5 字符2"/>
    <w:link w:val="5"/>
    <w:autoRedefine/>
    <w:uiPriority w:val="99"/>
    <w:qFormat/>
    <w:locked/>
    <w:rPr>
      <w:rFonts w:cs="Times New Roman"/>
      <w:b/>
      <w:kern w:val="2"/>
      <w:sz w:val="28"/>
    </w:rPr>
  </w:style>
  <w:style w:type="character" w:customStyle="1" w:styleId="61">
    <w:name w:val="标题 6 字符1"/>
    <w:link w:val="6"/>
    <w:autoRedefine/>
    <w:uiPriority w:val="99"/>
    <w:qFormat/>
    <w:locked/>
    <w:rPr>
      <w:rFonts w:ascii="Arial" w:eastAsia="黑体" w:hAnsi="Arial" w:cs="Times New Roman"/>
      <w:b/>
      <w:sz w:val="24"/>
    </w:rPr>
  </w:style>
  <w:style w:type="character" w:customStyle="1" w:styleId="71">
    <w:name w:val="标题 7 字符1"/>
    <w:link w:val="7"/>
    <w:autoRedefine/>
    <w:uiPriority w:val="99"/>
    <w:qFormat/>
    <w:locked/>
    <w:rPr>
      <w:rFonts w:cs="Times New Roman"/>
      <w:b/>
      <w:sz w:val="24"/>
    </w:rPr>
  </w:style>
  <w:style w:type="character" w:customStyle="1" w:styleId="81">
    <w:name w:val="标题 8 字符1"/>
    <w:link w:val="8"/>
    <w:autoRedefine/>
    <w:uiPriority w:val="99"/>
    <w:qFormat/>
    <w:locked/>
    <w:rPr>
      <w:rFonts w:ascii="Arial" w:eastAsia="黑体" w:hAnsi="Arial" w:cs="Times New Roman"/>
      <w:sz w:val="24"/>
    </w:rPr>
  </w:style>
  <w:style w:type="character" w:customStyle="1" w:styleId="91">
    <w:name w:val="标题 9 字符1"/>
    <w:link w:val="9"/>
    <w:autoRedefine/>
    <w:uiPriority w:val="99"/>
    <w:qFormat/>
    <w:locked/>
    <w:rPr>
      <w:rFonts w:ascii="Arial" w:eastAsia="黑体" w:hAnsi="Arial" w:cs="Times New Roman"/>
      <w:sz w:val="21"/>
    </w:rPr>
  </w:style>
  <w:style w:type="character" w:customStyle="1" w:styleId="24">
    <w:name w:val="文档结构图 字符2"/>
    <w:link w:val="a7"/>
    <w:autoRedefine/>
    <w:uiPriority w:val="99"/>
    <w:qFormat/>
    <w:locked/>
    <w:rPr>
      <w:rFonts w:cs="Times New Roman"/>
      <w:kern w:val="2"/>
      <w:sz w:val="24"/>
      <w:shd w:val="clear" w:color="auto" w:fill="000080"/>
    </w:rPr>
  </w:style>
  <w:style w:type="character" w:customStyle="1" w:styleId="25">
    <w:name w:val="批注文字 字符2"/>
    <w:link w:val="a9"/>
    <w:autoRedefine/>
    <w:uiPriority w:val="99"/>
    <w:qFormat/>
    <w:locked/>
    <w:rPr>
      <w:rFonts w:cs="Times New Roman"/>
      <w:kern w:val="2"/>
      <w:sz w:val="21"/>
    </w:rPr>
  </w:style>
  <w:style w:type="character" w:customStyle="1" w:styleId="320">
    <w:name w:val="正文文本 3 字符2"/>
    <w:link w:val="31"/>
    <w:autoRedefine/>
    <w:uiPriority w:val="99"/>
    <w:qFormat/>
    <w:locked/>
    <w:rPr>
      <w:rFonts w:ascii="楷体_GB2312" w:eastAsia="楷体_GB2312" w:cs="Times New Roman"/>
      <w:b/>
      <w:color w:val="000000"/>
      <w:kern w:val="2"/>
      <w:sz w:val="24"/>
    </w:rPr>
  </w:style>
  <w:style w:type="character" w:customStyle="1" w:styleId="26">
    <w:name w:val="正文文本 字符2"/>
    <w:link w:val="aa"/>
    <w:autoRedefine/>
    <w:uiPriority w:val="99"/>
    <w:qFormat/>
    <w:locked/>
    <w:rPr>
      <w:rFonts w:cs="Times New Roman"/>
      <w:kern w:val="2"/>
      <w:sz w:val="24"/>
    </w:rPr>
  </w:style>
  <w:style w:type="character" w:customStyle="1" w:styleId="20">
    <w:name w:val="正文文本缩进 字符2"/>
    <w:link w:val="a0"/>
    <w:autoRedefine/>
    <w:uiPriority w:val="99"/>
    <w:qFormat/>
    <w:locked/>
    <w:rPr>
      <w:rFonts w:ascii="宋体" w:cs="Times New Roman"/>
      <w:sz w:val="24"/>
    </w:rPr>
  </w:style>
  <w:style w:type="character" w:customStyle="1" w:styleId="21">
    <w:name w:val="纯文本 字符2"/>
    <w:link w:val="a1"/>
    <w:autoRedefine/>
    <w:qFormat/>
    <w:locked/>
    <w:rPr>
      <w:rFonts w:ascii="宋体" w:hAnsi="Courier New" w:cs="Times New Roman"/>
      <w:kern w:val="2"/>
      <w:sz w:val="21"/>
    </w:rPr>
  </w:style>
  <w:style w:type="character" w:customStyle="1" w:styleId="28">
    <w:name w:val="日期 字符2"/>
    <w:link w:val="ac"/>
    <w:uiPriority w:val="99"/>
    <w:qFormat/>
    <w:locked/>
    <w:rPr>
      <w:rFonts w:cs="Times New Roman"/>
      <w:color w:val="000000"/>
      <w:kern w:val="2"/>
      <w:sz w:val="24"/>
    </w:rPr>
  </w:style>
  <w:style w:type="character" w:customStyle="1" w:styleId="220">
    <w:name w:val="正文文本缩进 2 字符2"/>
    <w:link w:val="29"/>
    <w:autoRedefine/>
    <w:uiPriority w:val="99"/>
    <w:qFormat/>
    <w:locked/>
    <w:rPr>
      <w:rFonts w:ascii="宋体" w:cs="Times New Roman"/>
      <w:sz w:val="24"/>
    </w:rPr>
  </w:style>
  <w:style w:type="character" w:customStyle="1" w:styleId="2a">
    <w:name w:val="批注框文本 字符2"/>
    <w:link w:val="ad"/>
    <w:autoRedefine/>
    <w:uiPriority w:val="99"/>
    <w:qFormat/>
    <w:locked/>
    <w:rPr>
      <w:rFonts w:cs="Times New Roman"/>
      <w:kern w:val="2"/>
      <w:sz w:val="18"/>
    </w:rPr>
  </w:style>
  <w:style w:type="character" w:customStyle="1" w:styleId="2b">
    <w:name w:val="页脚 字符2"/>
    <w:link w:val="ae"/>
    <w:autoRedefine/>
    <w:uiPriority w:val="99"/>
    <w:qFormat/>
    <w:locked/>
    <w:rPr>
      <w:rFonts w:cs="Times New Roman"/>
      <w:kern w:val="2"/>
      <w:sz w:val="18"/>
    </w:rPr>
  </w:style>
  <w:style w:type="character" w:customStyle="1" w:styleId="2c">
    <w:name w:val="页眉 字符2"/>
    <w:link w:val="af"/>
    <w:autoRedefine/>
    <w:uiPriority w:val="99"/>
    <w:qFormat/>
    <w:locked/>
    <w:rPr>
      <w:rFonts w:cs="Times New Roman"/>
      <w:kern w:val="2"/>
      <w:sz w:val="18"/>
    </w:rPr>
  </w:style>
  <w:style w:type="character" w:customStyle="1" w:styleId="2d">
    <w:name w:val="副标题 字符2"/>
    <w:link w:val="af0"/>
    <w:autoRedefine/>
    <w:uiPriority w:val="99"/>
    <w:qFormat/>
    <w:locked/>
    <w:rPr>
      <w:rFonts w:ascii="Cambria" w:hAnsi="Cambria" w:cs="Times New Roman"/>
      <w:b/>
      <w:kern w:val="28"/>
      <w:sz w:val="32"/>
    </w:rPr>
  </w:style>
  <w:style w:type="character" w:customStyle="1" w:styleId="10">
    <w:name w:val="脚注文本 字符1"/>
    <w:link w:val="af2"/>
    <w:autoRedefine/>
    <w:uiPriority w:val="99"/>
    <w:qFormat/>
    <w:locked/>
    <w:rPr>
      <w:rFonts w:cs="Times New Roman"/>
      <w:kern w:val="2"/>
      <w:sz w:val="18"/>
    </w:rPr>
  </w:style>
  <w:style w:type="character" w:customStyle="1" w:styleId="321">
    <w:name w:val="正文文本缩进 3 字符2"/>
    <w:link w:val="34"/>
    <w:autoRedefine/>
    <w:uiPriority w:val="99"/>
    <w:qFormat/>
    <w:locked/>
    <w:rPr>
      <w:rFonts w:eastAsia="黑体" w:cs="Times New Roman"/>
      <w:color w:val="000000"/>
      <w:kern w:val="2"/>
      <w:sz w:val="24"/>
    </w:rPr>
  </w:style>
  <w:style w:type="character" w:customStyle="1" w:styleId="221">
    <w:name w:val="正文文本 2 字符2"/>
    <w:link w:val="2e"/>
    <w:autoRedefine/>
    <w:uiPriority w:val="99"/>
    <w:qFormat/>
    <w:locked/>
    <w:rPr>
      <w:rFonts w:cs="Times New Roman"/>
      <w:b/>
      <w:color w:val="000000"/>
      <w:kern w:val="2"/>
      <w:sz w:val="24"/>
    </w:rPr>
  </w:style>
  <w:style w:type="character" w:customStyle="1" w:styleId="HTML2">
    <w:name w:val="HTML 预设格式 字符2"/>
    <w:link w:val="HTML"/>
    <w:autoRedefine/>
    <w:uiPriority w:val="99"/>
    <w:qFormat/>
    <w:locked/>
    <w:rPr>
      <w:rFonts w:ascii="宋体" w:eastAsia="宋体" w:cs="Times New Roman"/>
      <w:sz w:val="24"/>
    </w:rPr>
  </w:style>
  <w:style w:type="character" w:customStyle="1" w:styleId="2f0">
    <w:name w:val="标题 字符2"/>
    <w:link w:val="af4"/>
    <w:autoRedefine/>
    <w:uiPriority w:val="99"/>
    <w:qFormat/>
    <w:locked/>
    <w:rPr>
      <w:rFonts w:cs="Times New Roman"/>
      <w:kern w:val="2"/>
      <w:sz w:val="24"/>
    </w:rPr>
  </w:style>
  <w:style w:type="character" w:customStyle="1" w:styleId="2f1">
    <w:name w:val="批注主题 字符2"/>
    <w:link w:val="af5"/>
    <w:autoRedefine/>
    <w:uiPriority w:val="99"/>
    <w:qFormat/>
    <w:locked/>
    <w:rPr>
      <w:rFonts w:cs="Times New Roman"/>
      <w:b/>
      <w:kern w:val="2"/>
      <w:sz w:val="21"/>
    </w:rPr>
  </w:style>
  <w:style w:type="character" w:customStyle="1" w:styleId="af7">
    <w:name w:val="正文文本首行缩进 字符"/>
    <w:link w:val="af6"/>
    <w:autoRedefine/>
    <w:uiPriority w:val="99"/>
    <w:qFormat/>
    <w:locked/>
    <w:rPr>
      <w:rFonts w:cs="Times New Roman"/>
      <w:kern w:val="2"/>
      <w:sz w:val="24"/>
    </w:rPr>
  </w:style>
  <w:style w:type="character" w:customStyle="1" w:styleId="13">
    <w:name w:val="访问过的超链接1"/>
    <w:autoRedefine/>
    <w:uiPriority w:val="99"/>
    <w:qFormat/>
    <w:rPr>
      <w:color w:val="800080"/>
      <w:u w:val="single"/>
    </w:rPr>
  </w:style>
  <w:style w:type="character" w:customStyle="1" w:styleId="1CharCharChar">
    <w:name w:val="样式1 Char Char Char"/>
    <w:autoRedefine/>
    <w:uiPriority w:val="99"/>
    <w:qFormat/>
    <w:rPr>
      <w:rFonts w:ascii="Arial" w:eastAsia="宋体" w:hAnsi="Arial"/>
      <w:kern w:val="2"/>
      <w:sz w:val="24"/>
      <w:lang w:val="en-US" w:eastAsia="zh-CN"/>
    </w:rPr>
  </w:style>
  <w:style w:type="character" w:customStyle="1" w:styleId="CharCharChar">
    <w:name w:val="Char Char Char"/>
    <w:link w:val="Char"/>
    <w:autoRedefine/>
    <w:uiPriority w:val="99"/>
    <w:qFormat/>
    <w:locked/>
    <w:rPr>
      <w:rFonts w:ascii="宋体" w:eastAsia="宋体"/>
      <w:b/>
      <w:kern w:val="2"/>
      <w:sz w:val="21"/>
    </w:rPr>
  </w:style>
  <w:style w:type="paragraph" w:customStyle="1" w:styleId="Char">
    <w:name w:val="Char"/>
    <w:basedOn w:val="af"/>
    <w:next w:val="af"/>
    <w:link w:val="CharCharChar"/>
    <w:autoRedefine/>
    <w:uiPriority w:val="99"/>
    <w:qFormat/>
    <w:pPr>
      <w:snapToGrid/>
      <w:jc w:val="right"/>
    </w:pPr>
    <w:rPr>
      <w:rFonts w:ascii="宋体"/>
      <w:b/>
      <w:sz w:val="21"/>
      <w:szCs w:val="20"/>
    </w:rPr>
  </w:style>
  <w:style w:type="character" w:customStyle="1" w:styleId="Char1">
    <w:name w:val="副标题 Char1"/>
    <w:autoRedefine/>
    <w:uiPriority w:val="99"/>
    <w:qFormat/>
    <w:rPr>
      <w:rFonts w:ascii="Cambria" w:hAnsi="Cambria"/>
      <w:b/>
      <w:kern w:val="28"/>
      <w:sz w:val="32"/>
    </w:rPr>
  </w:style>
  <w:style w:type="character" w:customStyle="1" w:styleId="CharChar3">
    <w:name w:val="Char Char3"/>
    <w:autoRedefine/>
    <w:uiPriority w:val="99"/>
    <w:qFormat/>
    <w:rPr>
      <w:rFonts w:ascii="Arial" w:eastAsia="宋体" w:hAnsi="Arial"/>
      <w:b/>
      <w:kern w:val="2"/>
      <w:sz w:val="32"/>
      <w:lang w:val="en-US" w:eastAsia="zh-CN"/>
    </w:rPr>
  </w:style>
  <w:style w:type="character" w:customStyle="1" w:styleId="Char10">
    <w:name w:val="普通文字 Char1"/>
    <w:autoRedefine/>
    <w:uiPriority w:val="99"/>
    <w:qFormat/>
    <w:rPr>
      <w:rFonts w:ascii="宋体" w:eastAsia="宋体" w:hAnsi="Courier New"/>
      <w:kern w:val="2"/>
      <w:sz w:val="21"/>
      <w:lang w:val="en-US" w:eastAsia="zh-CN"/>
    </w:rPr>
  </w:style>
  <w:style w:type="character" w:customStyle="1" w:styleId="1CharChar">
    <w:name w:val="样式1 Char Char"/>
    <w:link w:val="14"/>
    <w:autoRedefine/>
    <w:qFormat/>
    <w:locked/>
    <w:rPr>
      <w:rFonts w:ascii="Arial" w:hAnsi="Arial"/>
      <w:kern w:val="2"/>
      <w:sz w:val="24"/>
    </w:rPr>
  </w:style>
  <w:style w:type="paragraph" w:customStyle="1" w:styleId="14">
    <w:name w:val="样式1"/>
    <w:basedOn w:val="a"/>
    <w:link w:val="1CharChar"/>
    <w:autoRedefine/>
    <w:qFormat/>
    <w:pPr>
      <w:spacing w:line="360" w:lineRule="exact"/>
      <w:ind w:firstLineChars="200" w:firstLine="200"/>
    </w:pPr>
    <w:rPr>
      <w:rFonts w:ascii="Arial" w:hAnsi="Arial"/>
      <w:sz w:val="24"/>
      <w:szCs w:val="20"/>
    </w:rPr>
  </w:style>
  <w:style w:type="character" w:customStyle="1" w:styleId="unnamed51">
    <w:name w:val="unnamed51"/>
    <w:autoRedefine/>
    <w:uiPriority w:val="99"/>
    <w:qFormat/>
    <w:rPr>
      <w:sz w:val="22"/>
    </w:rPr>
  </w:style>
  <w:style w:type="character" w:customStyle="1" w:styleId="23">
    <w:name w:val="正文缩进 字符2"/>
    <w:link w:val="a5"/>
    <w:autoRedefine/>
    <w:uiPriority w:val="99"/>
    <w:qFormat/>
    <w:locked/>
    <w:rPr>
      <w:kern w:val="2"/>
      <w:sz w:val="24"/>
    </w:rPr>
  </w:style>
  <w:style w:type="character" w:customStyle="1" w:styleId="1Char">
    <w:name w:val="样式1 Char"/>
    <w:autoRedefine/>
    <w:uiPriority w:val="99"/>
    <w:qFormat/>
    <w:rPr>
      <w:rFonts w:ascii="Arial" w:eastAsia="宋体" w:hAnsi="Arial"/>
      <w:kern w:val="2"/>
      <w:sz w:val="24"/>
      <w:lang w:val="en-US" w:eastAsia="zh-CN"/>
    </w:rPr>
  </w:style>
  <w:style w:type="character" w:customStyle="1" w:styleId="-1Char">
    <w:name w:val="彩色列表 - 强调文字颜色 1 Char"/>
    <w:link w:val="-11"/>
    <w:autoRedefine/>
    <w:uiPriority w:val="99"/>
    <w:qFormat/>
    <w:locked/>
    <w:rPr>
      <w:kern w:val="2"/>
      <w:sz w:val="24"/>
    </w:rPr>
  </w:style>
  <w:style w:type="paragraph" w:customStyle="1" w:styleId="-11">
    <w:name w:val="彩色列表 - 强调文字颜色 11"/>
    <w:basedOn w:val="a"/>
    <w:link w:val="-1Char"/>
    <w:autoRedefine/>
    <w:uiPriority w:val="99"/>
    <w:qFormat/>
    <w:pPr>
      <w:ind w:firstLineChars="200" w:firstLine="420"/>
    </w:pPr>
    <w:rPr>
      <w:sz w:val="24"/>
      <w:szCs w:val="20"/>
    </w:rPr>
  </w:style>
  <w:style w:type="character" w:customStyle="1" w:styleId="zbggmainstyle9">
    <w:name w:val="zbggmain style9"/>
    <w:autoRedefine/>
    <w:uiPriority w:val="99"/>
    <w:qFormat/>
    <w:rPr>
      <w:rFonts w:cs="Times New Roman"/>
    </w:rPr>
  </w:style>
  <w:style w:type="character" w:customStyle="1" w:styleId="CharChar2">
    <w:name w:val="普通文字 Char Char2"/>
    <w:autoRedefine/>
    <w:uiPriority w:val="99"/>
    <w:qFormat/>
    <w:rPr>
      <w:rFonts w:ascii="宋体" w:eastAsia="宋体" w:hAnsi="Courier New"/>
      <w:kern w:val="2"/>
      <w:sz w:val="21"/>
      <w:lang w:val="en-US" w:eastAsia="zh-CN"/>
    </w:rPr>
  </w:style>
  <w:style w:type="character" w:customStyle="1" w:styleId="Char11">
    <w:name w:val="纯文本 Char1"/>
    <w:autoRedefine/>
    <w:uiPriority w:val="99"/>
    <w:qFormat/>
    <w:rPr>
      <w:rFonts w:ascii="宋体" w:hAnsi="Courier New"/>
      <w:kern w:val="2"/>
      <w:sz w:val="21"/>
    </w:rPr>
  </w:style>
  <w:style w:type="paragraph" w:customStyle="1" w:styleId="p0">
    <w:name w:val="p0"/>
    <w:basedOn w:val="a"/>
    <w:autoRedefine/>
    <w:uiPriority w:val="99"/>
    <w:qFormat/>
    <w:pPr>
      <w:widowControl/>
    </w:pPr>
    <w:rPr>
      <w:kern w:val="0"/>
      <w:szCs w:val="21"/>
    </w:rPr>
  </w:style>
  <w:style w:type="paragraph" w:customStyle="1" w:styleId="-12">
    <w:name w:val="彩色列表 - 强调文字颜色 12"/>
    <w:basedOn w:val="a"/>
    <w:autoRedefine/>
    <w:uiPriority w:val="99"/>
    <w:qFormat/>
    <w:pPr>
      <w:ind w:firstLineChars="200" w:firstLine="420"/>
    </w:pPr>
  </w:style>
  <w:style w:type="paragraph" w:customStyle="1" w:styleId="Char1CharCharCharCharCharChar">
    <w:name w:val="Char1 Char Char Char Char Char Char"/>
    <w:basedOn w:val="a"/>
    <w:autoRedefine/>
    <w:uiPriority w:val="99"/>
    <w:qFormat/>
    <w:rPr>
      <w:rFonts w:ascii="仿宋_GB2312" w:eastAsia="仿宋_GB2312"/>
      <w:b/>
      <w:sz w:val="32"/>
      <w:szCs w:val="32"/>
    </w:rPr>
  </w:style>
  <w:style w:type="paragraph" w:customStyle="1" w:styleId="g11">
    <w:name w:val="g11"/>
    <w:basedOn w:val="a"/>
    <w:autoRedefine/>
    <w:uiPriority w:val="99"/>
    <w:qFormat/>
    <w:pPr>
      <w:widowControl/>
      <w:spacing w:before="100" w:beforeAutospacing="1" w:after="100" w:afterAutospacing="1" w:line="900" w:lineRule="atLeast"/>
      <w:jc w:val="left"/>
    </w:pPr>
    <w:rPr>
      <w:rFonts w:ascii="华文中宋" w:eastAsia="华文中宋" w:hAnsi="华文中宋"/>
      <w:b/>
      <w:bCs/>
      <w:color w:val="FF0000"/>
      <w:kern w:val="0"/>
      <w:sz w:val="60"/>
      <w:szCs w:val="60"/>
    </w:rPr>
  </w:style>
  <w:style w:type="paragraph" w:customStyle="1" w:styleId="35">
    <w:name w:val="正文文字缩进 3"/>
    <w:basedOn w:val="a"/>
    <w:autoRedefine/>
    <w:uiPriority w:val="99"/>
    <w:qFormat/>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Char2">
    <w:name w:val="Char2"/>
    <w:basedOn w:val="a"/>
    <w:autoRedefine/>
    <w:uiPriority w:val="99"/>
    <w:qFormat/>
    <w:rPr>
      <w:rFonts w:ascii="仿宋_GB2312" w:eastAsia="仿宋_GB2312"/>
      <w:b/>
      <w:sz w:val="32"/>
      <w:szCs w:val="32"/>
    </w:rPr>
  </w:style>
  <w:style w:type="paragraph" w:customStyle="1" w:styleId="Char3">
    <w:name w:val="Char3"/>
    <w:basedOn w:val="a"/>
    <w:autoRedefine/>
    <w:uiPriority w:val="99"/>
    <w:qFormat/>
    <w:rPr>
      <w:rFonts w:ascii="仿宋_GB2312" w:eastAsia="仿宋_GB2312"/>
      <w:b/>
      <w:sz w:val="32"/>
      <w:szCs w:val="32"/>
    </w:rPr>
  </w:style>
  <w:style w:type="paragraph" w:customStyle="1" w:styleId="15">
    <w:name w:val="普通(网站)1"/>
    <w:basedOn w:val="a"/>
    <w:autoRedefine/>
    <w:uiPriority w:val="99"/>
    <w:qFormat/>
    <w:pPr>
      <w:widowControl/>
      <w:jc w:val="left"/>
    </w:pPr>
    <w:rPr>
      <w:rFonts w:ascii="??" w:hAnsi="??" w:cs="宋体"/>
      <w:color w:val="000000"/>
      <w:kern w:val="0"/>
      <w:sz w:val="13"/>
      <w:szCs w:val="13"/>
    </w:rPr>
  </w:style>
  <w:style w:type="paragraph" w:customStyle="1" w:styleId="2f2">
    <w:name w:val="正文文字缩进 2"/>
    <w:basedOn w:val="a"/>
    <w:autoRedefine/>
    <w:uiPriority w:val="99"/>
    <w:qFormat/>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43">
    <w:name w:val="样式4"/>
    <w:basedOn w:val="ae"/>
    <w:autoRedefine/>
    <w:uiPriority w:val="99"/>
    <w:qFormat/>
    <w:pPr>
      <w:pBdr>
        <w:top w:val="single" w:sz="4" w:space="1" w:color="auto"/>
        <w:bottom w:val="single" w:sz="4" w:space="1" w:color="auto"/>
      </w:pBdr>
      <w:tabs>
        <w:tab w:val="clear" w:pos="4153"/>
        <w:tab w:val="clear" w:pos="8306"/>
        <w:tab w:val="right" w:pos="9901"/>
      </w:tabs>
    </w:pPr>
    <w:rPr>
      <w:sz w:val="21"/>
    </w:rPr>
  </w:style>
  <w:style w:type="paragraph" w:customStyle="1" w:styleId="30022">
    <w:name w:val="样式 样式 标题 3 + (符号) 宋体 四号 加粗 黑色 段前: 0 磅 段后: 0 磅 行距: 固定值 22 磅 + 段前:..."/>
    <w:basedOn w:val="a"/>
    <w:autoRedefine/>
    <w:uiPriority w:val="99"/>
    <w:qFormat/>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Char12">
    <w:name w:val="Char1"/>
    <w:basedOn w:val="a"/>
    <w:autoRedefine/>
    <w:uiPriority w:val="99"/>
    <w:qFormat/>
    <w:pPr>
      <w:widowControl/>
      <w:spacing w:after="160" w:line="240" w:lineRule="exact"/>
      <w:jc w:val="left"/>
    </w:pPr>
    <w:rPr>
      <w:rFonts w:ascii="Arial" w:hAnsi="Arial" w:cs="Verdana"/>
      <w:b/>
      <w:kern w:val="0"/>
      <w:sz w:val="24"/>
      <w:szCs w:val="20"/>
      <w:lang w:eastAsia="en-US"/>
    </w:rPr>
  </w:style>
  <w:style w:type="paragraph" w:customStyle="1" w:styleId="aff0">
    <w:name w:val="内文正文"/>
    <w:basedOn w:val="a1"/>
    <w:link w:val="Char0"/>
    <w:autoRedefine/>
    <w:qFormat/>
    <w:pPr>
      <w:adjustRightInd w:val="0"/>
      <w:snapToGrid w:val="0"/>
      <w:spacing w:line="400" w:lineRule="exact"/>
      <w:ind w:firstLineChars="200" w:firstLine="200"/>
    </w:pPr>
    <w:rPr>
      <w:rFonts w:ascii="Arial" w:hAnsi="Arial"/>
      <w:color w:val="000000"/>
    </w:rPr>
  </w:style>
  <w:style w:type="paragraph" w:customStyle="1" w:styleId="Char1CharCharChar">
    <w:name w:val="Char1 Char Char Char"/>
    <w:basedOn w:val="a"/>
    <w:autoRedefine/>
    <w:uiPriority w:val="99"/>
    <w:qFormat/>
    <w:rPr>
      <w:szCs w:val="20"/>
    </w:rPr>
  </w:style>
  <w:style w:type="paragraph" w:customStyle="1" w:styleId="aff1">
    <w:name w:val="普通文字"/>
    <w:basedOn w:val="a"/>
    <w:autoRedefine/>
    <w:uiPriority w:val="99"/>
    <w:qFormat/>
    <w:pPr>
      <w:widowControl/>
      <w:spacing w:line="351" w:lineRule="atLeast"/>
      <w:ind w:firstLine="419"/>
      <w:textAlignment w:val="baseline"/>
    </w:pPr>
    <w:rPr>
      <w:rFonts w:ascii="宋体"/>
      <w:color w:val="000000"/>
      <w:kern w:val="0"/>
      <w:szCs w:val="20"/>
      <w:u w:color="000000"/>
    </w:rPr>
  </w:style>
  <w:style w:type="paragraph" w:customStyle="1" w:styleId="ParaChar">
    <w:name w:val="默认段落字体 Para Char"/>
    <w:basedOn w:val="a"/>
    <w:autoRedefine/>
    <w:uiPriority w:val="99"/>
    <w:qFormat/>
    <w:pPr>
      <w:numPr>
        <w:numId w:val="1"/>
      </w:numPr>
    </w:pPr>
  </w:style>
  <w:style w:type="paragraph" w:customStyle="1" w:styleId="aff2">
    <w:name w:val="正文－恩普"/>
    <w:basedOn w:val="a5"/>
    <w:autoRedefine/>
    <w:uiPriority w:val="99"/>
    <w:qFormat/>
    <w:pPr>
      <w:widowControl/>
      <w:spacing w:afterLines="50" w:line="360" w:lineRule="auto"/>
      <w:ind w:firstLine="480"/>
      <w:jc w:val="left"/>
    </w:pPr>
    <w:rPr>
      <w:kern w:val="0"/>
    </w:rPr>
  </w:style>
  <w:style w:type="paragraph" w:customStyle="1" w:styleId="Char4">
    <w:name w:val="Char4"/>
    <w:basedOn w:val="a5"/>
    <w:autoRedefine/>
    <w:uiPriority w:val="99"/>
    <w:qFormat/>
    <w:pPr>
      <w:widowControl/>
      <w:spacing w:afterLines="50" w:line="360" w:lineRule="auto"/>
      <w:ind w:firstLine="480"/>
      <w:jc w:val="left"/>
    </w:pPr>
  </w:style>
  <w:style w:type="paragraph" w:customStyle="1" w:styleId="16">
    <w:name w:val="1"/>
    <w:basedOn w:val="a"/>
    <w:next w:val="34"/>
    <w:autoRedefine/>
    <w:uiPriority w:val="99"/>
    <w:qFormat/>
    <w:pPr>
      <w:widowControl/>
      <w:snapToGrid w:val="0"/>
      <w:spacing w:line="440" w:lineRule="atLeast"/>
      <w:ind w:firstLine="480"/>
    </w:pPr>
    <w:rPr>
      <w:kern w:val="0"/>
      <w:sz w:val="24"/>
      <w:szCs w:val="20"/>
    </w:rPr>
  </w:style>
  <w:style w:type="paragraph" w:customStyle="1" w:styleId="17">
    <w:name w:val="条文1"/>
    <w:basedOn w:val="a"/>
    <w:autoRedefine/>
    <w:uiPriority w:val="99"/>
    <w:qFormat/>
    <w:pPr>
      <w:tabs>
        <w:tab w:val="left" w:pos="720"/>
      </w:tabs>
      <w:spacing w:line="360" w:lineRule="auto"/>
    </w:pPr>
    <w:rPr>
      <w:rFonts w:ascii="MS UI Gothic" w:hAnsi="MS UI Gothic"/>
      <w:kern w:val="44"/>
      <w:sz w:val="24"/>
      <w:szCs w:val="20"/>
    </w:rPr>
  </w:style>
  <w:style w:type="paragraph" w:customStyle="1" w:styleId="CharCharCharCharCharCharChar">
    <w:name w:val="Char Char Char Char Char Char Char"/>
    <w:basedOn w:val="a"/>
    <w:autoRedefine/>
    <w:uiPriority w:val="99"/>
    <w:qFormat/>
    <w:pPr>
      <w:tabs>
        <w:tab w:val="left" w:pos="432"/>
      </w:tabs>
      <w:ind w:left="432" w:hanging="432"/>
    </w:pPr>
    <w:rPr>
      <w:szCs w:val="20"/>
    </w:rPr>
  </w:style>
  <w:style w:type="paragraph" w:customStyle="1" w:styleId="2f3">
    <w:name w:val="正文2"/>
    <w:basedOn w:val="a"/>
    <w:autoRedefine/>
    <w:uiPriority w:val="99"/>
    <w:qFormat/>
    <w:pPr>
      <w:spacing w:before="156" w:line="360" w:lineRule="auto"/>
      <w:ind w:firstLineChars="200" w:firstLine="510"/>
    </w:pPr>
    <w:rPr>
      <w:sz w:val="24"/>
      <w:szCs w:val="20"/>
    </w:rPr>
  </w:style>
  <w:style w:type="paragraph" w:customStyle="1" w:styleId="ParaCharCharCharCharCharCharChar">
    <w:name w:val="默认段落字体 Para Char Char Char Char Char Char Char"/>
    <w:basedOn w:val="a"/>
    <w:autoRedefine/>
    <w:uiPriority w:val="99"/>
    <w:qFormat/>
    <w:rPr>
      <w:rFonts w:eastAsia="仿宋_GB2312"/>
      <w:sz w:val="28"/>
    </w:rPr>
  </w:style>
  <w:style w:type="paragraph" w:customStyle="1" w:styleId="CharChar4CharCharCharChar">
    <w:name w:val="Char Char4 Char Char Char Char"/>
    <w:basedOn w:val="a"/>
    <w:autoRedefine/>
    <w:uiPriority w:val="99"/>
    <w:qFormat/>
    <w:rPr>
      <w:rFonts w:eastAsia="仿宋_GB2312"/>
      <w:sz w:val="28"/>
    </w:rPr>
  </w:style>
  <w:style w:type="character" w:customStyle="1" w:styleId="18">
    <w:name w:val="批注文字 字符1"/>
    <w:autoRedefine/>
    <w:uiPriority w:val="99"/>
    <w:qFormat/>
    <w:rPr>
      <w:kern w:val="2"/>
      <w:sz w:val="21"/>
    </w:rPr>
  </w:style>
  <w:style w:type="character" w:customStyle="1" w:styleId="19">
    <w:name w:val="纯文本 字符1"/>
    <w:autoRedefine/>
    <w:uiPriority w:val="99"/>
    <w:qFormat/>
    <w:rPr>
      <w:rFonts w:ascii="宋体" w:hAnsi="Courier New"/>
      <w:kern w:val="2"/>
      <w:sz w:val="21"/>
    </w:rPr>
  </w:style>
  <w:style w:type="character" w:customStyle="1" w:styleId="Char0">
    <w:name w:val="内文正文 Char"/>
    <w:link w:val="aff0"/>
    <w:autoRedefine/>
    <w:qFormat/>
    <w:locked/>
    <w:rPr>
      <w:rFonts w:ascii="Arial" w:hAnsi="Arial"/>
      <w:color w:val="000000"/>
      <w:kern w:val="2"/>
      <w:sz w:val="21"/>
    </w:rPr>
  </w:style>
  <w:style w:type="character" w:customStyle="1" w:styleId="6Char">
    <w:name w:val="标题 6 Char"/>
    <w:autoRedefine/>
    <w:uiPriority w:val="99"/>
    <w:qFormat/>
    <w:rPr>
      <w:rFonts w:ascii="Cambria" w:eastAsia="宋体" w:hAnsi="Cambria"/>
      <w:b/>
      <w:kern w:val="2"/>
      <w:sz w:val="24"/>
    </w:rPr>
  </w:style>
  <w:style w:type="character" w:customStyle="1" w:styleId="7Char">
    <w:name w:val="标题 7 Char"/>
    <w:autoRedefine/>
    <w:uiPriority w:val="99"/>
    <w:qFormat/>
    <w:rPr>
      <w:b/>
      <w:kern w:val="2"/>
      <w:sz w:val="24"/>
    </w:rPr>
  </w:style>
  <w:style w:type="character" w:customStyle="1" w:styleId="8Char">
    <w:name w:val="标题 8 Char"/>
    <w:autoRedefine/>
    <w:uiPriority w:val="99"/>
    <w:qFormat/>
    <w:rPr>
      <w:rFonts w:ascii="Cambria" w:eastAsia="宋体" w:hAnsi="Cambria"/>
      <w:kern w:val="2"/>
      <w:sz w:val="24"/>
    </w:rPr>
  </w:style>
  <w:style w:type="character" w:customStyle="1" w:styleId="9Char">
    <w:name w:val="标题 9 Char"/>
    <w:autoRedefine/>
    <w:uiPriority w:val="99"/>
    <w:qFormat/>
    <w:rPr>
      <w:rFonts w:ascii="Cambria" w:eastAsia="宋体" w:hAnsi="Cambria"/>
      <w:kern w:val="2"/>
      <w:sz w:val="21"/>
    </w:rPr>
  </w:style>
  <w:style w:type="character" w:customStyle="1" w:styleId="110">
    <w:name w:val="标题 1 字符1"/>
    <w:autoRedefine/>
    <w:uiPriority w:val="99"/>
    <w:qFormat/>
    <w:rPr>
      <w:rFonts w:eastAsia="新宋体"/>
      <w:b/>
      <w:kern w:val="2"/>
      <w:sz w:val="44"/>
      <w:lang w:val="en-US" w:eastAsia="zh-CN"/>
    </w:rPr>
  </w:style>
  <w:style w:type="character" w:customStyle="1" w:styleId="210">
    <w:name w:val="标题 2 字符1"/>
    <w:autoRedefine/>
    <w:uiPriority w:val="99"/>
    <w:qFormat/>
    <w:rPr>
      <w:rFonts w:ascii="新宋体" w:eastAsia="新宋体"/>
      <w:b/>
      <w:spacing w:val="1"/>
      <w:w w:val="99"/>
      <w:kern w:val="2"/>
      <w:sz w:val="28"/>
    </w:rPr>
  </w:style>
  <w:style w:type="character" w:customStyle="1" w:styleId="310">
    <w:name w:val="标题 3 字符1"/>
    <w:autoRedefine/>
    <w:uiPriority w:val="99"/>
    <w:qFormat/>
    <w:rPr>
      <w:rFonts w:ascii="Arial" w:hAnsi="Arial"/>
      <w:b/>
      <w:sz w:val="30"/>
    </w:rPr>
  </w:style>
  <w:style w:type="character" w:customStyle="1" w:styleId="410">
    <w:name w:val="标题 4 字符1"/>
    <w:autoRedefine/>
    <w:uiPriority w:val="99"/>
    <w:qFormat/>
    <w:rPr>
      <w:rFonts w:ascii="Arial" w:eastAsia="黑体" w:hAnsi="Arial"/>
      <w:b/>
      <w:kern w:val="2"/>
      <w:sz w:val="28"/>
    </w:rPr>
  </w:style>
  <w:style w:type="character" w:customStyle="1" w:styleId="51">
    <w:name w:val="标题 5 字符1"/>
    <w:autoRedefine/>
    <w:uiPriority w:val="99"/>
    <w:qFormat/>
    <w:rPr>
      <w:rFonts w:ascii="宋体" w:eastAsia="宋体"/>
      <w:kern w:val="2"/>
      <w:sz w:val="24"/>
      <w:u w:val="single"/>
    </w:rPr>
  </w:style>
  <w:style w:type="character" w:customStyle="1" w:styleId="90">
    <w:name w:val="标题 9 字符"/>
    <w:autoRedefine/>
    <w:uiPriority w:val="99"/>
    <w:qFormat/>
    <w:rPr>
      <w:rFonts w:ascii="Arial" w:eastAsia="黑体" w:hAnsi="Arial"/>
      <w:sz w:val="21"/>
    </w:rPr>
  </w:style>
  <w:style w:type="character" w:customStyle="1" w:styleId="CharChar">
    <w:name w:val="页眉 Char Char"/>
    <w:autoRedefine/>
    <w:uiPriority w:val="99"/>
    <w:qFormat/>
    <w:rPr>
      <w:kern w:val="2"/>
      <w:sz w:val="18"/>
    </w:rPr>
  </w:style>
  <w:style w:type="character" w:customStyle="1" w:styleId="4CharChar">
    <w:name w:val="正文文字4 Char Char"/>
    <w:autoRedefine/>
    <w:uiPriority w:val="99"/>
    <w:qFormat/>
    <w:rPr>
      <w:rFonts w:eastAsia="黑体"/>
      <w:spacing w:val="20"/>
      <w:kern w:val="2"/>
      <w:sz w:val="28"/>
    </w:rPr>
  </w:style>
  <w:style w:type="character" w:customStyle="1" w:styleId="36">
    <w:name w:val="标题 3 字符"/>
    <w:autoRedefine/>
    <w:uiPriority w:val="99"/>
    <w:qFormat/>
    <w:rPr>
      <w:rFonts w:ascii="Arial" w:hAnsi="Arial"/>
      <w:b/>
      <w:kern w:val="2"/>
      <w:sz w:val="30"/>
    </w:rPr>
  </w:style>
  <w:style w:type="character" w:customStyle="1" w:styleId="htd01">
    <w:name w:val="htd01"/>
    <w:autoRedefine/>
    <w:uiPriority w:val="99"/>
    <w:qFormat/>
    <w:rPr>
      <w:spacing w:val="240"/>
    </w:rPr>
  </w:style>
  <w:style w:type="character" w:customStyle="1" w:styleId="37">
    <w:name w:val="正文文本缩进 3 字符"/>
    <w:autoRedefine/>
    <w:uiPriority w:val="99"/>
    <w:qFormat/>
    <w:rPr>
      <w:kern w:val="2"/>
      <w:sz w:val="16"/>
    </w:rPr>
  </w:style>
  <w:style w:type="character" w:customStyle="1" w:styleId="CharChar311">
    <w:name w:val="Char Char311"/>
    <w:autoRedefine/>
    <w:uiPriority w:val="99"/>
    <w:qFormat/>
    <w:rPr>
      <w:rFonts w:ascii="宋体" w:eastAsia="宋体"/>
      <w:kern w:val="2"/>
      <w:sz w:val="18"/>
      <w:lang w:val="en-US" w:eastAsia="zh-CN"/>
    </w:rPr>
  </w:style>
  <w:style w:type="character" w:customStyle="1" w:styleId="311">
    <w:name w:val="正文文本缩进 3 字符1"/>
    <w:autoRedefine/>
    <w:uiPriority w:val="99"/>
    <w:qFormat/>
    <w:rPr>
      <w:kern w:val="2"/>
      <w:sz w:val="16"/>
    </w:rPr>
  </w:style>
  <w:style w:type="character" w:customStyle="1" w:styleId="CharChar8">
    <w:name w:val="Char Char8"/>
    <w:autoRedefine/>
    <w:uiPriority w:val="99"/>
    <w:qFormat/>
    <w:rPr>
      <w:rFonts w:eastAsia="宋体"/>
      <w:spacing w:val="20"/>
      <w:kern w:val="2"/>
      <w:sz w:val="28"/>
      <w:lang w:val="en-US" w:eastAsia="zh-CN"/>
    </w:rPr>
  </w:style>
  <w:style w:type="character" w:customStyle="1" w:styleId="1a">
    <w:name w:val="页脚 字符1"/>
    <w:autoRedefine/>
    <w:uiPriority w:val="99"/>
    <w:qFormat/>
    <w:rPr>
      <w:kern w:val="2"/>
      <w:sz w:val="18"/>
    </w:rPr>
  </w:style>
  <w:style w:type="character" w:customStyle="1" w:styleId="1b">
    <w:name w:val="页眉 字符1"/>
    <w:autoRedefine/>
    <w:uiPriority w:val="99"/>
    <w:qFormat/>
    <w:rPr>
      <w:kern w:val="2"/>
      <w:sz w:val="18"/>
    </w:rPr>
  </w:style>
  <w:style w:type="character" w:customStyle="1" w:styleId="Char30">
    <w:name w:val="明显引用 Char3"/>
    <w:autoRedefine/>
    <w:uiPriority w:val="99"/>
    <w:qFormat/>
    <w:rPr>
      <w:b/>
      <w:i/>
      <w:color w:val="4F81BD"/>
      <w:kern w:val="2"/>
      <w:sz w:val="24"/>
    </w:rPr>
  </w:style>
  <w:style w:type="character" w:customStyle="1" w:styleId="QuoteChar">
    <w:name w:val="Quote Char"/>
    <w:autoRedefine/>
    <w:uiPriority w:val="99"/>
    <w:qFormat/>
    <w:locked/>
    <w:rPr>
      <w:i/>
      <w:color w:val="000000"/>
      <w:kern w:val="2"/>
      <w:sz w:val="22"/>
    </w:rPr>
  </w:style>
  <w:style w:type="paragraph" w:styleId="aff3">
    <w:name w:val="Quote"/>
    <w:basedOn w:val="a"/>
    <w:next w:val="a"/>
    <w:link w:val="1c"/>
    <w:autoRedefine/>
    <w:qFormat/>
    <w:rPr>
      <w:i/>
      <w:color w:val="000000"/>
      <w:sz w:val="22"/>
      <w:szCs w:val="20"/>
    </w:rPr>
  </w:style>
  <w:style w:type="character" w:customStyle="1" w:styleId="1c">
    <w:name w:val="引用 字符1"/>
    <w:link w:val="aff3"/>
    <w:autoRedefine/>
    <w:qFormat/>
    <w:locked/>
    <w:rPr>
      <w:rFonts w:cs="Times New Roman"/>
      <w:i/>
      <w:iCs/>
      <w:color w:val="000000"/>
      <w:sz w:val="24"/>
      <w:szCs w:val="24"/>
    </w:rPr>
  </w:style>
  <w:style w:type="character" w:customStyle="1" w:styleId="Char5">
    <w:name w:val="引用 Char"/>
    <w:autoRedefine/>
    <w:uiPriority w:val="99"/>
    <w:qFormat/>
    <w:rPr>
      <w:i/>
      <w:color w:val="000000"/>
      <w:kern w:val="2"/>
      <w:sz w:val="24"/>
    </w:rPr>
  </w:style>
  <w:style w:type="character" w:customStyle="1" w:styleId="CharChar0">
    <w:name w:val="页脚 Char Char"/>
    <w:autoRedefine/>
    <w:uiPriority w:val="99"/>
    <w:qFormat/>
    <w:rPr>
      <w:kern w:val="2"/>
      <w:sz w:val="18"/>
    </w:rPr>
  </w:style>
  <w:style w:type="character" w:customStyle="1" w:styleId="1d">
    <w:name w:val="正文文本缩进 字符1"/>
    <w:autoRedefine/>
    <w:uiPriority w:val="99"/>
    <w:qFormat/>
    <w:rPr>
      <w:rFonts w:eastAsia="黑体"/>
      <w:spacing w:val="20"/>
      <w:kern w:val="2"/>
      <w:sz w:val="28"/>
    </w:rPr>
  </w:style>
  <w:style w:type="character" w:customStyle="1" w:styleId="72">
    <w:name w:val="标题 7 字符"/>
    <w:autoRedefine/>
    <w:uiPriority w:val="99"/>
    <w:qFormat/>
    <w:rPr>
      <w:b/>
      <w:sz w:val="24"/>
    </w:rPr>
  </w:style>
  <w:style w:type="character" w:customStyle="1" w:styleId="CharChar1">
    <w:name w:val="内文 Char Char"/>
    <w:link w:val="aff4"/>
    <w:autoRedefine/>
    <w:uiPriority w:val="99"/>
    <w:qFormat/>
    <w:locked/>
    <w:rPr>
      <w:rFonts w:ascii="Arial" w:hAnsi="Arial"/>
      <w:kern w:val="2"/>
      <w:sz w:val="21"/>
      <w:lang w:val="en-US" w:eastAsia="zh-CN"/>
    </w:rPr>
  </w:style>
  <w:style w:type="paragraph" w:customStyle="1" w:styleId="aff4">
    <w:name w:val="内文"/>
    <w:link w:val="CharChar1"/>
    <w:autoRedefine/>
    <w:uiPriority w:val="99"/>
    <w:qFormat/>
    <w:pPr>
      <w:adjustRightInd w:val="0"/>
      <w:snapToGrid w:val="0"/>
      <w:spacing w:line="400" w:lineRule="exact"/>
      <w:ind w:firstLineChars="200" w:firstLine="200"/>
      <w:jc w:val="both"/>
    </w:pPr>
    <w:rPr>
      <w:rFonts w:ascii="Arial" w:hAnsi="Arial"/>
      <w:kern w:val="2"/>
      <w:sz w:val="21"/>
    </w:rPr>
  </w:style>
  <w:style w:type="character" w:customStyle="1" w:styleId="1e">
    <w:name w:val="无间隔 字符1"/>
    <w:link w:val="aff5"/>
    <w:autoRedefine/>
    <w:uiPriority w:val="99"/>
    <w:qFormat/>
    <w:locked/>
    <w:rPr>
      <w:rFonts w:ascii="Calibri" w:hAnsi="Calibri"/>
      <w:sz w:val="22"/>
      <w:lang w:val="en-US" w:eastAsia="zh-CN"/>
    </w:rPr>
  </w:style>
  <w:style w:type="paragraph" w:styleId="aff5">
    <w:name w:val="No Spacing"/>
    <w:link w:val="1e"/>
    <w:autoRedefine/>
    <w:uiPriority w:val="99"/>
    <w:qFormat/>
    <w:rPr>
      <w:rFonts w:ascii="Calibri" w:hAnsi="Calibri"/>
      <w:sz w:val="22"/>
      <w:szCs w:val="22"/>
    </w:rPr>
  </w:style>
  <w:style w:type="character" w:customStyle="1" w:styleId="SubtleEmphasis1">
    <w:name w:val="Subtle Emphasis1"/>
    <w:autoRedefine/>
    <w:uiPriority w:val="99"/>
    <w:qFormat/>
    <w:rPr>
      <w:i/>
      <w:color w:val="808080"/>
    </w:rPr>
  </w:style>
  <w:style w:type="character" w:customStyle="1" w:styleId="1f">
    <w:name w:val="标题 1 字符"/>
    <w:autoRedefine/>
    <w:uiPriority w:val="99"/>
    <w:qFormat/>
    <w:rPr>
      <w:b/>
      <w:kern w:val="2"/>
      <w:sz w:val="44"/>
    </w:rPr>
  </w:style>
  <w:style w:type="character" w:customStyle="1" w:styleId="style1">
    <w:name w:val="style1"/>
    <w:autoRedefine/>
    <w:uiPriority w:val="99"/>
    <w:qFormat/>
  </w:style>
  <w:style w:type="character" w:customStyle="1" w:styleId="1pagesec3CharChar">
    <w:name w:val="1page sec3 Char Char"/>
    <w:autoRedefine/>
    <w:uiPriority w:val="99"/>
    <w:qFormat/>
    <w:rPr>
      <w:rFonts w:eastAsia="宋体"/>
      <w:kern w:val="2"/>
      <w:sz w:val="18"/>
      <w:lang w:val="en-US" w:eastAsia="zh-CN"/>
    </w:rPr>
  </w:style>
  <w:style w:type="character" w:customStyle="1" w:styleId="aff6">
    <w:name w:val="正文首行缩进 字符"/>
    <w:autoRedefine/>
    <w:uiPriority w:val="99"/>
    <w:qFormat/>
    <w:rPr>
      <w:rFonts w:ascii="宋体"/>
      <w:spacing w:val="20"/>
      <w:kern w:val="2"/>
      <w:sz w:val="24"/>
    </w:rPr>
  </w:style>
  <w:style w:type="character" w:customStyle="1" w:styleId="aff7">
    <w:name w:val="日期 字符"/>
    <w:autoRedefine/>
    <w:uiPriority w:val="99"/>
    <w:qFormat/>
    <w:rPr>
      <w:spacing w:val="20"/>
      <w:kern w:val="2"/>
      <w:sz w:val="28"/>
    </w:rPr>
  </w:style>
  <w:style w:type="character" w:customStyle="1" w:styleId="2CharChar">
    <w:name w:val="正文文本缩进 2 Char Char"/>
    <w:autoRedefine/>
    <w:uiPriority w:val="99"/>
    <w:qFormat/>
    <w:rPr>
      <w:kern w:val="2"/>
      <w:sz w:val="24"/>
    </w:rPr>
  </w:style>
  <w:style w:type="character" w:customStyle="1" w:styleId="CharChar17">
    <w:name w:val="Char Char17"/>
    <w:autoRedefine/>
    <w:uiPriority w:val="99"/>
    <w:qFormat/>
    <w:rPr>
      <w:b/>
      <w:kern w:val="44"/>
      <w:sz w:val="44"/>
    </w:rPr>
  </w:style>
  <w:style w:type="character" w:customStyle="1" w:styleId="Char13">
    <w:name w:val="批注文字 Char1"/>
    <w:autoRedefine/>
    <w:uiPriority w:val="99"/>
    <w:semiHidden/>
    <w:qFormat/>
    <w:rPr>
      <w:rFonts w:ascii="Times New Roman" w:eastAsia="宋体" w:hAnsi="Times New Roman"/>
      <w:sz w:val="20"/>
    </w:rPr>
  </w:style>
  <w:style w:type="character" w:customStyle="1" w:styleId="aff8">
    <w:name w:val="批注框文本 字符"/>
    <w:autoRedefine/>
    <w:uiPriority w:val="99"/>
    <w:qFormat/>
    <w:rPr>
      <w:kern w:val="2"/>
      <w:sz w:val="18"/>
    </w:rPr>
  </w:style>
  <w:style w:type="character" w:customStyle="1" w:styleId="CharChar4">
    <w:name w:val="样式 正文文本 Char Char"/>
    <w:link w:val="aff9"/>
    <w:autoRedefine/>
    <w:uiPriority w:val="99"/>
    <w:qFormat/>
    <w:locked/>
    <w:rPr>
      <w:rFonts w:ascii="Arial" w:hAnsi="Arial"/>
      <w:color w:val="000000"/>
      <w:kern w:val="2"/>
      <w:sz w:val="21"/>
    </w:rPr>
  </w:style>
  <w:style w:type="paragraph" w:customStyle="1" w:styleId="aff9">
    <w:name w:val="样式 正文文本"/>
    <w:basedOn w:val="a"/>
    <w:link w:val="CharChar4"/>
    <w:autoRedefine/>
    <w:uiPriority w:val="99"/>
    <w:qFormat/>
    <w:pPr>
      <w:adjustRightInd w:val="0"/>
      <w:snapToGrid w:val="0"/>
      <w:spacing w:line="400" w:lineRule="exact"/>
      <w:ind w:firstLineChars="200" w:firstLine="200"/>
    </w:pPr>
    <w:rPr>
      <w:rFonts w:ascii="Arial" w:hAnsi="Arial"/>
      <w:color w:val="000000"/>
      <w:szCs w:val="20"/>
    </w:rPr>
  </w:style>
  <w:style w:type="character" w:customStyle="1" w:styleId="affa">
    <w:name w:val="脚注文本 字符"/>
    <w:autoRedefine/>
    <w:uiPriority w:val="99"/>
    <w:qFormat/>
    <w:rPr>
      <w:kern w:val="2"/>
      <w:sz w:val="18"/>
    </w:rPr>
  </w:style>
  <w:style w:type="character" w:customStyle="1" w:styleId="textcontents">
    <w:name w:val="textcontents"/>
    <w:autoRedefine/>
    <w:uiPriority w:val="99"/>
    <w:qFormat/>
  </w:style>
  <w:style w:type="character" w:customStyle="1" w:styleId="1Char1">
    <w:name w:val="标题 1 Char1"/>
    <w:autoRedefine/>
    <w:uiPriority w:val="99"/>
    <w:qFormat/>
    <w:rPr>
      <w:rFonts w:ascii="Times New Roman" w:eastAsia="宋体" w:hAnsi="Times New Roman"/>
      <w:b/>
      <w:kern w:val="44"/>
      <w:sz w:val="44"/>
    </w:rPr>
  </w:style>
  <w:style w:type="character" w:customStyle="1" w:styleId="CharChar20">
    <w:name w:val="Char Char2"/>
    <w:autoRedefine/>
    <w:uiPriority w:val="99"/>
    <w:qFormat/>
    <w:rPr>
      <w:rFonts w:ascii="宋体" w:eastAsia="宋体" w:hAnsi="Courier New"/>
      <w:kern w:val="2"/>
      <w:sz w:val="21"/>
      <w:lang w:val="en-US" w:eastAsia="zh-CN"/>
    </w:rPr>
  </w:style>
  <w:style w:type="character" w:customStyle="1" w:styleId="Char14">
    <w:name w:val="批注框文本 Char1"/>
    <w:autoRedefine/>
    <w:qFormat/>
    <w:rPr>
      <w:rFonts w:ascii="Times New Roman" w:eastAsia="宋体" w:hAnsi="Times New Roman"/>
      <w:sz w:val="18"/>
    </w:rPr>
  </w:style>
  <w:style w:type="character" w:customStyle="1" w:styleId="2f4">
    <w:name w:val="标题 2 字符"/>
    <w:autoRedefine/>
    <w:uiPriority w:val="99"/>
    <w:qFormat/>
    <w:rPr>
      <w:rFonts w:ascii="Arial" w:hAnsi="Arial"/>
      <w:b/>
      <w:spacing w:val="1"/>
      <w:w w:val="99"/>
      <w:sz w:val="21"/>
    </w:rPr>
  </w:style>
  <w:style w:type="character" w:customStyle="1" w:styleId="Char31">
    <w:name w:val="引用 Char3"/>
    <w:autoRedefine/>
    <w:uiPriority w:val="99"/>
    <w:qFormat/>
    <w:rPr>
      <w:rFonts w:ascii="Times New Roman" w:hAnsi="Times New Roman"/>
      <w:i/>
      <w:color w:val="000000"/>
      <w:kern w:val="2"/>
      <w:sz w:val="21"/>
    </w:rPr>
  </w:style>
  <w:style w:type="character" w:customStyle="1" w:styleId="Char15">
    <w:name w:val="页眉 Char1"/>
    <w:autoRedefine/>
    <w:uiPriority w:val="99"/>
    <w:qFormat/>
    <w:rPr>
      <w:sz w:val="18"/>
    </w:rPr>
  </w:style>
  <w:style w:type="character" w:customStyle="1" w:styleId="2f5">
    <w:name w:val="正文文本 2 字符"/>
    <w:autoRedefine/>
    <w:uiPriority w:val="99"/>
    <w:qFormat/>
    <w:rPr>
      <w:rFonts w:ascii="宋体"/>
      <w:kern w:val="2"/>
      <w:sz w:val="21"/>
    </w:rPr>
  </w:style>
  <w:style w:type="character" w:customStyle="1" w:styleId="-1Char0">
    <w:name w:val="彩色网格 - 强调文字颜色 1 Char"/>
    <w:link w:val="-110"/>
    <w:autoRedefine/>
    <w:uiPriority w:val="99"/>
    <w:qFormat/>
    <w:locked/>
    <w:rPr>
      <w:i/>
      <w:color w:val="000000"/>
      <w:kern w:val="2"/>
      <w:sz w:val="22"/>
    </w:rPr>
  </w:style>
  <w:style w:type="paragraph" w:customStyle="1" w:styleId="-110">
    <w:name w:val="彩色网格 - 强调文字颜色 11"/>
    <w:basedOn w:val="a"/>
    <w:next w:val="a"/>
    <w:link w:val="-1Char0"/>
    <w:autoRedefine/>
    <w:uiPriority w:val="99"/>
    <w:qFormat/>
    <w:rPr>
      <w:i/>
      <w:color w:val="000000"/>
      <w:sz w:val="22"/>
      <w:szCs w:val="20"/>
    </w:rPr>
  </w:style>
  <w:style w:type="character" w:customStyle="1" w:styleId="6Char1">
    <w:name w:val="标题 6 Char1"/>
    <w:autoRedefine/>
    <w:uiPriority w:val="99"/>
    <w:qFormat/>
    <w:rPr>
      <w:rFonts w:ascii="Arial" w:eastAsia="黑体" w:hAnsi="Arial"/>
      <w:b/>
      <w:kern w:val="0"/>
      <w:sz w:val="24"/>
    </w:rPr>
  </w:style>
  <w:style w:type="character" w:customStyle="1" w:styleId="5CharChar">
    <w:name w:val="标题 5 Char Char"/>
    <w:autoRedefine/>
    <w:uiPriority w:val="99"/>
    <w:qFormat/>
    <w:rPr>
      <w:rFonts w:ascii="宋体" w:eastAsia="宋体" w:hAnsi="宋体"/>
      <w:kern w:val="2"/>
      <w:sz w:val="24"/>
      <w:u w:val="single"/>
      <w:lang w:val="en-US" w:eastAsia="zh-CN"/>
    </w:rPr>
  </w:style>
  <w:style w:type="character" w:customStyle="1" w:styleId="CharChar18">
    <w:name w:val="Char Char18"/>
    <w:autoRedefine/>
    <w:uiPriority w:val="99"/>
    <w:qFormat/>
    <w:rPr>
      <w:rFonts w:ascii="Cambria" w:eastAsia="宋体" w:hAnsi="Cambria"/>
      <w:b/>
      <w:kern w:val="2"/>
      <w:sz w:val="32"/>
      <w:lang w:val="en-US" w:eastAsia="zh-CN"/>
    </w:rPr>
  </w:style>
  <w:style w:type="character" w:customStyle="1" w:styleId="style9">
    <w:name w:val="style9"/>
    <w:autoRedefine/>
    <w:uiPriority w:val="99"/>
    <w:qFormat/>
  </w:style>
  <w:style w:type="character" w:customStyle="1" w:styleId="1CharChar0">
    <w:name w:val="正文文字缩进1 Char Char"/>
    <w:autoRedefine/>
    <w:uiPriority w:val="99"/>
    <w:qFormat/>
    <w:rPr>
      <w:rFonts w:eastAsia="宋体"/>
      <w:kern w:val="2"/>
      <w:sz w:val="24"/>
      <w:lang w:val="en-US" w:eastAsia="zh-CN"/>
    </w:rPr>
  </w:style>
  <w:style w:type="character" w:customStyle="1" w:styleId="f21">
    <w:name w:val="f21"/>
    <w:autoRedefine/>
    <w:uiPriority w:val="99"/>
    <w:qFormat/>
    <w:rPr>
      <w:rFonts w:ascii="??" w:hAnsi="??"/>
      <w:sz w:val="21"/>
    </w:rPr>
  </w:style>
  <w:style w:type="character" w:customStyle="1" w:styleId="HTMLMarkup">
    <w:name w:val="HTML Markup"/>
    <w:autoRedefine/>
    <w:uiPriority w:val="99"/>
    <w:qFormat/>
    <w:rPr>
      <w:vanish/>
      <w:color w:val="FF0000"/>
    </w:rPr>
  </w:style>
  <w:style w:type="character" w:customStyle="1" w:styleId="CharChar19">
    <w:name w:val="Char Char19"/>
    <w:autoRedefine/>
    <w:uiPriority w:val="99"/>
    <w:qFormat/>
    <w:rPr>
      <w:rFonts w:eastAsia="宋体"/>
      <w:b/>
      <w:kern w:val="44"/>
      <w:sz w:val="44"/>
      <w:lang w:val="en-US" w:eastAsia="zh-CN"/>
    </w:rPr>
  </w:style>
  <w:style w:type="character" w:customStyle="1" w:styleId="2Char">
    <w:name w:val="样式 正文文本 + 首行缩进:  2 字符 Char"/>
    <w:autoRedefine/>
    <w:uiPriority w:val="99"/>
    <w:qFormat/>
    <w:rPr>
      <w:rFonts w:ascii="Arial" w:eastAsia="宋体" w:hAnsi="Arial"/>
      <w:spacing w:val="20"/>
      <w:kern w:val="2"/>
      <w:sz w:val="21"/>
      <w:lang w:val="en-US" w:eastAsia="zh-CN"/>
    </w:rPr>
  </w:style>
  <w:style w:type="character" w:customStyle="1" w:styleId="38">
    <w:name w:val="正文文本 3 字符"/>
    <w:autoRedefine/>
    <w:uiPriority w:val="99"/>
    <w:qFormat/>
    <w:rPr>
      <w:rFonts w:ascii="宋体"/>
      <w:kern w:val="2"/>
      <w:sz w:val="24"/>
    </w:rPr>
  </w:style>
  <w:style w:type="character" w:customStyle="1" w:styleId="Char41">
    <w:name w:val="Char41"/>
    <w:autoRedefine/>
    <w:uiPriority w:val="99"/>
    <w:qFormat/>
    <w:rPr>
      <w:spacing w:val="20"/>
      <w:kern w:val="2"/>
      <w:sz w:val="28"/>
    </w:rPr>
  </w:style>
  <w:style w:type="character" w:customStyle="1" w:styleId="HTML10">
    <w:name w:val="HTML 预设格式 字符1"/>
    <w:autoRedefine/>
    <w:uiPriority w:val="99"/>
    <w:qFormat/>
    <w:rPr>
      <w:rFonts w:ascii="Arial" w:hAnsi="Arial"/>
      <w:sz w:val="24"/>
    </w:rPr>
  </w:style>
  <w:style w:type="character" w:customStyle="1" w:styleId="1f0">
    <w:name w:val="正文文本 字符1"/>
    <w:autoRedefine/>
    <w:uiPriority w:val="99"/>
    <w:qFormat/>
    <w:rPr>
      <w:rFonts w:ascii="宋体"/>
      <w:spacing w:val="20"/>
      <w:kern w:val="2"/>
      <w:sz w:val="21"/>
    </w:rPr>
  </w:style>
  <w:style w:type="character" w:customStyle="1" w:styleId="EmailStyle151">
    <w:name w:val="EmailStyle151"/>
    <w:autoRedefine/>
    <w:uiPriority w:val="99"/>
    <w:qFormat/>
    <w:rPr>
      <w:rFonts w:ascii="Arial" w:eastAsia="宋体" w:hAnsi="Arial"/>
      <w:color w:val="auto"/>
      <w:sz w:val="20"/>
    </w:rPr>
  </w:style>
  <w:style w:type="character" w:customStyle="1" w:styleId="4Char1">
    <w:name w:val="标题 4 Char1"/>
    <w:autoRedefine/>
    <w:uiPriority w:val="99"/>
    <w:qFormat/>
    <w:rPr>
      <w:rFonts w:ascii="Arial" w:eastAsia="黑体" w:hAnsi="Arial"/>
      <w:b/>
      <w:sz w:val="28"/>
    </w:rPr>
  </w:style>
  <w:style w:type="character" w:customStyle="1" w:styleId="IntenseQuoteChar">
    <w:name w:val="Intense Quote Char"/>
    <w:autoRedefine/>
    <w:uiPriority w:val="99"/>
    <w:qFormat/>
    <w:locked/>
    <w:rPr>
      <w:b/>
      <w:i/>
      <w:color w:val="4F81BD"/>
      <w:kern w:val="2"/>
      <w:sz w:val="24"/>
    </w:rPr>
  </w:style>
  <w:style w:type="paragraph" w:styleId="affb">
    <w:name w:val="Intense Quote"/>
    <w:basedOn w:val="a"/>
    <w:next w:val="a"/>
    <w:link w:val="1f1"/>
    <w:autoRedefine/>
    <w:uiPriority w:val="99"/>
    <w:qFormat/>
    <w:pPr>
      <w:pBdr>
        <w:bottom w:val="single" w:sz="4" w:space="4" w:color="4F81BD"/>
      </w:pBdr>
      <w:spacing w:before="200" w:after="280"/>
      <w:ind w:left="936" w:right="936"/>
    </w:pPr>
    <w:rPr>
      <w:b/>
      <w:i/>
      <w:color w:val="4F81BD"/>
      <w:sz w:val="24"/>
      <w:szCs w:val="20"/>
    </w:rPr>
  </w:style>
  <w:style w:type="character" w:customStyle="1" w:styleId="1f1">
    <w:name w:val="明显引用 字符1"/>
    <w:link w:val="affb"/>
    <w:autoRedefine/>
    <w:uiPriority w:val="99"/>
    <w:qFormat/>
    <w:locked/>
    <w:rPr>
      <w:rFonts w:cs="Times New Roman"/>
      <w:b/>
      <w:bCs/>
      <w:i/>
      <w:iCs/>
      <w:color w:val="4F81BD"/>
      <w:sz w:val="24"/>
      <w:szCs w:val="24"/>
    </w:rPr>
  </w:style>
  <w:style w:type="character" w:customStyle="1" w:styleId="Char6">
    <w:name w:val="明显引用 Char"/>
    <w:autoRedefine/>
    <w:uiPriority w:val="99"/>
    <w:qFormat/>
    <w:rPr>
      <w:b/>
      <w:i/>
      <w:color w:val="4F81BD"/>
      <w:kern w:val="2"/>
      <w:sz w:val="24"/>
    </w:rPr>
  </w:style>
  <w:style w:type="character" w:customStyle="1" w:styleId="4dashChar">
    <w:name w:val="4 dash Char"/>
    <w:autoRedefine/>
    <w:uiPriority w:val="99"/>
    <w:qFormat/>
    <w:rPr>
      <w:rFonts w:ascii="Arial" w:eastAsia="宋体" w:hAnsi="Arial"/>
      <w:b/>
      <w:kern w:val="2"/>
      <w:sz w:val="28"/>
      <w:lang w:val="en-US" w:eastAsia="zh-CN"/>
    </w:rPr>
  </w:style>
  <w:style w:type="character" w:customStyle="1" w:styleId="CharChar5">
    <w:name w:val="Char Char"/>
    <w:autoRedefine/>
    <w:uiPriority w:val="99"/>
    <w:qFormat/>
    <w:rPr>
      <w:rFonts w:ascii="宋体"/>
      <w:kern w:val="2"/>
      <w:sz w:val="18"/>
    </w:rPr>
  </w:style>
  <w:style w:type="character" w:customStyle="1" w:styleId="CharCharCharCharCharCharCharChar6Char">
    <w:name w:val="样式 纯文本普通文字 Char纯文本 Char Char普通文字纯文本 Char Char Char Char Char...6 Char"/>
    <w:link w:val="CharCharCharCharCharCharCharChar6"/>
    <w:autoRedefine/>
    <w:uiPriority w:val="99"/>
    <w:qFormat/>
    <w:locked/>
    <w:rPr>
      <w:rFonts w:ascii="宋体" w:eastAsia="Times New Roman" w:hAnsi="Courier New"/>
      <w:color w:val="000000"/>
      <w:kern w:val="2"/>
      <w:sz w:val="21"/>
    </w:rPr>
  </w:style>
  <w:style w:type="paragraph" w:customStyle="1" w:styleId="CharCharCharCharCharCharCharChar6">
    <w:name w:val="样式 纯文本普通文字 Char纯文本 Char Char普通文字纯文本 Char Char Char Char Char...6"/>
    <w:basedOn w:val="a1"/>
    <w:link w:val="CharCharCharCharCharCharCharChar6Char"/>
    <w:autoRedefine/>
    <w:uiPriority w:val="99"/>
    <w:qFormat/>
    <w:rPr>
      <w:rFonts w:eastAsia="Times New Roman"/>
      <w:color w:val="000000"/>
    </w:rPr>
  </w:style>
  <w:style w:type="character" w:customStyle="1" w:styleId="affc">
    <w:name w:val="正文缩进 字符"/>
    <w:autoRedefine/>
    <w:uiPriority w:val="99"/>
    <w:qFormat/>
    <w:rPr>
      <w:kern w:val="2"/>
      <w:sz w:val="21"/>
    </w:rPr>
  </w:style>
  <w:style w:type="character" w:customStyle="1" w:styleId="9Char1">
    <w:name w:val="标题 9 Char1"/>
    <w:autoRedefine/>
    <w:uiPriority w:val="99"/>
    <w:qFormat/>
    <w:rPr>
      <w:rFonts w:ascii="Arial" w:eastAsia="黑体" w:hAnsi="Arial"/>
      <w:kern w:val="0"/>
      <w:sz w:val="21"/>
    </w:rPr>
  </w:style>
  <w:style w:type="character" w:customStyle="1" w:styleId="CharChar6">
    <w:name w:val="内文正文 Char Char"/>
    <w:autoRedefine/>
    <w:uiPriority w:val="99"/>
    <w:qFormat/>
    <w:rPr>
      <w:rFonts w:ascii="宋体" w:hAnsi="???|CS?o｡ﾀ?"/>
      <w:sz w:val="28"/>
      <w:lang w:val="en-US" w:eastAsia="zh-CN"/>
    </w:rPr>
  </w:style>
  <w:style w:type="character" w:customStyle="1" w:styleId="Char16">
    <w:name w:val="批注主题 Char1"/>
    <w:autoRedefine/>
    <w:uiPriority w:val="99"/>
    <w:qFormat/>
    <w:rPr>
      <w:rFonts w:ascii="Times New Roman" w:eastAsia="宋体" w:hAnsi="Times New Roman"/>
      <w:b/>
      <w:sz w:val="20"/>
    </w:rPr>
  </w:style>
  <w:style w:type="character" w:customStyle="1" w:styleId="8CharChar">
    <w:name w:val="标题 8 Char Char"/>
    <w:autoRedefine/>
    <w:uiPriority w:val="99"/>
    <w:qFormat/>
    <w:rPr>
      <w:rFonts w:ascii="Arial" w:eastAsia="黑体" w:hAnsi="Arial"/>
      <w:kern w:val="2"/>
      <w:sz w:val="24"/>
      <w:lang w:val="en-US" w:eastAsia="zh-CN"/>
    </w:rPr>
  </w:style>
  <w:style w:type="character" w:customStyle="1" w:styleId="3CharChar">
    <w:name w:val="正文文本缩进 3 Char Char"/>
    <w:autoRedefine/>
    <w:uiPriority w:val="99"/>
    <w:qFormat/>
    <w:rPr>
      <w:kern w:val="2"/>
      <w:sz w:val="16"/>
    </w:rPr>
  </w:style>
  <w:style w:type="character" w:customStyle="1" w:styleId="Char17">
    <w:name w:val="正文文本缩进 Char1"/>
    <w:autoRedefine/>
    <w:uiPriority w:val="99"/>
    <w:qFormat/>
    <w:rPr>
      <w:rFonts w:ascii="宋体" w:eastAsia="宋体" w:hAnsi="Times New Roman"/>
      <w:sz w:val="20"/>
    </w:rPr>
  </w:style>
  <w:style w:type="character" w:customStyle="1" w:styleId="searchcontent1">
    <w:name w:val="search_content1"/>
    <w:autoRedefine/>
    <w:uiPriority w:val="99"/>
    <w:qFormat/>
    <w:rPr>
      <w:sz w:val="20"/>
    </w:rPr>
  </w:style>
  <w:style w:type="character" w:customStyle="1" w:styleId="Char18">
    <w:name w:val="脚注文本 Char1"/>
    <w:autoRedefine/>
    <w:uiPriority w:val="99"/>
    <w:qFormat/>
    <w:rPr>
      <w:rFonts w:ascii="Times New Roman" w:eastAsia="宋体" w:hAnsi="Times New Roman"/>
      <w:sz w:val="18"/>
    </w:rPr>
  </w:style>
  <w:style w:type="character" w:customStyle="1" w:styleId="CharChar191">
    <w:name w:val="Char Char191"/>
    <w:autoRedefine/>
    <w:uiPriority w:val="99"/>
    <w:qFormat/>
    <w:rPr>
      <w:rFonts w:eastAsia="宋体"/>
      <w:b/>
      <w:kern w:val="44"/>
      <w:sz w:val="44"/>
      <w:lang w:val="en-US" w:eastAsia="zh-CN"/>
    </w:rPr>
  </w:style>
  <w:style w:type="character" w:customStyle="1" w:styleId="HTML5">
    <w:name w:val="HTML 预设格式 字符"/>
    <w:autoRedefine/>
    <w:uiPriority w:val="99"/>
    <w:qFormat/>
    <w:rPr>
      <w:rFonts w:ascii="Arial" w:hAnsi="Arial"/>
      <w:sz w:val="24"/>
    </w:rPr>
  </w:style>
  <w:style w:type="character" w:customStyle="1" w:styleId="60">
    <w:name w:val="标题 6 字符"/>
    <w:autoRedefine/>
    <w:uiPriority w:val="99"/>
    <w:qFormat/>
    <w:rPr>
      <w:rFonts w:ascii="Arial" w:eastAsia="黑体" w:hAnsi="Arial"/>
      <w:b/>
      <w:sz w:val="24"/>
    </w:rPr>
  </w:style>
  <w:style w:type="character" w:customStyle="1" w:styleId="CharChar181">
    <w:name w:val="Char Char181"/>
    <w:autoRedefine/>
    <w:uiPriority w:val="99"/>
    <w:qFormat/>
    <w:rPr>
      <w:rFonts w:ascii="Cambria" w:eastAsia="宋体" w:hAnsi="Cambria"/>
      <w:b/>
      <w:kern w:val="2"/>
      <w:sz w:val="32"/>
      <w:lang w:val="en-US" w:eastAsia="zh-CN"/>
    </w:rPr>
  </w:style>
  <w:style w:type="character" w:customStyle="1" w:styleId="7Char1">
    <w:name w:val="标题 7 Char1"/>
    <w:autoRedefine/>
    <w:uiPriority w:val="99"/>
    <w:qFormat/>
    <w:rPr>
      <w:rFonts w:ascii="Times New Roman" w:eastAsia="宋体" w:hAnsi="Times New Roman"/>
      <w:b/>
      <w:kern w:val="0"/>
      <w:sz w:val="24"/>
    </w:rPr>
  </w:style>
  <w:style w:type="character" w:customStyle="1" w:styleId="affd">
    <w:name w:val="页脚 字符"/>
    <w:autoRedefine/>
    <w:uiPriority w:val="99"/>
    <w:qFormat/>
    <w:rPr>
      <w:kern w:val="2"/>
      <w:sz w:val="18"/>
    </w:rPr>
  </w:style>
  <w:style w:type="character" w:customStyle="1" w:styleId="Char20">
    <w:name w:val="引用 Char2"/>
    <w:autoRedefine/>
    <w:uiPriority w:val="99"/>
    <w:qFormat/>
    <w:rPr>
      <w:i/>
      <w:color w:val="000000"/>
      <w:kern w:val="2"/>
      <w:sz w:val="24"/>
    </w:rPr>
  </w:style>
  <w:style w:type="character" w:customStyle="1" w:styleId="Char19">
    <w:name w:val="文档结构图 Char1"/>
    <w:autoRedefine/>
    <w:uiPriority w:val="99"/>
    <w:qFormat/>
    <w:rPr>
      <w:rFonts w:ascii="Times New Roman" w:eastAsia="宋体" w:hAnsi="Times New Roman"/>
      <w:sz w:val="20"/>
      <w:shd w:val="clear" w:color="auto" w:fill="000080"/>
    </w:rPr>
  </w:style>
  <w:style w:type="character" w:customStyle="1" w:styleId="affe">
    <w:name w:val="引用 字符"/>
    <w:autoRedefine/>
    <w:uiPriority w:val="99"/>
    <w:qFormat/>
    <w:rPr>
      <w:i/>
      <w:color w:val="000000"/>
      <w:kern w:val="2"/>
      <w:sz w:val="22"/>
    </w:rPr>
  </w:style>
  <w:style w:type="character" w:customStyle="1" w:styleId="9CharChar">
    <w:name w:val="标题 9 Char Char"/>
    <w:autoRedefine/>
    <w:uiPriority w:val="99"/>
    <w:qFormat/>
    <w:rPr>
      <w:rFonts w:ascii="Arial" w:eastAsia="黑体" w:hAnsi="Arial"/>
      <w:kern w:val="2"/>
      <w:sz w:val="21"/>
      <w:lang w:val="en-US" w:eastAsia="zh-CN"/>
    </w:rPr>
  </w:style>
  <w:style w:type="character" w:customStyle="1" w:styleId="afff">
    <w:name w:val="明显引用 字符"/>
    <w:autoRedefine/>
    <w:uiPriority w:val="99"/>
    <w:qFormat/>
    <w:rPr>
      <w:b/>
      <w:i/>
      <w:color w:val="4F81BD"/>
      <w:kern w:val="2"/>
      <w:sz w:val="24"/>
    </w:rPr>
  </w:style>
  <w:style w:type="character" w:customStyle="1" w:styleId="1f2">
    <w:name w:val="正文首行缩进 字符1"/>
    <w:autoRedefine/>
    <w:uiPriority w:val="99"/>
    <w:qFormat/>
    <w:rPr>
      <w:rFonts w:ascii="宋体"/>
      <w:spacing w:val="20"/>
      <w:kern w:val="2"/>
      <w:sz w:val="24"/>
    </w:rPr>
  </w:style>
  <w:style w:type="character" w:customStyle="1" w:styleId="1f3">
    <w:name w:val="批注框文本 字符1"/>
    <w:autoRedefine/>
    <w:uiPriority w:val="99"/>
    <w:qFormat/>
    <w:rPr>
      <w:kern w:val="2"/>
      <w:sz w:val="18"/>
    </w:rPr>
  </w:style>
  <w:style w:type="character" w:customStyle="1" w:styleId="afff0">
    <w:name w:val="文档结构图 字符"/>
    <w:autoRedefine/>
    <w:uiPriority w:val="99"/>
    <w:qFormat/>
    <w:rPr>
      <w:rFonts w:ascii="宋体"/>
      <w:kern w:val="2"/>
      <w:sz w:val="18"/>
    </w:rPr>
  </w:style>
  <w:style w:type="character" w:customStyle="1" w:styleId="afff1">
    <w:name w:val="个人撰写风格"/>
    <w:autoRedefine/>
    <w:uiPriority w:val="99"/>
    <w:qFormat/>
    <w:rPr>
      <w:rFonts w:ascii="Arial" w:eastAsia="宋体" w:hAnsi="Arial"/>
      <w:color w:val="auto"/>
      <w:sz w:val="20"/>
    </w:rPr>
  </w:style>
  <w:style w:type="character" w:customStyle="1" w:styleId="Char7">
    <w:name w:val="内文 Char"/>
    <w:autoRedefine/>
    <w:uiPriority w:val="99"/>
    <w:qFormat/>
    <w:rPr>
      <w:rFonts w:ascii="Arial" w:eastAsia="宋体" w:hAnsi="Arial"/>
      <w:kern w:val="2"/>
      <w:sz w:val="21"/>
      <w:lang w:val="en-US" w:eastAsia="zh-CN"/>
    </w:rPr>
  </w:style>
  <w:style w:type="character" w:customStyle="1" w:styleId="CharChar7">
    <w:name w:val="日期 Char Char"/>
    <w:autoRedefine/>
    <w:uiPriority w:val="99"/>
    <w:qFormat/>
    <w:rPr>
      <w:spacing w:val="20"/>
      <w:kern w:val="2"/>
      <w:sz w:val="28"/>
    </w:rPr>
  </w:style>
  <w:style w:type="character" w:customStyle="1" w:styleId="312">
    <w:name w:val="正文文本 3 字符1"/>
    <w:autoRedefine/>
    <w:uiPriority w:val="99"/>
    <w:qFormat/>
    <w:rPr>
      <w:rFonts w:ascii="宋体"/>
      <w:kern w:val="2"/>
      <w:sz w:val="24"/>
    </w:rPr>
  </w:style>
  <w:style w:type="character" w:customStyle="1" w:styleId="afff2">
    <w:name w:val="个人答复风格"/>
    <w:autoRedefine/>
    <w:uiPriority w:val="99"/>
    <w:qFormat/>
    <w:rPr>
      <w:rFonts w:ascii="Arial" w:eastAsia="宋体" w:hAnsi="Arial"/>
      <w:color w:val="auto"/>
      <w:sz w:val="20"/>
    </w:rPr>
  </w:style>
  <w:style w:type="character" w:customStyle="1" w:styleId="8Char1">
    <w:name w:val="标题 8 Char1"/>
    <w:autoRedefine/>
    <w:uiPriority w:val="99"/>
    <w:qFormat/>
    <w:rPr>
      <w:rFonts w:ascii="Arial" w:eastAsia="黑体" w:hAnsi="Arial"/>
      <w:kern w:val="0"/>
      <w:sz w:val="24"/>
    </w:rPr>
  </w:style>
  <w:style w:type="character" w:customStyle="1" w:styleId="CharChar9">
    <w:name w:val="批注框文本 Char Char"/>
    <w:autoRedefine/>
    <w:uiPriority w:val="99"/>
    <w:qFormat/>
    <w:rPr>
      <w:kern w:val="2"/>
      <w:sz w:val="18"/>
    </w:rPr>
  </w:style>
  <w:style w:type="character" w:customStyle="1" w:styleId="1f4">
    <w:name w:val="文档结构图 字符1"/>
    <w:autoRedefine/>
    <w:uiPriority w:val="99"/>
    <w:qFormat/>
    <w:rPr>
      <w:rFonts w:ascii="宋体"/>
      <w:kern w:val="2"/>
      <w:sz w:val="18"/>
    </w:rPr>
  </w:style>
  <w:style w:type="character" w:customStyle="1" w:styleId="5CharChar0">
    <w:name w:val="标题5 Char Char"/>
    <w:link w:val="53"/>
    <w:autoRedefine/>
    <w:uiPriority w:val="99"/>
    <w:qFormat/>
    <w:locked/>
    <w:rPr>
      <w:rFonts w:ascii="Arial" w:hAnsi="Arial"/>
      <w:b/>
      <w:sz w:val="32"/>
    </w:rPr>
  </w:style>
  <w:style w:type="paragraph" w:customStyle="1" w:styleId="53">
    <w:name w:val="标题5"/>
    <w:basedOn w:val="3"/>
    <w:link w:val="5CharChar0"/>
    <w:autoRedefine/>
    <w:uiPriority w:val="99"/>
    <w:qFormat/>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6CharChar">
    <w:name w:val="标题 6 Char Char"/>
    <w:autoRedefine/>
    <w:uiPriority w:val="99"/>
    <w:qFormat/>
    <w:rPr>
      <w:rFonts w:ascii="Arial" w:eastAsia="黑体" w:hAnsi="Arial"/>
      <w:b/>
      <w:kern w:val="2"/>
      <w:sz w:val="24"/>
      <w:lang w:val="en-US" w:eastAsia="zh-CN"/>
    </w:rPr>
  </w:style>
  <w:style w:type="character" w:customStyle="1" w:styleId="CharChar50">
    <w:name w:val="Char Char5"/>
    <w:autoRedefine/>
    <w:uiPriority w:val="99"/>
    <w:qFormat/>
    <w:rPr>
      <w:rFonts w:ascii="宋体" w:eastAsia="宋体"/>
      <w:sz w:val="28"/>
    </w:rPr>
  </w:style>
  <w:style w:type="character" w:customStyle="1" w:styleId="IntenseReference1">
    <w:name w:val="Intense Reference1"/>
    <w:autoRedefine/>
    <w:uiPriority w:val="99"/>
    <w:qFormat/>
    <w:rPr>
      <w:b/>
      <w:smallCaps/>
      <w:color w:val="C0504D"/>
      <w:spacing w:val="5"/>
      <w:u w:val="single"/>
    </w:rPr>
  </w:style>
  <w:style w:type="character" w:customStyle="1" w:styleId="1f5">
    <w:name w:val="日期 字符1"/>
    <w:autoRedefine/>
    <w:uiPriority w:val="99"/>
    <w:qFormat/>
    <w:rPr>
      <w:spacing w:val="20"/>
      <w:kern w:val="2"/>
      <w:sz w:val="28"/>
    </w:rPr>
  </w:style>
  <w:style w:type="character" w:customStyle="1" w:styleId="zbggtop11style5">
    <w:name w:val="zbggtop11 style5"/>
    <w:autoRedefine/>
    <w:uiPriority w:val="99"/>
    <w:qFormat/>
  </w:style>
  <w:style w:type="character" w:customStyle="1" w:styleId="CharChar70">
    <w:name w:val="Char Char7"/>
    <w:autoRedefine/>
    <w:uiPriority w:val="99"/>
    <w:qFormat/>
    <w:rPr>
      <w:rFonts w:eastAsia="宋体"/>
      <w:kern w:val="2"/>
      <w:sz w:val="24"/>
      <w:lang w:val="en-US" w:eastAsia="zh-CN"/>
    </w:rPr>
  </w:style>
  <w:style w:type="character" w:customStyle="1" w:styleId="CharChara">
    <w:name w:val="脚注文本 Char Char"/>
    <w:autoRedefine/>
    <w:uiPriority w:val="99"/>
    <w:qFormat/>
    <w:rPr>
      <w:kern w:val="2"/>
      <w:sz w:val="18"/>
    </w:rPr>
  </w:style>
  <w:style w:type="character" w:customStyle="1" w:styleId="afff3">
    <w:name w:val="副标题 字符"/>
    <w:autoRedefine/>
    <w:uiPriority w:val="99"/>
    <w:qFormat/>
    <w:rPr>
      <w:rFonts w:ascii="Cambria" w:hAnsi="Cambria"/>
      <w:b/>
      <w:kern w:val="28"/>
      <w:sz w:val="32"/>
    </w:rPr>
  </w:style>
  <w:style w:type="character" w:customStyle="1" w:styleId="afff4">
    <w:name w:val="列表段落 字符"/>
    <w:link w:val="afff5"/>
    <w:autoRedefine/>
    <w:uiPriority w:val="99"/>
    <w:qFormat/>
    <w:locked/>
    <w:rPr>
      <w:kern w:val="2"/>
      <w:sz w:val="24"/>
    </w:rPr>
  </w:style>
  <w:style w:type="paragraph" w:styleId="afff5">
    <w:name w:val="List Paragraph"/>
    <w:basedOn w:val="a"/>
    <w:link w:val="afff4"/>
    <w:autoRedefine/>
    <w:uiPriority w:val="99"/>
    <w:qFormat/>
    <w:pPr>
      <w:ind w:firstLineChars="200" w:firstLine="420"/>
    </w:pPr>
    <w:rPr>
      <w:sz w:val="24"/>
      <w:szCs w:val="20"/>
    </w:rPr>
  </w:style>
  <w:style w:type="character" w:customStyle="1" w:styleId="Char21">
    <w:name w:val="脚注文本 Char2"/>
    <w:autoRedefine/>
    <w:uiPriority w:val="99"/>
    <w:semiHidden/>
    <w:qFormat/>
    <w:rPr>
      <w:rFonts w:ascii="Times New Roman" w:hAnsi="Times New Roman"/>
      <w:kern w:val="2"/>
      <w:sz w:val="18"/>
    </w:rPr>
  </w:style>
  <w:style w:type="character" w:customStyle="1" w:styleId="afff6">
    <w:name w:val="正文文本 字符"/>
    <w:autoRedefine/>
    <w:uiPriority w:val="99"/>
    <w:qFormat/>
    <w:rPr>
      <w:rFonts w:ascii="宋体"/>
      <w:spacing w:val="20"/>
      <w:kern w:val="2"/>
      <w:sz w:val="21"/>
    </w:rPr>
  </w:style>
  <w:style w:type="character" w:customStyle="1" w:styleId="Char1a">
    <w:name w:val="引用 Char1"/>
    <w:autoRedefine/>
    <w:uiPriority w:val="99"/>
    <w:qFormat/>
    <w:rPr>
      <w:rFonts w:ascii="Times New Roman" w:hAnsi="Times New Roman"/>
      <w:i/>
      <w:color w:val="000000"/>
      <w:kern w:val="2"/>
      <w:sz w:val="24"/>
    </w:rPr>
  </w:style>
  <w:style w:type="character" w:customStyle="1" w:styleId="3CharChar0">
    <w:name w:val="标题 3 Char Char"/>
    <w:autoRedefine/>
    <w:uiPriority w:val="99"/>
    <w:qFormat/>
    <w:rPr>
      <w:rFonts w:ascii="Arial" w:eastAsia="宋体" w:hAnsi="Arial"/>
      <w:b/>
      <w:sz w:val="21"/>
      <w:lang w:val="en-US" w:eastAsia="zh-CN"/>
    </w:rPr>
  </w:style>
  <w:style w:type="character" w:customStyle="1" w:styleId="SubtleReference1">
    <w:name w:val="Subtle Reference1"/>
    <w:autoRedefine/>
    <w:uiPriority w:val="99"/>
    <w:qFormat/>
    <w:rPr>
      <w:smallCaps/>
      <w:color w:val="C0504D"/>
      <w:u w:val="single"/>
    </w:rPr>
  </w:style>
  <w:style w:type="character" w:customStyle="1" w:styleId="h3Char1">
    <w:name w:val="h3 Char1"/>
    <w:autoRedefine/>
    <w:uiPriority w:val="99"/>
    <w:qFormat/>
    <w:rPr>
      <w:rFonts w:ascii="宋体" w:eastAsia="宋体"/>
      <w:b/>
      <w:kern w:val="2"/>
      <w:sz w:val="28"/>
      <w:lang w:val="en-US" w:eastAsia="zh-CN"/>
    </w:rPr>
  </w:style>
  <w:style w:type="character" w:customStyle="1" w:styleId="211">
    <w:name w:val="正文文本缩进 2 字符1"/>
    <w:autoRedefine/>
    <w:uiPriority w:val="99"/>
    <w:qFormat/>
    <w:rPr>
      <w:kern w:val="2"/>
      <w:sz w:val="21"/>
    </w:rPr>
  </w:style>
  <w:style w:type="character" w:customStyle="1" w:styleId="-2Char">
    <w:name w:val="浅色底纹 - 强调文字颜色 2 Char"/>
    <w:link w:val="-21"/>
    <w:autoRedefine/>
    <w:uiPriority w:val="99"/>
    <w:qFormat/>
    <w:locked/>
    <w:rPr>
      <w:b/>
      <w:i/>
      <w:color w:val="4F81BD"/>
      <w:kern w:val="2"/>
      <w:sz w:val="22"/>
    </w:rPr>
  </w:style>
  <w:style w:type="paragraph" w:customStyle="1" w:styleId="-21">
    <w:name w:val="浅色底纹 - 强调文字颜色 21"/>
    <w:basedOn w:val="a"/>
    <w:next w:val="a"/>
    <w:link w:val="-2Char"/>
    <w:autoRedefine/>
    <w:uiPriority w:val="99"/>
    <w:qFormat/>
    <w:pPr>
      <w:pBdr>
        <w:bottom w:val="single" w:sz="4" w:space="4" w:color="4F81BD"/>
      </w:pBdr>
      <w:spacing w:before="200" w:after="280"/>
      <w:ind w:left="936" w:right="936"/>
    </w:pPr>
    <w:rPr>
      <w:b/>
      <w:i/>
      <w:color w:val="4F81BD"/>
      <w:sz w:val="22"/>
      <w:szCs w:val="20"/>
    </w:rPr>
  </w:style>
  <w:style w:type="character" w:customStyle="1" w:styleId="Char1b">
    <w:name w:val="日期 Char1"/>
    <w:autoRedefine/>
    <w:uiPriority w:val="99"/>
    <w:qFormat/>
    <w:rPr>
      <w:rFonts w:ascii="Times New Roman" w:eastAsia="宋体" w:hAnsi="Times New Roman"/>
      <w:sz w:val="20"/>
    </w:rPr>
  </w:style>
  <w:style w:type="character" w:customStyle="1" w:styleId="1CharChar1">
    <w:name w:val="标题 1 Char Char"/>
    <w:autoRedefine/>
    <w:uiPriority w:val="99"/>
    <w:qFormat/>
    <w:rPr>
      <w:rFonts w:eastAsia="宋体"/>
      <w:b/>
      <w:kern w:val="44"/>
      <w:sz w:val="44"/>
      <w:lang w:val="en-US" w:eastAsia="zh-CN"/>
    </w:rPr>
  </w:style>
  <w:style w:type="character" w:customStyle="1" w:styleId="s">
    <w:name w:val="s"/>
    <w:autoRedefine/>
    <w:uiPriority w:val="99"/>
    <w:qFormat/>
  </w:style>
  <w:style w:type="character" w:customStyle="1" w:styleId="afff7">
    <w:name w:val="列出段落 字符"/>
    <w:autoRedefine/>
    <w:uiPriority w:val="99"/>
    <w:qFormat/>
    <w:rPr>
      <w:kern w:val="2"/>
      <w:sz w:val="24"/>
    </w:rPr>
  </w:style>
  <w:style w:type="character" w:customStyle="1" w:styleId="BookTitle1">
    <w:name w:val="Book Title1"/>
    <w:autoRedefine/>
    <w:uiPriority w:val="99"/>
    <w:qFormat/>
    <w:rPr>
      <w:b/>
      <w:smallCaps/>
      <w:spacing w:val="5"/>
    </w:rPr>
  </w:style>
  <w:style w:type="character" w:customStyle="1" w:styleId="2CharChar0">
    <w:name w:val="标题 2 Char Char"/>
    <w:autoRedefine/>
    <w:uiPriority w:val="99"/>
    <w:qFormat/>
    <w:rPr>
      <w:rFonts w:ascii="Arial" w:eastAsia="宋体" w:hAnsi="Arial"/>
      <w:b/>
      <w:w w:val="99"/>
      <w:sz w:val="24"/>
      <w:lang w:val="en-US" w:eastAsia="zh-CN"/>
    </w:rPr>
  </w:style>
  <w:style w:type="character" w:customStyle="1" w:styleId="afff8">
    <w:name w:val="批注文字 字符"/>
    <w:autoRedefine/>
    <w:uiPriority w:val="99"/>
    <w:qFormat/>
    <w:rPr>
      <w:kern w:val="2"/>
      <w:sz w:val="21"/>
    </w:rPr>
  </w:style>
  <w:style w:type="character" w:customStyle="1" w:styleId="afff9">
    <w:name w:val="正文文本缩进 字符"/>
    <w:autoRedefine/>
    <w:uiPriority w:val="99"/>
    <w:qFormat/>
    <w:rPr>
      <w:rFonts w:eastAsia="黑体"/>
      <w:spacing w:val="20"/>
      <w:kern w:val="2"/>
      <w:sz w:val="28"/>
    </w:rPr>
  </w:style>
  <w:style w:type="character" w:customStyle="1" w:styleId="CharCharb">
    <w:name w:val="手改 Char Char"/>
    <w:autoRedefine/>
    <w:uiPriority w:val="99"/>
    <w:qFormat/>
    <w:rPr>
      <w:rFonts w:ascii="宋体"/>
      <w:spacing w:val="20"/>
      <w:kern w:val="2"/>
      <w:sz w:val="21"/>
    </w:rPr>
  </w:style>
  <w:style w:type="character" w:customStyle="1" w:styleId="80">
    <w:name w:val="标题 8 字符"/>
    <w:autoRedefine/>
    <w:uiPriority w:val="99"/>
    <w:qFormat/>
    <w:rPr>
      <w:rFonts w:ascii="Arial" w:eastAsia="黑体" w:hAnsi="Arial"/>
      <w:sz w:val="24"/>
    </w:rPr>
  </w:style>
  <w:style w:type="character" w:customStyle="1" w:styleId="4CharChar0">
    <w:name w:val="标题 4 Char Char"/>
    <w:autoRedefine/>
    <w:uiPriority w:val="99"/>
    <w:qFormat/>
    <w:rPr>
      <w:rFonts w:ascii="Arial" w:eastAsia="黑体" w:hAnsi="Arial"/>
      <w:b/>
      <w:kern w:val="2"/>
      <w:sz w:val="28"/>
      <w:lang w:val="en-US" w:eastAsia="zh-CN"/>
    </w:rPr>
  </w:style>
  <w:style w:type="character" w:customStyle="1" w:styleId="EmailStyle215">
    <w:name w:val="EmailStyle215"/>
    <w:autoRedefine/>
    <w:qFormat/>
    <w:rPr>
      <w:rFonts w:ascii="Arial" w:eastAsia="宋体" w:hAnsi="Arial"/>
      <w:color w:val="auto"/>
      <w:sz w:val="20"/>
    </w:rPr>
  </w:style>
  <w:style w:type="character" w:customStyle="1" w:styleId="Char22">
    <w:name w:val="明显引用 Char2"/>
    <w:autoRedefine/>
    <w:uiPriority w:val="99"/>
    <w:qFormat/>
    <w:rPr>
      <w:b/>
      <w:i/>
      <w:color w:val="4F81BD"/>
      <w:kern w:val="2"/>
      <w:sz w:val="21"/>
    </w:rPr>
  </w:style>
  <w:style w:type="character" w:customStyle="1" w:styleId="4CharChar1">
    <w:name w:val="标题4 Char Char"/>
    <w:link w:val="44"/>
    <w:autoRedefine/>
    <w:uiPriority w:val="99"/>
    <w:qFormat/>
    <w:locked/>
    <w:rPr>
      <w:rFonts w:eastAsia="仿宋_GB2312"/>
      <w:kern w:val="2"/>
      <w:sz w:val="32"/>
    </w:rPr>
  </w:style>
  <w:style w:type="paragraph" w:customStyle="1" w:styleId="44">
    <w:name w:val="标题4"/>
    <w:basedOn w:val="a"/>
    <w:link w:val="4CharChar1"/>
    <w:autoRedefine/>
    <w:uiPriority w:val="99"/>
    <w:qFormat/>
    <w:rPr>
      <w:rFonts w:eastAsia="仿宋_GB2312"/>
      <w:sz w:val="32"/>
      <w:szCs w:val="20"/>
    </w:rPr>
  </w:style>
  <w:style w:type="character" w:customStyle="1" w:styleId="afffa">
    <w:name w:val="页眉 字符"/>
    <w:autoRedefine/>
    <w:uiPriority w:val="99"/>
    <w:qFormat/>
    <w:rPr>
      <w:kern w:val="2"/>
      <w:sz w:val="18"/>
    </w:rPr>
  </w:style>
  <w:style w:type="character" w:customStyle="1" w:styleId="45">
    <w:name w:val="标题 4 字符"/>
    <w:autoRedefine/>
    <w:uiPriority w:val="99"/>
    <w:qFormat/>
    <w:rPr>
      <w:rFonts w:ascii="Arial" w:eastAsia="黑体" w:hAnsi="Arial"/>
      <w:b/>
      <w:kern w:val="2"/>
      <w:sz w:val="28"/>
    </w:rPr>
  </w:style>
  <w:style w:type="character" w:customStyle="1" w:styleId="IntenseEmphasis1">
    <w:name w:val="Intense Emphasis1"/>
    <w:autoRedefine/>
    <w:uiPriority w:val="99"/>
    <w:qFormat/>
    <w:rPr>
      <w:b/>
      <w:i/>
      <w:color w:val="4F81BD"/>
    </w:rPr>
  </w:style>
  <w:style w:type="character" w:customStyle="1" w:styleId="1ArialChar">
    <w:name w:val="样式 标题 1 + Arial Char"/>
    <w:link w:val="1Arial"/>
    <w:autoRedefine/>
    <w:uiPriority w:val="99"/>
    <w:qFormat/>
    <w:locked/>
    <w:rPr>
      <w:rFonts w:ascii="Arial" w:eastAsia="新宋体" w:hAnsi="Arial"/>
      <w:b/>
      <w:kern w:val="2"/>
      <w:sz w:val="44"/>
    </w:rPr>
  </w:style>
  <w:style w:type="paragraph" w:customStyle="1" w:styleId="1Arial">
    <w:name w:val="样式 标题 1 + Arial"/>
    <w:basedOn w:val="1"/>
    <w:link w:val="1ArialChar"/>
    <w:autoRedefine/>
    <w:uiPriority w:val="99"/>
    <w:qFormat/>
    <w:pPr>
      <w:keepLines/>
      <w:snapToGrid w:val="0"/>
    </w:pPr>
    <w:rPr>
      <w:rFonts w:ascii="Arial" w:eastAsia="新宋体" w:hAnsi="Arial"/>
      <w:color w:val="auto"/>
      <w:sz w:val="44"/>
      <w:szCs w:val="20"/>
    </w:rPr>
  </w:style>
  <w:style w:type="character" w:customStyle="1" w:styleId="2CharChar1">
    <w:name w:val="正文文本 2 Char Char"/>
    <w:autoRedefine/>
    <w:uiPriority w:val="99"/>
    <w:qFormat/>
    <w:rPr>
      <w:rFonts w:ascii="宋体"/>
      <w:kern w:val="2"/>
      <w:sz w:val="21"/>
    </w:rPr>
  </w:style>
  <w:style w:type="character" w:customStyle="1" w:styleId="Char1c">
    <w:name w:val="正文文本 Char1"/>
    <w:autoRedefine/>
    <w:uiPriority w:val="99"/>
    <w:qFormat/>
    <w:rPr>
      <w:rFonts w:ascii="Times New Roman" w:hAnsi="Times New Roman"/>
      <w:kern w:val="2"/>
      <w:sz w:val="24"/>
    </w:rPr>
  </w:style>
  <w:style w:type="character" w:customStyle="1" w:styleId="lemmatitleh11">
    <w:name w:val="lemmatitleh11"/>
    <w:autoRedefine/>
    <w:uiPriority w:val="99"/>
    <w:qFormat/>
  </w:style>
  <w:style w:type="character" w:customStyle="1" w:styleId="CharCharc">
    <w:name w:val="正文文本缩进 Char Char"/>
    <w:autoRedefine/>
    <w:uiPriority w:val="99"/>
    <w:qFormat/>
    <w:rPr>
      <w:kern w:val="2"/>
      <w:sz w:val="24"/>
      <w:u w:val="single"/>
    </w:rPr>
  </w:style>
  <w:style w:type="character" w:customStyle="1" w:styleId="CharChard">
    <w:name w:val="批注主题 Char Char"/>
    <w:autoRedefine/>
    <w:uiPriority w:val="99"/>
    <w:qFormat/>
    <w:rPr>
      <w:rFonts w:eastAsia="宋体"/>
      <w:b/>
      <w:kern w:val="2"/>
      <w:sz w:val="24"/>
      <w:lang w:val="en-US" w:eastAsia="zh-CN"/>
    </w:rPr>
  </w:style>
  <w:style w:type="character" w:customStyle="1" w:styleId="font161">
    <w:name w:val="font161"/>
    <w:autoRedefine/>
    <w:uiPriority w:val="99"/>
    <w:qFormat/>
    <w:rPr>
      <w:b/>
      <w:sz w:val="32"/>
    </w:rPr>
  </w:style>
  <w:style w:type="character" w:customStyle="1" w:styleId="2f6">
    <w:name w:val="正文文本缩进 2 字符"/>
    <w:autoRedefine/>
    <w:uiPriority w:val="99"/>
    <w:qFormat/>
    <w:rPr>
      <w:kern w:val="2"/>
      <w:sz w:val="21"/>
    </w:rPr>
  </w:style>
  <w:style w:type="character" w:customStyle="1" w:styleId="afffb">
    <w:name w:val="样式 四号"/>
    <w:autoRedefine/>
    <w:uiPriority w:val="99"/>
    <w:qFormat/>
    <w:rPr>
      <w:sz w:val="24"/>
    </w:rPr>
  </w:style>
  <w:style w:type="character" w:customStyle="1" w:styleId="212">
    <w:name w:val="正文文本 2 字符1"/>
    <w:autoRedefine/>
    <w:uiPriority w:val="99"/>
    <w:qFormat/>
    <w:rPr>
      <w:rFonts w:ascii="宋体"/>
      <w:kern w:val="2"/>
      <w:sz w:val="21"/>
    </w:rPr>
  </w:style>
  <w:style w:type="character" w:customStyle="1" w:styleId="style91">
    <w:name w:val="style91"/>
    <w:autoRedefine/>
    <w:uiPriority w:val="99"/>
    <w:qFormat/>
    <w:rPr>
      <w:sz w:val="24"/>
    </w:rPr>
  </w:style>
  <w:style w:type="character" w:customStyle="1" w:styleId="CharChare">
    <w:name w:val="文档结构图 Char Char"/>
    <w:autoRedefine/>
    <w:uiPriority w:val="99"/>
    <w:qFormat/>
    <w:rPr>
      <w:rFonts w:eastAsia="宋体"/>
      <w:kern w:val="2"/>
      <w:sz w:val="21"/>
      <w:lang w:val="en-US" w:eastAsia="zh-CN"/>
    </w:rPr>
  </w:style>
  <w:style w:type="character" w:customStyle="1" w:styleId="1f6">
    <w:name w:val="批注主题 字符1"/>
    <w:autoRedefine/>
    <w:uiPriority w:val="99"/>
    <w:qFormat/>
    <w:rPr>
      <w:b/>
      <w:kern w:val="2"/>
      <w:sz w:val="21"/>
    </w:rPr>
  </w:style>
  <w:style w:type="character" w:customStyle="1" w:styleId="54">
    <w:name w:val="标题 5 字符"/>
    <w:autoRedefine/>
    <w:uiPriority w:val="99"/>
    <w:qFormat/>
    <w:rPr>
      <w:rFonts w:ascii="宋体" w:eastAsia="宋体"/>
      <w:kern w:val="2"/>
      <w:sz w:val="24"/>
      <w:u w:val="single"/>
    </w:rPr>
  </w:style>
  <w:style w:type="character" w:customStyle="1" w:styleId="2CharChar2">
    <w:name w:val="样式 正文文本 + 首行缩进:  2 字符 Char Char"/>
    <w:autoRedefine/>
    <w:uiPriority w:val="99"/>
    <w:qFormat/>
    <w:rPr>
      <w:rFonts w:ascii="Arial" w:eastAsia="宋体" w:hAnsi="Arial"/>
      <w:kern w:val="2"/>
      <w:sz w:val="21"/>
      <w:lang w:val="en-US" w:eastAsia="zh-CN"/>
    </w:rPr>
  </w:style>
  <w:style w:type="character" w:customStyle="1" w:styleId="Char8">
    <w:name w:val="样式 正文文本 Char"/>
    <w:autoRedefine/>
    <w:uiPriority w:val="99"/>
    <w:qFormat/>
    <w:rPr>
      <w:rFonts w:ascii="Arial" w:eastAsia="宋体" w:hAnsi="Arial"/>
      <w:color w:val="000000"/>
      <w:spacing w:val="20"/>
      <w:kern w:val="2"/>
      <w:sz w:val="21"/>
      <w:lang w:val="en-US" w:eastAsia="zh-CN"/>
    </w:rPr>
  </w:style>
  <w:style w:type="character" w:customStyle="1" w:styleId="CharCharf">
    <w:name w:val="标书正文格式 Char Char"/>
    <w:link w:val="afffc"/>
    <w:autoRedefine/>
    <w:uiPriority w:val="99"/>
    <w:qFormat/>
    <w:locked/>
    <w:rPr>
      <w:rFonts w:eastAsia="楷体_GB2312"/>
      <w:kern w:val="2"/>
      <w:sz w:val="24"/>
      <w:lang w:val="en-US" w:eastAsia="zh-CN"/>
    </w:rPr>
  </w:style>
  <w:style w:type="paragraph" w:customStyle="1" w:styleId="afffc">
    <w:name w:val="标书正文格式"/>
    <w:link w:val="CharCharf"/>
    <w:autoRedefine/>
    <w:uiPriority w:val="99"/>
    <w:qFormat/>
    <w:pPr>
      <w:spacing w:line="360" w:lineRule="auto"/>
      <w:ind w:firstLineChars="200" w:firstLine="200"/>
    </w:pPr>
    <w:rPr>
      <w:rFonts w:eastAsia="楷体_GB2312"/>
      <w:kern w:val="2"/>
      <w:sz w:val="24"/>
      <w:szCs w:val="24"/>
    </w:rPr>
  </w:style>
  <w:style w:type="character" w:customStyle="1" w:styleId="CharCharCharCharCharCharCharChar6CharChar">
    <w:name w:val="样式 纯文本普通文字 Char纯文本 Char Char普通文字纯文本 Char Char Char Char Char...6 Char Char"/>
    <w:autoRedefine/>
    <w:uiPriority w:val="99"/>
    <w:qFormat/>
    <w:rPr>
      <w:rFonts w:ascii="宋体" w:hAnsi="Courier New"/>
      <w:color w:val="000000"/>
      <w:kern w:val="2"/>
      <w:sz w:val="21"/>
    </w:rPr>
  </w:style>
  <w:style w:type="character" w:customStyle="1" w:styleId="H2Char">
    <w:name w:val="H2 Char"/>
    <w:autoRedefine/>
    <w:uiPriority w:val="99"/>
    <w:qFormat/>
    <w:rPr>
      <w:rFonts w:ascii="Cambria" w:eastAsia="宋体" w:hAnsi="Cambria"/>
      <w:b/>
      <w:kern w:val="2"/>
      <w:sz w:val="32"/>
    </w:rPr>
  </w:style>
  <w:style w:type="character" w:customStyle="1" w:styleId="Char9">
    <w:name w:val="脚注文本 Char"/>
    <w:autoRedefine/>
    <w:uiPriority w:val="99"/>
    <w:qFormat/>
    <w:rPr>
      <w:kern w:val="2"/>
      <w:sz w:val="18"/>
    </w:rPr>
  </w:style>
  <w:style w:type="character" w:customStyle="1" w:styleId="afffd">
    <w:name w:val="纯文本 字符"/>
    <w:autoRedefine/>
    <w:uiPriority w:val="99"/>
    <w:qFormat/>
    <w:rPr>
      <w:rFonts w:ascii="宋体" w:hAnsi="Courier New"/>
      <w:kern w:val="2"/>
      <w:sz w:val="21"/>
    </w:rPr>
  </w:style>
  <w:style w:type="character" w:customStyle="1" w:styleId="hChar">
    <w:name w:val="h Char"/>
    <w:autoRedefine/>
    <w:uiPriority w:val="99"/>
    <w:qFormat/>
    <w:rPr>
      <w:kern w:val="2"/>
      <w:sz w:val="18"/>
    </w:rPr>
  </w:style>
  <w:style w:type="character" w:customStyle="1" w:styleId="EmailStyle161">
    <w:name w:val="EmailStyle161"/>
    <w:autoRedefine/>
    <w:uiPriority w:val="99"/>
    <w:qFormat/>
    <w:rPr>
      <w:rFonts w:ascii="Arial" w:eastAsia="宋体" w:hAnsi="Arial"/>
      <w:color w:val="auto"/>
      <w:sz w:val="20"/>
    </w:rPr>
  </w:style>
  <w:style w:type="character" w:customStyle="1" w:styleId="1f7">
    <w:name w:val="标题 字符1"/>
    <w:autoRedefine/>
    <w:uiPriority w:val="99"/>
    <w:qFormat/>
    <w:rPr>
      <w:rFonts w:ascii="Arial" w:hAnsi="Arial"/>
      <w:b/>
      <w:sz w:val="32"/>
    </w:rPr>
  </w:style>
  <w:style w:type="character" w:customStyle="1" w:styleId="afffe">
    <w:name w:val="标题 字符"/>
    <w:uiPriority w:val="99"/>
    <w:qFormat/>
    <w:rPr>
      <w:rFonts w:ascii="Arial" w:hAnsi="Arial"/>
      <w:b/>
      <w:sz w:val="32"/>
    </w:rPr>
  </w:style>
  <w:style w:type="character" w:customStyle="1" w:styleId="CharCharf0">
    <w:name w:val="批注文字 Char Char"/>
    <w:autoRedefine/>
    <w:uiPriority w:val="99"/>
    <w:qFormat/>
    <w:rPr>
      <w:kern w:val="2"/>
      <w:sz w:val="24"/>
    </w:rPr>
  </w:style>
  <w:style w:type="character" w:customStyle="1" w:styleId="1f8">
    <w:name w:val="正文缩进 字符1"/>
    <w:autoRedefine/>
    <w:uiPriority w:val="99"/>
    <w:qFormat/>
    <w:rPr>
      <w:kern w:val="2"/>
      <w:sz w:val="21"/>
    </w:rPr>
  </w:style>
  <w:style w:type="character" w:customStyle="1" w:styleId="2Char1">
    <w:name w:val="正文文本缩进 2 Char1"/>
    <w:autoRedefine/>
    <w:uiPriority w:val="99"/>
    <w:qFormat/>
    <w:rPr>
      <w:rFonts w:ascii="Times New Roman" w:eastAsia="宋体" w:hAnsi="Times New Roman"/>
      <w:sz w:val="20"/>
    </w:rPr>
  </w:style>
  <w:style w:type="character" w:customStyle="1" w:styleId="5Char1">
    <w:name w:val="标题 5 Char1"/>
    <w:autoRedefine/>
    <w:uiPriority w:val="99"/>
    <w:qFormat/>
    <w:rPr>
      <w:rFonts w:ascii="宋体" w:eastAsia="宋体" w:hAnsi="宋体"/>
      <w:sz w:val="20"/>
      <w:u w:val="single"/>
    </w:rPr>
  </w:style>
  <w:style w:type="character" w:customStyle="1" w:styleId="2Char10">
    <w:name w:val="正文文本 2 Char1"/>
    <w:autoRedefine/>
    <w:uiPriority w:val="99"/>
    <w:qFormat/>
    <w:rPr>
      <w:rFonts w:ascii="宋体" w:eastAsia="宋体" w:hAnsi="Times New Roman"/>
      <w:sz w:val="20"/>
    </w:rPr>
  </w:style>
  <w:style w:type="character" w:customStyle="1" w:styleId="Char23">
    <w:name w:val="副标题 Char2"/>
    <w:autoRedefine/>
    <w:uiPriority w:val="99"/>
    <w:qFormat/>
    <w:rPr>
      <w:rFonts w:ascii="Cambria" w:hAnsi="Cambria"/>
      <w:b/>
      <w:kern w:val="28"/>
      <w:sz w:val="32"/>
    </w:rPr>
  </w:style>
  <w:style w:type="character" w:customStyle="1" w:styleId="EmailStyle214">
    <w:name w:val="EmailStyle214"/>
    <w:autoRedefine/>
    <w:uiPriority w:val="99"/>
    <w:qFormat/>
    <w:rPr>
      <w:rFonts w:ascii="Arial" w:eastAsia="宋体" w:hAnsi="Arial"/>
      <w:color w:val="auto"/>
      <w:sz w:val="20"/>
    </w:rPr>
  </w:style>
  <w:style w:type="character" w:customStyle="1" w:styleId="affff">
    <w:name w:val="无间隔 字符"/>
    <w:autoRedefine/>
    <w:uiPriority w:val="99"/>
    <w:qFormat/>
    <w:rPr>
      <w:rFonts w:ascii="Calibri" w:hAnsi="Calibri"/>
      <w:sz w:val="22"/>
      <w:lang w:val="en-US" w:eastAsia="zh-CN"/>
    </w:rPr>
  </w:style>
  <w:style w:type="character" w:customStyle="1" w:styleId="7CharChar">
    <w:name w:val="标题 7 Char Char"/>
    <w:autoRedefine/>
    <w:uiPriority w:val="99"/>
    <w:qFormat/>
    <w:rPr>
      <w:rFonts w:eastAsia="宋体"/>
      <w:b/>
      <w:kern w:val="2"/>
      <w:sz w:val="24"/>
      <w:lang w:val="en-US" w:eastAsia="zh-CN"/>
    </w:rPr>
  </w:style>
  <w:style w:type="character" w:customStyle="1" w:styleId="CharCharf1">
    <w:name w:val="正文文本 Char Char"/>
    <w:autoRedefine/>
    <w:uiPriority w:val="99"/>
    <w:qFormat/>
    <w:rPr>
      <w:kern w:val="2"/>
      <w:sz w:val="21"/>
    </w:rPr>
  </w:style>
  <w:style w:type="character" w:customStyle="1" w:styleId="affff0">
    <w:name w:val="批注主题 字符"/>
    <w:autoRedefine/>
    <w:uiPriority w:val="99"/>
    <w:qFormat/>
    <w:rPr>
      <w:b/>
      <w:kern w:val="2"/>
      <w:sz w:val="21"/>
    </w:rPr>
  </w:style>
  <w:style w:type="character" w:customStyle="1" w:styleId="1f9">
    <w:name w:val="副标题 字符1"/>
    <w:autoRedefine/>
    <w:uiPriority w:val="99"/>
    <w:qFormat/>
    <w:rPr>
      <w:rFonts w:ascii="Cambria" w:hAnsi="Cambria"/>
      <w:b/>
      <w:kern w:val="28"/>
      <w:sz w:val="32"/>
    </w:rPr>
  </w:style>
  <w:style w:type="paragraph" w:customStyle="1" w:styleId="213">
    <w:name w:val="正文文本缩进 21"/>
    <w:basedOn w:val="a"/>
    <w:autoRedefine/>
    <w:uiPriority w:val="99"/>
    <w:qFormat/>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2f7">
    <w:name w:val="纯文本2"/>
    <w:basedOn w:val="a"/>
    <w:autoRedefine/>
    <w:uiPriority w:val="99"/>
    <w:qFormat/>
    <w:pPr>
      <w:adjustRightInd w:val="0"/>
      <w:textAlignment w:val="baseline"/>
    </w:pPr>
    <w:rPr>
      <w:rFonts w:ascii="宋体" w:hAnsi="Courier New"/>
      <w:szCs w:val="20"/>
    </w:rPr>
  </w:style>
  <w:style w:type="paragraph" w:customStyle="1" w:styleId="xl24">
    <w:name w:val="xl24"/>
    <w:basedOn w:val="a"/>
    <w:autoRedefine/>
    <w:uiPriority w:val="99"/>
    <w:qFormat/>
    <w:pPr>
      <w:widowControl/>
      <w:spacing w:before="100" w:beforeAutospacing="1" w:after="100" w:afterAutospacing="1"/>
      <w:jc w:val="left"/>
    </w:pPr>
    <w:rPr>
      <w:rFonts w:ascii="宋体" w:hAnsi="宋体"/>
      <w:kern w:val="0"/>
      <w:sz w:val="24"/>
    </w:rPr>
  </w:style>
  <w:style w:type="paragraph" w:customStyle="1" w:styleId="xl25">
    <w:name w:val="xl25"/>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font8">
    <w:name w:val="font8"/>
    <w:basedOn w:val="a"/>
    <w:autoRedefine/>
    <w:uiPriority w:val="99"/>
    <w:qFormat/>
    <w:pPr>
      <w:widowControl/>
      <w:spacing w:before="100" w:beforeAutospacing="1" w:after="100" w:afterAutospacing="1"/>
      <w:jc w:val="left"/>
    </w:pPr>
    <w:rPr>
      <w:b/>
      <w:bCs/>
      <w:kern w:val="0"/>
      <w:sz w:val="36"/>
      <w:szCs w:val="36"/>
    </w:rPr>
  </w:style>
  <w:style w:type="paragraph" w:customStyle="1" w:styleId="214">
    <w:name w:val="样式 正文文本 + 首行缩进:  2 字符1"/>
    <w:basedOn w:val="aa"/>
    <w:autoRedefine/>
    <w:uiPriority w:val="99"/>
    <w:qFormat/>
    <w:pPr>
      <w:adjustRightInd w:val="0"/>
      <w:snapToGrid w:val="0"/>
      <w:spacing w:after="0" w:line="400" w:lineRule="exact"/>
      <w:ind w:firstLineChars="200" w:firstLine="200"/>
    </w:pPr>
    <w:rPr>
      <w:rFonts w:ascii="Arial" w:hAnsi="Arial" w:cs="宋体"/>
      <w:szCs w:val="20"/>
    </w:rPr>
  </w:style>
  <w:style w:type="paragraph" w:customStyle="1" w:styleId="1fa">
    <w:name w:val="纯文本1"/>
    <w:basedOn w:val="a"/>
    <w:autoRedefine/>
    <w:uiPriority w:val="99"/>
    <w:qFormat/>
    <w:pPr>
      <w:adjustRightInd w:val="0"/>
      <w:textAlignment w:val="baseline"/>
    </w:pPr>
    <w:rPr>
      <w:rFonts w:ascii="宋体" w:hAnsi="Courier New"/>
      <w:szCs w:val="20"/>
    </w:rPr>
  </w:style>
  <w:style w:type="paragraph" w:customStyle="1" w:styleId="font0">
    <w:name w:val="font0"/>
    <w:basedOn w:val="a"/>
    <w:autoRedefine/>
    <w:uiPriority w:val="99"/>
    <w:qFormat/>
    <w:pPr>
      <w:widowControl/>
      <w:spacing w:before="100" w:beforeAutospacing="1" w:after="100" w:afterAutospacing="1"/>
      <w:jc w:val="left"/>
    </w:pPr>
    <w:rPr>
      <w:rFonts w:ascii="宋体" w:hAnsi="宋体"/>
      <w:kern w:val="0"/>
      <w:sz w:val="24"/>
    </w:rPr>
  </w:style>
  <w:style w:type="paragraph" w:customStyle="1" w:styleId="affff1">
    <w:name w:val="空半行"/>
    <w:basedOn w:val="a"/>
    <w:autoRedefine/>
    <w:uiPriority w:val="99"/>
    <w:qFormat/>
    <w:pPr>
      <w:adjustRightInd w:val="0"/>
      <w:spacing w:line="120" w:lineRule="exact"/>
      <w:textAlignment w:val="baseline"/>
    </w:pPr>
    <w:rPr>
      <w:rFonts w:eastAsia="仿宋_GB2312"/>
      <w:color w:val="FFFFFF"/>
      <w:kern w:val="0"/>
      <w:sz w:val="30"/>
      <w:szCs w:val="20"/>
    </w:rPr>
  </w:style>
  <w:style w:type="paragraph" w:customStyle="1" w:styleId="font5">
    <w:name w:val="font5"/>
    <w:basedOn w:val="a"/>
    <w:autoRedefine/>
    <w:uiPriority w:val="99"/>
    <w:qFormat/>
    <w:pPr>
      <w:widowControl/>
      <w:spacing w:before="100" w:beforeAutospacing="1" w:after="100" w:afterAutospacing="1"/>
      <w:jc w:val="left"/>
    </w:pPr>
    <w:rPr>
      <w:rFonts w:ascii="宋体" w:hAnsi="宋体"/>
      <w:kern w:val="0"/>
      <w:sz w:val="18"/>
      <w:szCs w:val="18"/>
    </w:rPr>
  </w:style>
  <w:style w:type="paragraph" w:customStyle="1" w:styleId="CM89">
    <w:name w:val="CM89"/>
    <w:basedOn w:val="Default"/>
    <w:next w:val="Default"/>
    <w:autoRedefine/>
    <w:uiPriority w:val="99"/>
    <w:qFormat/>
    <w:pPr>
      <w:spacing w:line="440" w:lineRule="atLeast"/>
    </w:pPr>
    <w:rPr>
      <w:rFonts w:cs="Times New Roman"/>
      <w:color w:val="auto"/>
    </w:rPr>
  </w:style>
  <w:style w:type="paragraph" w:customStyle="1" w:styleId="CM25">
    <w:name w:val="CM25"/>
    <w:basedOn w:val="Default"/>
    <w:next w:val="Default"/>
    <w:autoRedefine/>
    <w:uiPriority w:val="99"/>
    <w:qFormat/>
    <w:pPr>
      <w:spacing w:line="440" w:lineRule="atLeast"/>
    </w:pPr>
    <w:rPr>
      <w:rFonts w:cs="Times New Roman"/>
      <w:color w:val="auto"/>
    </w:rPr>
  </w:style>
  <w:style w:type="paragraph" w:customStyle="1" w:styleId="2TimesNewRoman5020">
    <w:name w:val="样式 标题 2 + Times New Roman 四号 非加粗 段前: 5 磅 段后: 0 磅 行距: 固定值 20..."/>
    <w:basedOn w:val="2"/>
    <w:autoRedefine/>
    <w:uiPriority w:val="99"/>
    <w:qFormat/>
    <w:pPr>
      <w:snapToGrid w:val="0"/>
      <w:spacing w:before="100" w:line="400" w:lineRule="exact"/>
      <w:ind w:firstLineChars="0" w:firstLine="0"/>
      <w:jc w:val="center"/>
    </w:pPr>
    <w:rPr>
      <w:rFonts w:ascii="Times New Roman" w:eastAsia="黑体" w:hAnsi="Times New Roman" w:cs="宋体"/>
      <w:b w:val="0"/>
      <w:bCs w:val="0"/>
      <w:w w:val="99"/>
      <w:kern w:val="0"/>
      <w:sz w:val="28"/>
      <w:szCs w:val="20"/>
    </w:rPr>
  </w:style>
  <w:style w:type="paragraph" w:customStyle="1" w:styleId="CM24">
    <w:name w:val="CM24"/>
    <w:basedOn w:val="Default"/>
    <w:next w:val="Default"/>
    <w:autoRedefine/>
    <w:uiPriority w:val="99"/>
    <w:qFormat/>
    <w:pPr>
      <w:spacing w:line="440" w:lineRule="atLeast"/>
    </w:pPr>
    <w:rPr>
      <w:rFonts w:cs="Times New Roman"/>
      <w:color w:val="auto"/>
    </w:rPr>
  </w:style>
  <w:style w:type="paragraph" w:customStyle="1" w:styleId="xl29">
    <w:name w:val="xl29"/>
    <w:basedOn w:val="a"/>
    <w:autoRedefine/>
    <w:uiPriority w:val="99"/>
    <w:qFormat/>
    <w:pPr>
      <w:widowControl/>
      <w:spacing w:before="100" w:beforeAutospacing="1" w:after="100" w:afterAutospacing="1"/>
      <w:jc w:val="center"/>
      <w:textAlignment w:val="center"/>
    </w:pPr>
    <w:rPr>
      <w:rFonts w:ascii="宋体" w:hAnsi="宋体"/>
      <w:b/>
      <w:bCs/>
      <w:kern w:val="0"/>
      <w:sz w:val="36"/>
      <w:szCs w:val="36"/>
    </w:rPr>
  </w:style>
  <w:style w:type="paragraph" w:customStyle="1" w:styleId="affff2">
    <w:name w:val="表格内文"/>
    <w:basedOn w:val="a"/>
    <w:autoRedefine/>
    <w:uiPriority w:val="99"/>
    <w:qFormat/>
    <w:pPr>
      <w:widowControl/>
      <w:adjustRightInd w:val="0"/>
      <w:snapToGrid w:val="0"/>
    </w:pPr>
    <w:rPr>
      <w:rFonts w:ascii="Arial" w:hAnsi="Arial"/>
      <w:kern w:val="0"/>
      <w:szCs w:val="20"/>
    </w:rPr>
  </w:style>
  <w:style w:type="paragraph" w:customStyle="1" w:styleId="12074">
    <w:name w:val="样式 样式 样式1 + 首行缩进:  2 字符 + 左侧:  0.74 厘米"/>
    <w:basedOn w:val="a"/>
    <w:autoRedefine/>
    <w:uiPriority w:val="99"/>
    <w:qFormat/>
    <w:pPr>
      <w:spacing w:line="360" w:lineRule="exact"/>
      <w:ind w:firstLineChars="200" w:firstLine="200"/>
    </w:pPr>
    <w:rPr>
      <w:rFonts w:ascii="Arial" w:hAnsi="Arial" w:cs="宋体"/>
      <w:szCs w:val="20"/>
    </w:rPr>
  </w:style>
  <w:style w:type="paragraph" w:customStyle="1" w:styleId="CharCharCharCharCharCharCharCharCharCharChar">
    <w:name w:val="Char Char Char Char Char Char Char Char Char Char Char"/>
    <w:basedOn w:val="a"/>
    <w:autoRedefine/>
    <w:uiPriority w:val="99"/>
    <w:qFormat/>
    <w:rPr>
      <w:rFonts w:ascii="Tahoma" w:hAnsi="Tahoma"/>
      <w:sz w:val="24"/>
      <w:szCs w:val="20"/>
    </w:rPr>
  </w:style>
  <w:style w:type="paragraph" w:customStyle="1" w:styleId="CharCharCharCharCharCharCharCharCharCharCharChar1Char">
    <w:name w:val="Char Char Char Char Char Char Char Char Char Char Char Char1 Char"/>
    <w:basedOn w:val="a7"/>
    <w:autoRedefine/>
    <w:uiPriority w:val="99"/>
    <w:qFormat/>
    <w:pPr>
      <w:shd w:val="clear" w:color="auto" w:fill="auto"/>
    </w:pPr>
    <w:rPr>
      <w:rFonts w:ascii="宋体"/>
      <w:sz w:val="18"/>
      <w:szCs w:val="18"/>
    </w:rPr>
  </w:style>
  <w:style w:type="paragraph" w:customStyle="1" w:styleId="affff3">
    <w:name w:val="正文内文"/>
    <w:basedOn w:val="a"/>
    <w:autoRedefine/>
    <w:uiPriority w:val="99"/>
    <w:qFormat/>
    <w:pPr>
      <w:adjustRightInd w:val="0"/>
      <w:snapToGrid w:val="0"/>
      <w:spacing w:line="400" w:lineRule="exact"/>
      <w:ind w:firstLineChars="200" w:firstLine="200"/>
    </w:pPr>
    <w:rPr>
      <w:rFonts w:ascii="Arial" w:hAnsi="Arial" w:cs="Arial"/>
      <w:szCs w:val="21"/>
    </w:rPr>
  </w:style>
  <w:style w:type="paragraph" w:customStyle="1" w:styleId="Blockquote">
    <w:name w:val="Blockquote"/>
    <w:basedOn w:val="a"/>
    <w:link w:val="BlockquoteChar"/>
    <w:autoRedefine/>
    <w:uiPriority w:val="99"/>
    <w:qFormat/>
    <w:pPr>
      <w:autoSpaceDE w:val="0"/>
      <w:autoSpaceDN w:val="0"/>
      <w:adjustRightInd w:val="0"/>
      <w:spacing w:before="100" w:after="100"/>
      <w:ind w:left="360" w:right="360"/>
      <w:jc w:val="left"/>
    </w:pPr>
    <w:rPr>
      <w:kern w:val="0"/>
      <w:sz w:val="24"/>
      <w:szCs w:val="20"/>
    </w:rPr>
  </w:style>
  <w:style w:type="character" w:customStyle="1" w:styleId="BlockquoteChar">
    <w:name w:val="Blockquote Char"/>
    <w:link w:val="Blockquote"/>
    <w:autoRedefine/>
    <w:uiPriority w:val="99"/>
    <w:qFormat/>
    <w:locked/>
    <w:rPr>
      <w:sz w:val="24"/>
    </w:rPr>
  </w:style>
  <w:style w:type="paragraph" w:customStyle="1" w:styleId="CM99">
    <w:name w:val="CM99"/>
    <w:basedOn w:val="Default"/>
    <w:next w:val="Default"/>
    <w:autoRedefine/>
    <w:uiPriority w:val="99"/>
    <w:qFormat/>
    <w:pPr>
      <w:spacing w:after="443"/>
    </w:pPr>
    <w:rPr>
      <w:rFonts w:cs="Times New Roman"/>
      <w:color w:val="auto"/>
    </w:rPr>
  </w:style>
  <w:style w:type="paragraph" w:customStyle="1" w:styleId="font6">
    <w:name w:val="font6"/>
    <w:basedOn w:val="a"/>
    <w:autoRedefine/>
    <w:uiPriority w:val="99"/>
    <w:qFormat/>
    <w:pPr>
      <w:widowControl/>
      <w:spacing w:before="100" w:beforeAutospacing="1" w:after="100" w:afterAutospacing="1"/>
      <w:jc w:val="left"/>
    </w:pPr>
    <w:rPr>
      <w:kern w:val="0"/>
      <w:sz w:val="24"/>
    </w:rPr>
  </w:style>
  <w:style w:type="paragraph" w:customStyle="1" w:styleId="CharCharCharChar1">
    <w:name w:val="Char Char Char Char1"/>
    <w:basedOn w:val="a"/>
    <w:autoRedefine/>
    <w:uiPriority w:val="99"/>
    <w:qFormat/>
    <w:pPr>
      <w:widowControl/>
      <w:spacing w:after="160" w:line="240" w:lineRule="exact"/>
      <w:jc w:val="left"/>
    </w:pPr>
    <w:rPr>
      <w:rFonts w:ascii="Arial" w:hAnsi="Arial" w:cs="Verdana"/>
      <w:b/>
      <w:kern w:val="0"/>
      <w:sz w:val="24"/>
      <w:szCs w:val="20"/>
      <w:lang w:eastAsia="en-US"/>
    </w:rPr>
  </w:style>
  <w:style w:type="paragraph" w:customStyle="1" w:styleId="313">
    <w:name w:val="正文文本缩进 31"/>
    <w:basedOn w:val="a"/>
    <w:uiPriority w:val="99"/>
    <w:qFormat/>
    <w:pPr>
      <w:tabs>
        <w:tab w:val="left" w:pos="0"/>
      </w:tabs>
      <w:adjustRightInd w:val="0"/>
      <w:spacing w:line="360" w:lineRule="auto"/>
      <w:ind w:firstLine="734"/>
      <w:textAlignment w:val="baseline"/>
    </w:pPr>
    <w:rPr>
      <w:rFonts w:ascii="宋体" w:hAnsi="宋体"/>
      <w:kern w:val="0"/>
      <w:sz w:val="28"/>
      <w:szCs w:val="20"/>
    </w:rPr>
  </w:style>
  <w:style w:type="paragraph" w:customStyle="1" w:styleId="affff4">
    <w:name w:val="表内正文"/>
    <w:basedOn w:val="a"/>
    <w:autoRedefine/>
    <w:uiPriority w:val="99"/>
    <w:qFormat/>
    <w:rPr>
      <w:rFonts w:ascii="宋体"/>
      <w:sz w:val="20"/>
      <w:szCs w:val="20"/>
    </w:rPr>
  </w:style>
  <w:style w:type="paragraph" w:customStyle="1" w:styleId="xl31">
    <w:name w:val="xl31"/>
    <w:basedOn w:val="a"/>
    <w:autoRedefine/>
    <w:uiPriority w:val="99"/>
    <w:qFormat/>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1Arial0">
    <w:name w:val="样式 标题 1 + Arial 黑色"/>
    <w:basedOn w:val="1"/>
    <w:autoRedefine/>
    <w:uiPriority w:val="99"/>
    <w:qFormat/>
    <w:pPr>
      <w:keepLines/>
      <w:adjustRightInd w:val="0"/>
      <w:snapToGrid w:val="0"/>
      <w:spacing w:line="480" w:lineRule="auto"/>
    </w:pPr>
    <w:rPr>
      <w:rFonts w:ascii="Arial" w:eastAsia="新宋体" w:hAnsi="Arial"/>
      <w:bCs/>
      <w:sz w:val="36"/>
      <w:szCs w:val="4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autoRedefine/>
    <w:uiPriority w:val="99"/>
    <w:qFormat/>
    <w:pPr>
      <w:widowControl/>
      <w:spacing w:after="160" w:line="240" w:lineRule="exact"/>
      <w:jc w:val="left"/>
    </w:pPr>
    <w:rPr>
      <w:rFonts w:ascii="Verdana" w:eastAsia="仿宋_GB2312" w:hAnsi="Verdana"/>
      <w:kern w:val="0"/>
      <w:sz w:val="24"/>
      <w:szCs w:val="20"/>
      <w:lang w:eastAsia="en-US"/>
    </w:rPr>
  </w:style>
  <w:style w:type="paragraph" w:customStyle="1" w:styleId="120742">
    <w:name w:val="样式 样式 样式 样式1 + 首行缩进:  2 字符 + 左侧:  0.74 厘米 + 首行缩进:  2 字符"/>
    <w:basedOn w:val="a"/>
    <w:autoRedefine/>
    <w:uiPriority w:val="99"/>
    <w:qFormat/>
    <w:pPr>
      <w:spacing w:line="360" w:lineRule="exact"/>
      <w:ind w:firstLineChars="200" w:firstLine="480"/>
    </w:pPr>
    <w:rPr>
      <w:rFonts w:ascii="Arial" w:hAnsi="Arial"/>
      <w:kern w:val="0"/>
      <w:szCs w:val="20"/>
    </w:rPr>
  </w:style>
  <w:style w:type="paragraph" w:customStyle="1" w:styleId="font7">
    <w:name w:val="font7"/>
    <w:basedOn w:val="a"/>
    <w:autoRedefine/>
    <w:uiPriority w:val="99"/>
    <w:qFormat/>
    <w:pPr>
      <w:widowControl/>
      <w:spacing w:before="100" w:beforeAutospacing="1" w:after="100" w:afterAutospacing="1"/>
      <w:jc w:val="left"/>
    </w:pPr>
    <w:rPr>
      <w:rFonts w:ascii="宋体" w:hAnsi="宋体"/>
      <w:b/>
      <w:bCs/>
      <w:kern w:val="0"/>
      <w:sz w:val="36"/>
      <w:szCs w:val="36"/>
    </w:rPr>
  </w:style>
  <w:style w:type="paragraph" w:customStyle="1" w:styleId="120">
    <w:name w:val="样式 样式1 + 首行缩进:  2 字符"/>
    <w:basedOn w:val="14"/>
    <w:autoRedefine/>
    <w:uiPriority w:val="99"/>
    <w:qFormat/>
    <w:pPr>
      <w:ind w:firstLine="420"/>
    </w:pPr>
    <w:rPr>
      <w:rFonts w:cs="宋体"/>
    </w:rPr>
  </w:style>
  <w:style w:type="paragraph" w:customStyle="1" w:styleId="Char51">
    <w:name w:val="Char51"/>
    <w:basedOn w:val="a"/>
    <w:autoRedefine/>
    <w:uiPriority w:val="99"/>
    <w:qFormat/>
    <w:rPr>
      <w:rFonts w:ascii="仿宋_GB2312" w:eastAsia="仿宋_GB2312"/>
      <w:b/>
      <w:sz w:val="32"/>
      <w:szCs w:val="32"/>
    </w:rPr>
  </w:style>
  <w:style w:type="paragraph" w:customStyle="1" w:styleId="TOCHeading1">
    <w:name w:val="TOC Heading1"/>
    <w:basedOn w:val="1"/>
    <w:next w:val="a"/>
    <w:autoRedefine/>
    <w:uiPriority w:val="99"/>
    <w:qFormat/>
    <w:pPr>
      <w:keepLines/>
      <w:widowControl/>
      <w:spacing w:before="480" w:line="276" w:lineRule="auto"/>
      <w:jc w:val="left"/>
      <w:outlineLvl w:val="9"/>
    </w:pPr>
    <w:rPr>
      <w:rFonts w:ascii="Cambria" w:eastAsia="新宋体" w:hAnsi="Cambria"/>
      <w:bCs/>
      <w:color w:val="365F91"/>
      <w:kern w:val="0"/>
      <w:sz w:val="28"/>
      <w:szCs w:val="28"/>
    </w:rPr>
  </w:style>
  <w:style w:type="paragraph" w:customStyle="1" w:styleId="CharChar3Char">
    <w:name w:val="Char Char3 Char"/>
    <w:basedOn w:val="a"/>
    <w:autoRedefine/>
    <w:uiPriority w:val="99"/>
    <w:qFormat/>
    <w:rPr>
      <w:rFonts w:ascii="仿宋_GB2312" w:eastAsia="仿宋_GB2312"/>
      <w:b/>
      <w:sz w:val="32"/>
      <w:szCs w:val="32"/>
    </w:rPr>
  </w:style>
  <w:style w:type="paragraph" w:customStyle="1" w:styleId="222">
    <w:name w:val="正文文本缩进 22"/>
    <w:basedOn w:val="a"/>
    <w:autoRedefine/>
    <w:uiPriority w:val="99"/>
    <w:qFormat/>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110">
    <w:name w:val="正文文本缩进 311"/>
    <w:basedOn w:val="a"/>
    <w:autoRedefine/>
    <w:uiPriority w:val="99"/>
    <w:qFormat/>
    <w:pPr>
      <w:tabs>
        <w:tab w:val="left" w:pos="0"/>
      </w:tabs>
      <w:adjustRightInd w:val="0"/>
      <w:spacing w:line="360" w:lineRule="auto"/>
      <w:ind w:firstLine="734"/>
      <w:textAlignment w:val="baseline"/>
    </w:pPr>
    <w:rPr>
      <w:rFonts w:ascii="宋体" w:hAnsi="宋体"/>
      <w:kern w:val="0"/>
      <w:sz w:val="28"/>
      <w:szCs w:val="20"/>
    </w:rPr>
  </w:style>
  <w:style w:type="paragraph" w:customStyle="1" w:styleId="xl26">
    <w:name w:val="xl26"/>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39">
    <w:name w:val="样式3"/>
    <w:basedOn w:val="a"/>
    <w:autoRedefine/>
    <w:uiPriority w:val="99"/>
    <w:qFormat/>
    <w:pPr>
      <w:spacing w:line="360" w:lineRule="auto"/>
      <w:ind w:left="454" w:hanging="227"/>
    </w:pPr>
    <w:rPr>
      <w:rFonts w:ascii="宋体"/>
      <w:sz w:val="24"/>
    </w:rPr>
  </w:style>
  <w:style w:type="paragraph" w:customStyle="1" w:styleId="2f8">
    <w:name w:val="样式 正文文本 + 首行缩进:  2 字符"/>
    <w:basedOn w:val="aa"/>
    <w:autoRedefine/>
    <w:uiPriority w:val="99"/>
    <w:qFormat/>
    <w:pPr>
      <w:adjustRightInd w:val="0"/>
      <w:snapToGrid w:val="0"/>
      <w:spacing w:after="0" w:line="400" w:lineRule="exact"/>
      <w:ind w:firstLineChars="200" w:firstLine="200"/>
    </w:pPr>
    <w:rPr>
      <w:rFonts w:ascii="Arial" w:hAnsi="Arial" w:cs="宋体"/>
      <w:szCs w:val="20"/>
    </w:rPr>
  </w:style>
  <w:style w:type="paragraph" w:customStyle="1" w:styleId="CM96">
    <w:name w:val="CM96"/>
    <w:basedOn w:val="Default"/>
    <w:next w:val="Default"/>
    <w:autoRedefine/>
    <w:uiPriority w:val="99"/>
    <w:qFormat/>
    <w:pPr>
      <w:spacing w:after="298"/>
    </w:pPr>
    <w:rPr>
      <w:rFonts w:cs="Times New Roman"/>
      <w:color w:val="auto"/>
    </w:rPr>
  </w:style>
  <w:style w:type="paragraph" w:customStyle="1" w:styleId="322">
    <w:name w:val="正文文本缩进 32"/>
    <w:basedOn w:val="a"/>
    <w:autoRedefine/>
    <w:uiPriority w:val="99"/>
    <w:qFormat/>
    <w:pPr>
      <w:tabs>
        <w:tab w:val="left" w:pos="0"/>
      </w:tabs>
      <w:adjustRightInd w:val="0"/>
      <w:spacing w:line="360" w:lineRule="auto"/>
      <w:ind w:firstLine="734"/>
      <w:textAlignment w:val="baseline"/>
    </w:pPr>
    <w:rPr>
      <w:rFonts w:ascii="宋体" w:hAnsi="宋体"/>
      <w:kern w:val="0"/>
      <w:sz w:val="28"/>
      <w:szCs w:val="20"/>
    </w:rPr>
  </w:style>
  <w:style w:type="paragraph" w:customStyle="1" w:styleId="CM44">
    <w:name w:val="CM44"/>
    <w:basedOn w:val="Default"/>
    <w:next w:val="Default"/>
    <w:autoRedefine/>
    <w:uiPriority w:val="99"/>
    <w:qFormat/>
    <w:pPr>
      <w:spacing w:line="440" w:lineRule="atLeast"/>
    </w:pPr>
    <w:rPr>
      <w:rFonts w:cs="Times New Roman"/>
      <w:color w:val="auto"/>
    </w:rPr>
  </w:style>
  <w:style w:type="paragraph" w:customStyle="1" w:styleId="BodyTextch">
    <w:name w:val="Body Text(ch)"/>
    <w:basedOn w:val="a"/>
    <w:next w:val="aa"/>
    <w:autoRedefine/>
    <w:uiPriority w:val="99"/>
    <w:qFormat/>
    <w:pPr>
      <w:spacing w:line="500" w:lineRule="exact"/>
      <w:jc w:val="center"/>
    </w:pPr>
  </w:style>
  <w:style w:type="paragraph" w:customStyle="1" w:styleId="CharCharCharCharChar">
    <w:name w:val="四级目录 Char Char Char Char Char"/>
    <w:next w:val="a"/>
    <w:autoRedefine/>
    <w:uiPriority w:val="99"/>
    <w:qFormat/>
    <w:pPr>
      <w:spacing w:line="360" w:lineRule="auto"/>
      <w:ind w:leftChars="200" w:left="200"/>
    </w:pPr>
    <w:rPr>
      <w:rFonts w:eastAsia="仿宋_GB2312"/>
      <w:sz w:val="30"/>
      <w:lang w:eastAsia="en-US"/>
    </w:rPr>
  </w:style>
  <w:style w:type="paragraph" w:customStyle="1" w:styleId="xl27">
    <w:name w:val="xl27"/>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CharCharCharCharCharCharCharCharCharCharCharCharCharCharCharCharCharChar1">
    <w:name w:val="Char Char Char Char Char Char Char Char Char Char Char Char Char Char Char Char Char Char1"/>
    <w:basedOn w:val="a"/>
    <w:autoRedefine/>
    <w:uiPriority w:val="99"/>
    <w:qFormat/>
    <w:pPr>
      <w:shd w:val="clear" w:color="auto" w:fill="000080"/>
    </w:pPr>
    <w:rPr>
      <w:rFonts w:ascii="Tahoma" w:hAnsi="Tahoma"/>
      <w:sz w:val="24"/>
      <w:shd w:val="clear" w:color="auto" w:fill="000080"/>
    </w:rPr>
  </w:style>
  <w:style w:type="paragraph" w:customStyle="1" w:styleId="111">
    <w:name w:val="纯文本11"/>
    <w:basedOn w:val="a"/>
    <w:uiPriority w:val="99"/>
    <w:qFormat/>
    <w:pPr>
      <w:adjustRightInd w:val="0"/>
      <w:textAlignment w:val="baseline"/>
    </w:pPr>
    <w:rPr>
      <w:rFonts w:ascii="宋体" w:hAnsi="Courier New"/>
      <w:szCs w:val="20"/>
    </w:rPr>
  </w:style>
  <w:style w:type="paragraph" w:customStyle="1" w:styleId="Web">
    <w:name w:val="普通 (Web)"/>
    <w:basedOn w:val="a"/>
    <w:autoRedefine/>
    <w:uiPriority w:val="99"/>
    <w:qFormat/>
    <w:pPr>
      <w:widowControl/>
      <w:spacing w:before="100" w:after="100"/>
      <w:jc w:val="left"/>
    </w:pPr>
    <w:rPr>
      <w:rFonts w:ascii="宋体" w:hAnsi="宋体"/>
      <w:kern w:val="0"/>
      <w:sz w:val="24"/>
      <w:szCs w:val="20"/>
    </w:rPr>
  </w:style>
  <w:style w:type="paragraph" w:customStyle="1" w:styleId="Char42">
    <w:name w:val="Char42"/>
    <w:basedOn w:val="a5"/>
    <w:uiPriority w:val="99"/>
    <w:qFormat/>
    <w:pPr>
      <w:widowControl/>
      <w:spacing w:afterLines="50" w:line="360" w:lineRule="auto"/>
      <w:ind w:firstLine="480"/>
      <w:jc w:val="left"/>
    </w:pPr>
    <w:rPr>
      <w:kern w:val="0"/>
    </w:rPr>
  </w:style>
  <w:style w:type="paragraph" w:customStyle="1" w:styleId="zbggmain">
    <w:name w:val="zbggmain"/>
    <w:basedOn w:val="a"/>
    <w:uiPriority w:val="99"/>
    <w:qFormat/>
    <w:pPr>
      <w:widowControl/>
      <w:spacing w:before="100" w:beforeAutospacing="1" w:after="100" w:afterAutospacing="1"/>
      <w:jc w:val="left"/>
    </w:pPr>
    <w:rPr>
      <w:rFonts w:ascii="宋体" w:hAnsi="宋体" w:cs="宋体"/>
      <w:kern w:val="0"/>
      <w:sz w:val="24"/>
    </w:rPr>
  </w:style>
  <w:style w:type="paragraph" w:customStyle="1" w:styleId="xl28">
    <w:name w:val="xl28"/>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24"/>
    </w:rPr>
  </w:style>
  <w:style w:type="paragraph" w:customStyle="1" w:styleId="xl30">
    <w:name w:val="xl30"/>
    <w:basedOn w:val="a"/>
    <w:autoRedefine/>
    <w:uiPriority w:val="99"/>
    <w:qFormat/>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affff5">
    <w:name w:val="样式 表内正文 + 五号 行距: 单倍行距"/>
    <w:basedOn w:val="affff4"/>
    <w:autoRedefine/>
    <w:uiPriority w:val="99"/>
    <w:qFormat/>
    <w:pPr>
      <w:adjustRightInd w:val="0"/>
      <w:snapToGrid w:val="0"/>
    </w:pPr>
    <w:rPr>
      <w:rFonts w:ascii="Arial" w:hAnsi="Arial" w:cs="宋体"/>
      <w:sz w:val="21"/>
    </w:rPr>
  </w:style>
  <w:style w:type="paragraph" w:customStyle="1" w:styleId="378">
    <w:name w:val="样式 标题 3 + 段前: 7.8 磅"/>
    <w:basedOn w:val="3"/>
    <w:autoRedefine/>
    <w:uiPriority w:val="99"/>
    <w:qFormat/>
    <w:pPr>
      <w:widowControl w:val="0"/>
      <w:tabs>
        <w:tab w:val="left" w:pos="1140"/>
      </w:tabs>
      <w:autoSpaceDE/>
      <w:autoSpaceDN/>
      <w:spacing w:before="156" w:after="0" w:line="360" w:lineRule="auto"/>
      <w:ind w:left="1140"/>
    </w:pPr>
    <w:rPr>
      <w:rFonts w:cs="宋体"/>
      <w:kern w:val="0"/>
    </w:rPr>
  </w:style>
  <w:style w:type="paragraph" w:customStyle="1" w:styleId="3Arial">
    <w:name w:val="样式 标题 3 + Arial"/>
    <w:basedOn w:val="3"/>
    <w:uiPriority w:val="99"/>
    <w:qFormat/>
    <w:pPr>
      <w:keepNext/>
      <w:keepLines/>
      <w:widowControl w:val="0"/>
      <w:autoSpaceDE/>
      <w:autoSpaceDN/>
      <w:spacing w:beforeLines="100" w:after="0" w:line="360" w:lineRule="auto"/>
      <w:ind w:firstLineChars="200" w:firstLine="422"/>
    </w:pPr>
    <w:rPr>
      <w:rFonts w:ascii="Arial" w:hAnsi="Arial"/>
      <w:b/>
      <w:bCs/>
      <w:kern w:val="0"/>
      <w:szCs w:val="30"/>
    </w:rPr>
  </w:style>
  <w:style w:type="paragraph" w:customStyle="1" w:styleId="378020">
    <w:name w:val="样式 标题 3 + (中文) 黑体 小四 非加粗 段前: 7.8 磅 段后: 0 磅 行距: 固定值 20 磅"/>
    <w:basedOn w:val="3"/>
    <w:autoRedefine/>
    <w:uiPriority w:val="99"/>
    <w:qFormat/>
    <w:pPr>
      <w:keepNext/>
      <w:keepLines/>
      <w:widowControl w:val="0"/>
      <w:autoSpaceDE/>
      <w:autoSpaceDN/>
      <w:spacing w:before="0" w:after="0" w:line="400" w:lineRule="exact"/>
      <w:ind w:firstLineChars="200" w:firstLine="422"/>
    </w:pPr>
    <w:rPr>
      <w:rFonts w:ascii="Arial" w:eastAsia="黑体" w:hAnsi="Arial" w:cs="宋体"/>
      <w:kern w:val="0"/>
    </w:rPr>
  </w:style>
  <w:style w:type="paragraph" w:customStyle="1" w:styleId="16620">
    <w:name w:val="样式 标题 1 + 黑体 三号 非加粗 居中 段前: 6 磅 段后: 6 磅 行距: 固定值 20 磅"/>
    <w:basedOn w:val="1"/>
    <w:autoRedefine/>
    <w:uiPriority w:val="99"/>
    <w:qFormat/>
    <w:pPr>
      <w:keepLines/>
      <w:spacing w:before="120" w:after="120" w:line="400" w:lineRule="exact"/>
    </w:pPr>
    <w:rPr>
      <w:rFonts w:ascii="黑体" w:eastAsia="黑体" w:hAnsi="黑体" w:cs="宋体"/>
      <w:b w:val="0"/>
      <w:color w:val="auto"/>
      <w:kern w:val="0"/>
      <w:szCs w:val="20"/>
    </w:rPr>
  </w:style>
  <w:style w:type="paragraph" w:customStyle="1" w:styleId="CharCharCharChar">
    <w:name w:val="Char Char Char Char"/>
    <w:basedOn w:val="a"/>
    <w:autoRedefine/>
    <w:uiPriority w:val="99"/>
    <w:qFormat/>
    <w:pPr>
      <w:widowControl/>
      <w:spacing w:after="160" w:line="240" w:lineRule="exact"/>
      <w:jc w:val="left"/>
    </w:pPr>
    <w:rPr>
      <w:rFonts w:ascii="Arial" w:hAnsi="Arial" w:cs="Verdana"/>
      <w:b/>
      <w:kern w:val="0"/>
      <w:sz w:val="24"/>
      <w:szCs w:val="20"/>
      <w:lang w:eastAsia="en-US"/>
    </w:rPr>
  </w:style>
  <w:style w:type="paragraph" w:customStyle="1" w:styleId="62">
    <w:name w:val="6'"/>
    <w:basedOn w:val="a"/>
    <w:uiPriority w:val="99"/>
    <w:qFormat/>
    <w:pPr>
      <w:autoSpaceDE w:val="0"/>
      <w:autoSpaceDN w:val="0"/>
      <w:adjustRightInd w:val="0"/>
      <w:snapToGrid w:val="0"/>
      <w:spacing w:line="320" w:lineRule="exact"/>
      <w:jc w:val="center"/>
      <w:textAlignment w:val="baseline"/>
    </w:pPr>
    <w:rPr>
      <w:spacing w:val="20"/>
      <w:kern w:val="28"/>
      <w:szCs w:val="20"/>
    </w:rPr>
  </w:style>
  <w:style w:type="paragraph" w:customStyle="1" w:styleId="affff6">
    <w:name w:val="表格"/>
    <w:basedOn w:val="a"/>
    <w:autoRedefine/>
    <w:uiPriority w:val="99"/>
    <w:qFormat/>
    <w:pPr>
      <w:jc w:val="center"/>
      <w:textAlignment w:val="center"/>
    </w:pPr>
    <w:rPr>
      <w:rFonts w:ascii="华文细黑" w:hAnsi="华文细黑"/>
      <w:kern w:val="0"/>
      <w:szCs w:val="20"/>
    </w:rPr>
  </w:style>
  <w:style w:type="paragraph" w:customStyle="1" w:styleId="affff7">
    <w:name w:val="表格文字"/>
    <w:basedOn w:val="a"/>
    <w:autoRedefine/>
    <w:uiPriority w:val="99"/>
    <w:qFormat/>
    <w:pPr>
      <w:adjustRightInd w:val="0"/>
      <w:spacing w:line="420" w:lineRule="atLeast"/>
      <w:jc w:val="left"/>
      <w:textAlignment w:val="baseline"/>
    </w:pPr>
    <w:rPr>
      <w:kern w:val="0"/>
      <w:szCs w:val="20"/>
    </w:rPr>
  </w:style>
  <w:style w:type="paragraph" w:customStyle="1" w:styleId="Char211">
    <w:name w:val="Char211"/>
    <w:basedOn w:val="a"/>
    <w:uiPriority w:val="99"/>
    <w:qFormat/>
    <w:rPr>
      <w:rFonts w:ascii="仿宋_GB2312" w:eastAsia="仿宋_GB2312"/>
      <w:b/>
      <w:sz w:val="32"/>
      <w:szCs w:val="32"/>
    </w:rPr>
  </w:style>
  <w:style w:type="paragraph" w:customStyle="1" w:styleId="CharCharCharCharCharCharChar1">
    <w:name w:val="Char Char Char Char Char Char Char1"/>
    <w:basedOn w:val="a"/>
    <w:autoRedefine/>
    <w:uiPriority w:val="99"/>
    <w:qFormat/>
    <w:rPr>
      <w:rFonts w:ascii="仿宋_GB2312" w:eastAsia="仿宋_GB2312"/>
      <w:b/>
      <w:sz w:val="32"/>
      <w:szCs w:val="32"/>
    </w:rPr>
  </w:style>
  <w:style w:type="paragraph" w:customStyle="1" w:styleId="CharCharCharChar2">
    <w:name w:val="Char Char Char Char2"/>
    <w:basedOn w:val="a"/>
    <w:autoRedefine/>
    <w:uiPriority w:val="99"/>
    <w:qFormat/>
    <w:rPr>
      <w:rFonts w:ascii="仿宋_GB2312" w:eastAsia="仿宋_GB2312"/>
      <w:b/>
      <w:sz w:val="32"/>
      <w:szCs w:val="32"/>
    </w:rPr>
  </w:style>
  <w:style w:type="paragraph" w:customStyle="1" w:styleId="CharChar1CharCharCharChar1">
    <w:name w:val="Char Char1 Char Char Char Char1"/>
    <w:basedOn w:val="a"/>
    <w:autoRedefine/>
    <w:uiPriority w:val="99"/>
    <w:qFormat/>
    <w:rPr>
      <w:rFonts w:ascii="仿宋_GB2312" w:eastAsia="仿宋_GB2312"/>
      <w:b/>
      <w:sz w:val="32"/>
      <w:szCs w:val="32"/>
    </w:rPr>
  </w:style>
  <w:style w:type="paragraph" w:customStyle="1" w:styleId="CharCharChar1">
    <w:name w:val="Char Char Char1"/>
    <w:basedOn w:val="a"/>
    <w:autoRedefine/>
    <w:uiPriority w:val="99"/>
    <w:qFormat/>
    <w:pPr>
      <w:shd w:val="clear" w:color="auto" w:fill="000080"/>
    </w:pPr>
    <w:rPr>
      <w:rFonts w:ascii="Tahoma" w:hAnsi="Tahoma"/>
      <w:sz w:val="24"/>
      <w:shd w:val="clear" w:color="auto" w:fill="000080"/>
    </w:rPr>
  </w:style>
  <w:style w:type="paragraph" w:customStyle="1" w:styleId="2f9">
    <w:name w:val="日期2"/>
    <w:basedOn w:val="a"/>
    <w:next w:val="a"/>
    <w:autoRedefine/>
    <w:uiPriority w:val="99"/>
    <w:qFormat/>
    <w:pPr>
      <w:adjustRightInd w:val="0"/>
      <w:spacing w:line="360" w:lineRule="auto"/>
      <w:jc w:val="right"/>
      <w:textAlignment w:val="baseline"/>
    </w:pPr>
    <w:rPr>
      <w:kern w:val="0"/>
      <w:sz w:val="24"/>
      <w:szCs w:val="20"/>
    </w:rPr>
  </w:style>
  <w:style w:type="paragraph" w:customStyle="1" w:styleId="2fa">
    <w:name w:val="样式2"/>
    <w:basedOn w:val="1"/>
    <w:autoRedefine/>
    <w:uiPriority w:val="99"/>
    <w:qFormat/>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xl106">
    <w:name w:val="xl106"/>
    <w:basedOn w:val="a"/>
    <w:autoRedefine/>
    <w:uiPriority w:val="99"/>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2110">
    <w:name w:val="正文文本缩进 211"/>
    <w:basedOn w:val="a"/>
    <w:autoRedefine/>
    <w:uiPriority w:val="99"/>
    <w:qFormat/>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Style92">
    <w:name w:val="_Style 92"/>
    <w:basedOn w:val="a"/>
    <w:autoRedefine/>
    <w:uiPriority w:val="99"/>
    <w:qFormat/>
    <w:pPr>
      <w:widowControl/>
      <w:spacing w:after="160" w:line="240" w:lineRule="exact"/>
      <w:jc w:val="left"/>
    </w:pPr>
    <w:rPr>
      <w:rFonts w:ascii="宋体"/>
      <w:sz w:val="28"/>
      <w:szCs w:val="20"/>
    </w:rPr>
  </w:style>
  <w:style w:type="paragraph" w:customStyle="1" w:styleId="085">
    <w:name w:val="样式 左侧:  0.85 厘米"/>
    <w:basedOn w:val="a"/>
    <w:autoRedefine/>
    <w:uiPriority w:val="99"/>
    <w:qFormat/>
    <w:rPr>
      <w:rFonts w:cs="宋体"/>
      <w:szCs w:val="20"/>
    </w:rPr>
  </w:style>
  <w:style w:type="paragraph" w:customStyle="1" w:styleId="CharCharCharCharCharCharCharChar4">
    <w:name w:val="样式 纯文本普通文字 Char纯文本 Char Char普通文字纯文本 Char Char Char Char Char...4"/>
    <w:basedOn w:val="a1"/>
    <w:autoRedefine/>
    <w:uiPriority w:val="99"/>
    <w:qFormat/>
    <w:pPr>
      <w:spacing w:line="440" w:lineRule="exact"/>
      <w:ind w:firstLineChars="200" w:firstLine="200"/>
    </w:pPr>
    <w:rPr>
      <w:rFonts w:hAnsi="Times New Roman" w:cs="宋体"/>
    </w:rPr>
  </w:style>
  <w:style w:type="paragraph" w:customStyle="1" w:styleId="affff8">
    <w:name w:val="标题一"/>
    <w:basedOn w:val="a"/>
    <w:autoRedefine/>
    <w:uiPriority w:val="99"/>
    <w:qFormat/>
    <w:pPr>
      <w:adjustRightInd w:val="0"/>
      <w:snapToGrid w:val="0"/>
      <w:spacing w:beforeLines="50" w:afterLines="50" w:line="360" w:lineRule="auto"/>
      <w:ind w:left="425"/>
      <w:jc w:val="center"/>
    </w:pPr>
    <w:rPr>
      <w:rFonts w:eastAsia="黑体"/>
      <w:b/>
      <w:bCs/>
      <w:color w:val="000000"/>
      <w:sz w:val="32"/>
    </w:rPr>
  </w:style>
  <w:style w:type="paragraph" w:customStyle="1" w:styleId="Char50">
    <w:name w:val="Char5"/>
    <w:basedOn w:val="a"/>
    <w:autoRedefine/>
    <w:uiPriority w:val="99"/>
    <w:qFormat/>
    <w:rPr>
      <w:rFonts w:ascii="仿宋_GB2312" w:eastAsia="仿宋_GB2312"/>
      <w:b/>
      <w:sz w:val="32"/>
      <w:szCs w:val="32"/>
    </w:rPr>
  </w:style>
  <w:style w:type="paragraph" w:customStyle="1" w:styleId="1fb">
    <w:name w:val="日期1"/>
    <w:basedOn w:val="a"/>
    <w:next w:val="a"/>
    <w:autoRedefine/>
    <w:uiPriority w:val="99"/>
    <w:qFormat/>
    <w:pPr>
      <w:adjustRightInd w:val="0"/>
      <w:spacing w:line="360" w:lineRule="auto"/>
      <w:jc w:val="right"/>
      <w:textAlignment w:val="baseline"/>
    </w:pPr>
    <w:rPr>
      <w:kern w:val="0"/>
      <w:sz w:val="24"/>
      <w:szCs w:val="20"/>
    </w:rPr>
  </w:style>
  <w:style w:type="paragraph" w:customStyle="1" w:styleId="CharChar1CharCharCharChar">
    <w:name w:val="Char Char1 Char Char Char Char"/>
    <w:basedOn w:val="a"/>
    <w:autoRedefine/>
    <w:uiPriority w:val="99"/>
    <w:qFormat/>
    <w:rPr>
      <w:rFonts w:ascii="仿宋_GB2312" w:eastAsia="仿宋_GB2312"/>
      <w:b/>
      <w:sz w:val="32"/>
      <w:szCs w:val="32"/>
    </w:rPr>
  </w:style>
  <w:style w:type="paragraph" w:customStyle="1" w:styleId="CharCharCharCharCharCharCharCharCharCharCharCharCharCharCharCharCharChar">
    <w:name w:val="Char Char Char Char Char Char Char Char Char Char Char Char Char Char Char Char Char Char"/>
    <w:basedOn w:val="a7"/>
    <w:autoRedefine/>
    <w:uiPriority w:val="99"/>
    <w:qFormat/>
    <w:rPr>
      <w:rFonts w:ascii="Tahoma" w:hAnsi="Tahoma"/>
      <w:sz w:val="24"/>
    </w:rPr>
  </w:style>
  <w:style w:type="paragraph" w:customStyle="1" w:styleId="1fc">
    <w:name w:val="正文(1)"/>
    <w:basedOn w:val="a"/>
    <w:autoRedefine/>
    <w:uiPriority w:val="99"/>
    <w:qFormat/>
    <w:pPr>
      <w:tabs>
        <w:tab w:val="left" w:pos="1287"/>
      </w:tabs>
      <w:spacing w:line="360" w:lineRule="auto"/>
      <w:ind w:firstLine="567"/>
    </w:pPr>
    <w:rPr>
      <w:sz w:val="28"/>
      <w:szCs w:val="20"/>
    </w:rPr>
  </w:style>
  <w:style w:type="paragraph" w:customStyle="1" w:styleId="bb">
    <w:name w:val="bb"/>
    <w:basedOn w:val="a"/>
    <w:autoRedefine/>
    <w:uiPriority w:val="99"/>
    <w:qFormat/>
    <w:pPr>
      <w:widowControl/>
      <w:spacing w:before="100" w:beforeAutospacing="1" w:after="100" w:afterAutospacing="1"/>
      <w:jc w:val="left"/>
    </w:pPr>
    <w:rPr>
      <w:rFonts w:ascii="宋体" w:hAnsi="宋体" w:cs="宋体"/>
      <w:b/>
      <w:bCs/>
      <w:color w:val="990000"/>
      <w:kern w:val="0"/>
      <w:szCs w:val="21"/>
    </w:rPr>
  </w:style>
  <w:style w:type="paragraph" w:customStyle="1" w:styleId="affff9">
    <w:name w:val="正文①"/>
    <w:basedOn w:val="a"/>
    <w:autoRedefine/>
    <w:uiPriority w:val="99"/>
    <w:qFormat/>
    <w:pPr>
      <w:tabs>
        <w:tab w:val="left" w:pos="999"/>
      </w:tabs>
      <w:snapToGrid w:val="0"/>
      <w:spacing w:line="360" w:lineRule="auto"/>
      <w:ind w:left="999" w:hanging="432"/>
      <w:outlineLvl w:val="2"/>
    </w:pPr>
    <w:rPr>
      <w:sz w:val="28"/>
      <w:szCs w:val="20"/>
    </w:rPr>
  </w:style>
  <w:style w:type="paragraph" w:customStyle="1" w:styleId="flNote">
    <w:name w:val="flNote"/>
    <w:basedOn w:val="a"/>
    <w:autoRedefine/>
    <w:uiPriority w:val="99"/>
    <w:qFormat/>
    <w:pPr>
      <w:adjustRightInd w:val="0"/>
      <w:spacing w:before="320" w:after="160" w:line="360" w:lineRule="atLeast"/>
      <w:jc w:val="center"/>
      <w:textAlignment w:val="baseline"/>
    </w:pPr>
    <w:rPr>
      <w:rFonts w:ascii="Arial" w:eastAsia="黑体"/>
      <w:kern w:val="0"/>
      <w:sz w:val="30"/>
      <w:szCs w:val="20"/>
    </w:rPr>
  </w:style>
  <w:style w:type="paragraph" w:customStyle="1" w:styleId="2fb">
    <w:name w:val="重要文字2"/>
    <w:basedOn w:val="1fd"/>
    <w:autoRedefine/>
    <w:uiPriority w:val="99"/>
    <w:qFormat/>
    <w:pPr>
      <w:adjustRightInd w:val="0"/>
      <w:snapToGrid w:val="0"/>
      <w:spacing w:line="360" w:lineRule="auto"/>
      <w:ind w:firstLineChars="224" w:firstLine="472"/>
    </w:pPr>
    <w:rPr>
      <w:rFonts w:ascii="黑体" w:eastAsia="黑体" w:hAnsi="宋体"/>
      <w:b/>
      <w:sz w:val="21"/>
      <w:szCs w:val="21"/>
    </w:rPr>
  </w:style>
  <w:style w:type="paragraph" w:customStyle="1" w:styleId="1fd">
    <w:name w:val="重要文字1"/>
    <w:basedOn w:val="a"/>
    <w:autoRedefine/>
    <w:uiPriority w:val="99"/>
    <w:qFormat/>
    <w:pPr>
      <w:ind w:firstLineChars="200" w:firstLine="200"/>
    </w:pPr>
    <w:rPr>
      <w:sz w:val="24"/>
    </w:rPr>
  </w:style>
  <w:style w:type="paragraph" w:customStyle="1" w:styleId="affffa">
    <w:name w:val="表格标题"/>
    <w:basedOn w:val="a"/>
    <w:autoRedefine/>
    <w:uiPriority w:val="99"/>
    <w:qFormat/>
    <w:pPr>
      <w:adjustRightInd w:val="0"/>
      <w:snapToGrid w:val="0"/>
      <w:spacing w:beforeLines="50" w:line="360" w:lineRule="auto"/>
      <w:jc w:val="center"/>
    </w:pPr>
    <w:rPr>
      <w:rFonts w:ascii="黑体" w:eastAsia="黑体" w:hAnsi="宋体"/>
      <w:b/>
      <w:bCs/>
      <w:sz w:val="18"/>
      <w:szCs w:val="21"/>
    </w:rPr>
  </w:style>
  <w:style w:type="paragraph" w:customStyle="1" w:styleId="affffb">
    <w:name w:val="表格一"/>
    <w:basedOn w:val="a"/>
    <w:autoRedefine/>
    <w:uiPriority w:val="99"/>
    <w:qFormat/>
    <w:pPr>
      <w:spacing w:line="240" w:lineRule="exact"/>
      <w:ind w:leftChars="50" w:left="105"/>
    </w:pPr>
    <w:rPr>
      <w:sz w:val="18"/>
      <w:szCs w:val="21"/>
    </w:rPr>
  </w:style>
  <w:style w:type="paragraph" w:customStyle="1" w:styleId="46">
    <w:name w:val="4"/>
    <w:basedOn w:val="a"/>
    <w:next w:val="a0"/>
    <w:autoRedefine/>
    <w:uiPriority w:val="99"/>
    <w:qFormat/>
    <w:pPr>
      <w:spacing w:line="500" w:lineRule="exact"/>
      <w:ind w:firstLineChars="400" w:firstLine="960"/>
    </w:pPr>
    <w:rPr>
      <w:rFonts w:ascii="宋体" w:hAnsi="宋体"/>
      <w:sz w:val="24"/>
      <w:szCs w:val="20"/>
    </w:rPr>
  </w:style>
  <w:style w:type="paragraph" w:customStyle="1" w:styleId="wenjianming">
    <w:name w:val="wenjianming"/>
    <w:basedOn w:val="a"/>
    <w:autoRedefine/>
    <w:uiPriority w:val="99"/>
    <w:qFormat/>
    <w:pPr>
      <w:widowControl/>
      <w:spacing w:before="100" w:beforeAutospacing="1" w:after="100" w:afterAutospacing="1" w:line="300" w:lineRule="atLeast"/>
      <w:jc w:val="left"/>
    </w:pPr>
    <w:rPr>
      <w:color w:val="000000"/>
      <w:kern w:val="0"/>
      <w:szCs w:val="21"/>
    </w:rPr>
  </w:style>
  <w:style w:type="paragraph" w:customStyle="1" w:styleId="Char110">
    <w:name w:val="Char11"/>
    <w:basedOn w:val="a"/>
    <w:autoRedefine/>
    <w:uiPriority w:val="99"/>
    <w:qFormat/>
    <w:rPr>
      <w:rFonts w:ascii="仿宋_GB2312" w:eastAsia="仿宋_GB2312"/>
      <w:b/>
      <w:sz w:val="32"/>
      <w:szCs w:val="32"/>
    </w:rPr>
  </w:style>
  <w:style w:type="paragraph" w:customStyle="1" w:styleId="Revision1">
    <w:name w:val="Revision1"/>
    <w:autoRedefine/>
    <w:uiPriority w:val="99"/>
    <w:qFormat/>
    <w:rPr>
      <w:kern w:val="2"/>
      <w:sz w:val="21"/>
    </w:rPr>
  </w:style>
  <w:style w:type="paragraph" w:customStyle="1" w:styleId="xl102">
    <w:name w:val="xl102"/>
    <w:basedOn w:val="a"/>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CharCharCharCharCharCharCharCharCharCharChar11">
    <w:name w:val="Char Char Char Char Char Char Char Char Char Char Char11"/>
    <w:basedOn w:val="a"/>
    <w:autoRedefine/>
    <w:uiPriority w:val="99"/>
    <w:qFormat/>
    <w:rPr>
      <w:rFonts w:ascii="Tahoma" w:hAnsi="Tahoma"/>
      <w:sz w:val="24"/>
      <w:szCs w:val="20"/>
    </w:rPr>
  </w:style>
  <w:style w:type="paragraph" w:customStyle="1" w:styleId="Char121">
    <w:name w:val="Char121"/>
    <w:basedOn w:val="a"/>
    <w:autoRedefine/>
    <w:uiPriority w:val="99"/>
    <w:qFormat/>
    <w:pPr>
      <w:spacing w:line="360" w:lineRule="auto"/>
      <w:ind w:firstLineChars="200" w:firstLine="480"/>
    </w:pPr>
    <w:rPr>
      <w:rFonts w:ascii="宋体" w:hAnsi="宋体"/>
      <w:color w:val="000000"/>
      <w:sz w:val="24"/>
    </w:rPr>
  </w:style>
  <w:style w:type="paragraph" w:customStyle="1" w:styleId="330">
    <w:name w:val="正文文本缩进 33"/>
    <w:basedOn w:val="a"/>
    <w:autoRedefine/>
    <w:uiPriority w:val="99"/>
    <w:qFormat/>
    <w:pPr>
      <w:tabs>
        <w:tab w:val="left" w:pos="0"/>
      </w:tabs>
      <w:adjustRightInd w:val="0"/>
      <w:snapToGrid w:val="0"/>
      <w:spacing w:line="360" w:lineRule="auto"/>
      <w:ind w:firstLineChars="200" w:firstLine="734"/>
      <w:textAlignment w:val="baseline"/>
    </w:pPr>
    <w:rPr>
      <w:rFonts w:ascii="宋体" w:hAnsi="宋体"/>
      <w:kern w:val="0"/>
      <w:sz w:val="28"/>
      <w:szCs w:val="20"/>
    </w:rPr>
  </w:style>
  <w:style w:type="paragraph" w:customStyle="1" w:styleId="ParaCharCharCharChar">
    <w:name w:val="默认段落字体 Para Char Char Char Char"/>
    <w:basedOn w:val="a"/>
    <w:autoRedefine/>
    <w:uiPriority w:val="99"/>
    <w:qFormat/>
    <w:pPr>
      <w:adjustRightInd w:val="0"/>
      <w:snapToGrid w:val="0"/>
      <w:spacing w:line="288" w:lineRule="auto"/>
      <w:ind w:firstLineChars="200" w:firstLine="200"/>
    </w:pPr>
    <w:rPr>
      <w:szCs w:val="20"/>
    </w:rPr>
  </w:style>
  <w:style w:type="paragraph" w:customStyle="1" w:styleId="3a">
    <w:name w:val="纯文本3"/>
    <w:basedOn w:val="a"/>
    <w:autoRedefine/>
    <w:uiPriority w:val="99"/>
    <w:qFormat/>
    <w:pPr>
      <w:adjustRightInd w:val="0"/>
      <w:snapToGrid w:val="0"/>
      <w:spacing w:line="288" w:lineRule="auto"/>
      <w:ind w:firstLineChars="200" w:firstLine="200"/>
      <w:textAlignment w:val="baseline"/>
    </w:pPr>
    <w:rPr>
      <w:rFonts w:ascii="宋体" w:hAnsi="Courier New"/>
      <w:szCs w:val="20"/>
    </w:rPr>
  </w:style>
  <w:style w:type="paragraph" w:customStyle="1" w:styleId="230">
    <w:name w:val="正文文本缩进 23"/>
    <w:basedOn w:val="a"/>
    <w:autoRedefine/>
    <w:uiPriority w:val="99"/>
    <w:qFormat/>
    <w:pPr>
      <w:tabs>
        <w:tab w:val="left" w:pos="0"/>
      </w:tabs>
      <w:adjustRightInd w:val="0"/>
      <w:snapToGrid w:val="0"/>
      <w:spacing w:line="360" w:lineRule="auto"/>
      <w:ind w:left="180" w:firstLineChars="200" w:firstLine="540"/>
      <w:textAlignment w:val="baseline"/>
    </w:pPr>
    <w:rPr>
      <w:rFonts w:ascii="宋体" w:hAnsi="宋体"/>
      <w:kern w:val="0"/>
      <w:sz w:val="28"/>
      <w:szCs w:val="20"/>
    </w:rPr>
  </w:style>
  <w:style w:type="paragraph" w:customStyle="1" w:styleId="120740">
    <w:name w:val="样式1 + 首行缩进:  2 字符 + 左侧:  0.74 厘米"/>
    <w:basedOn w:val="a"/>
    <w:autoRedefine/>
    <w:uiPriority w:val="99"/>
    <w:qFormat/>
    <w:pPr>
      <w:spacing w:line="360" w:lineRule="exact"/>
      <w:ind w:firstLineChars="200" w:firstLine="200"/>
    </w:pPr>
    <w:rPr>
      <w:rFonts w:ascii="Arial" w:hAnsi="Arial" w:cs="宋体"/>
      <w:szCs w:val="20"/>
    </w:rPr>
  </w:style>
  <w:style w:type="paragraph" w:customStyle="1" w:styleId="CharChar10">
    <w:name w:val="Char Char1"/>
    <w:basedOn w:val="a"/>
    <w:autoRedefine/>
    <w:uiPriority w:val="99"/>
    <w:qFormat/>
  </w:style>
  <w:style w:type="paragraph" w:customStyle="1" w:styleId="CharCharCharChar1CharCharCharCharCharChar">
    <w:name w:val="Char Char Char Char1 Char Char Char Char Char Char"/>
    <w:basedOn w:val="a"/>
    <w:autoRedefine/>
    <w:uiPriority w:val="99"/>
    <w:qFormat/>
  </w:style>
  <w:style w:type="paragraph" w:customStyle="1" w:styleId="affffc">
    <w:name w:val="正文宋体"/>
    <w:basedOn w:val="a"/>
    <w:autoRedefine/>
    <w:uiPriority w:val="99"/>
    <w:qFormat/>
    <w:pPr>
      <w:spacing w:line="360" w:lineRule="auto"/>
    </w:pPr>
    <w:rPr>
      <w:rFonts w:ascii="宋体" w:hAnsi="宋体"/>
      <w:sz w:val="24"/>
    </w:rPr>
  </w:style>
  <w:style w:type="paragraph" w:customStyle="1" w:styleId="p15">
    <w:name w:val="p15"/>
    <w:basedOn w:val="a"/>
    <w:autoRedefine/>
    <w:uiPriority w:val="99"/>
    <w:qFormat/>
    <w:pPr>
      <w:widowControl/>
      <w:spacing w:before="100" w:beforeAutospacing="1" w:after="100" w:afterAutospacing="1"/>
      <w:jc w:val="left"/>
    </w:pPr>
    <w:rPr>
      <w:rFonts w:ascii="宋体" w:hAnsi="宋体" w:cs="宋体"/>
      <w:kern w:val="0"/>
      <w:sz w:val="24"/>
    </w:rPr>
  </w:style>
  <w:style w:type="paragraph" w:customStyle="1" w:styleId="Char210">
    <w:name w:val="Char21"/>
    <w:basedOn w:val="a"/>
    <w:autoRedefine/>
    <w:uiPriority w:val="99"/>
    <w:qFormat/>
    <w:rPr>
      <w:rFonts w:ascii="仿宋_GB2312" w:eastAsia="仿宋_GB2312"/>
      <w:b/>
      <w:sz w:val="32"/>
      <w:szCs w:val="32"/>
    </w:rPr>
  </w:style>
  <w:style w:type="paragraph" w:customStyle="1" w:styleId="Char120">
    <w:name w:val="Char12"/>
    <w:basedOn w:val="a"/>
    <w:autoRedefine/>
    <w:uiPriority w:val="99"/>
    <w:qFormat/>
    <w:rPr>
      <w:rFonts w:ascii="仿宋_GB2312" w:eastAsia="仿宋_GB2312"/>
      <w:b/>
      <w:sz w:val="32"/>
      <w:szCs w:val="32"/>
    </w:rPr>
  </w:style>
  <w:style w:type="paragraph" w:customStyle="1" w:styleId="Char220">
    <w:name w:val="Char22"/>
    <w:basedOn w:val="a"/>
    <w:autoRedefine/>
    <w:uiPriority w:val="99"/>
    <w:qFormat/>
    <w:rPr>
      <w:rFonts w:ascii="仿宋_GB2312" w:eastAsia="仿宋_GB2312"/>
      <w:b/>
      <w:sz w:val="32"/>
      <w:szCs w:val="32"/>
    </w:rPr>
  </w:style>
  <w:style w:type="paragraph" w:customStyle="1" w:styleId="CharChar3Char1">
    <w:name w:val="Char Char3 Char1"/>
    <w:basedOn w:val="a"/>
    <w:autoRedefine/>
    <w:uiPriority w:val="99"/>
    <w:qFormat/>
    <w:rPr>
      <w:rFonts w:ascii="仿宋_GB2312" w:eastAsia="仿宋_GB2312"/>
      <w:b/>
      <w:sz w:val="32"/>
      <w:szCs w:val="32"/>
    </w:rPr>
  </w:style>
  <w:style w:type="character" w:customStyle="1" w:styleId="Char1d">
    <w:name w:val="明显引用 Char1"/>
    <w:autoRedefine/>
    <w:uiPriority w:val="99"/>
    <w:qFormat/>
    <w:rPr>
      <w:b/>
      <w:i/>
      <w:color w:val="4F81BD"/>
      <w:kern w:val="2"/>
      <w:sz w:val="24"/>
    </w:rPr>
  </w:style>
  <w:style w:type="character" w:customStyle="1" w:styleId="CharChar71">
    <w:name w:val="Char Char71"/>
    <w:autoRedefine/>
    <w:uiPriority w:val="99"/>
    <w:qFormat/>
    <w:rPr>
      <w:rFonts w:eastAsia="宋体"/>
      <w:kern w:val="2"/>
      <w:sz w:val="24"/>
      <w:lang w:val="en-US" w:eastAsia="zh-CN"/>
    </w:rPr>
  </w:style>
  <w:style w:type="character" w:customStyle="1" w:styleId="2CharChar3">
    <w:name w:val="样式 标题 2 + 小四 Char Char"/>
    <w:link w:val="2fc"/>
    <w:autoRedefine/>
    <w:uiPriority w:val="99"/>
    <w:qFormat/>
    <w:locked/>
    <w:rPr>
      <w:sz w:val="36"/>
    </w:rPr>
  </w:style>
  <w:style w:type="paragraph" w:customStyle="1" w:styleId="2fc">
    <w:name w:val="样式 标题 2 + 小四"/>
    <w:basedOn w:val="2"/>
    <w:link w:val="2CharChar3"/>
    <w:autoRedefine/>
    <w:uiPriority w:val="99"/>
    <w:qFormat/>
    <w:pPr>
      <w:tabs>
        <w:tab w:val="left" w:pos="420"/>
        <w:tab w:val="left" w:pos="454"/>
      </w:tabs>
      <w:spacing w:before="260" w:after="260" w:line="413" w:lineRule="auto"/>
      <w:ind w:firstLineChars="0" w:firstLine="0"/>
      <w:jc w:val="center"/>
    </w:pPr>
    <w:rPr>
      <w:rFonts w:ascii="Times New Roman" w:hAnsi="Times New Roman"/>
      <w:b w:val="0"/>
      <w:bCs w:val="0"/>
      <w:kern w:val="0"/>
      <w:sz w:val="36"/>
      <w:szCs w:val="20"/>
    </w:rPr>
  </w:style>
  <w:style w:type="character" w:customStyle="1" w:styleId="Char1e">
    <w:name w:val="标题 Char1"/>
    <w:autoRedefine/>
    <w:uiPriority w:val="99"/>
    <w:qFormat/>
    <w:rPr>
      <w:rFonts w:ascii="Cambria" w:eastAsia="宋体" w:hAnsi="Cambria"/>
      <w:b/>
      <w:kern w:val="2"/>
      <w:sz w:val="32"/>
      <w:lang w:val="en-US" w:eastAsia="zh-CN"/>
    </w:rPr>
  </w:style>
  <w:style w:type="character" w:customStyle="1" w:styleId="CharChar31">
    <w:name w:val="Char Char31"/>
    <w:autoRedefine/>
    <w:qFormat/>
    <w:rPr>
      <w:rFonts w:ascii="宋体" w:eastAsia="宋体"/>
      <w:kern w:val="2"/>
      <w:sz w:val="18"/>
      <w:lang w:val="en-US" w:eastAsia="zh-CN"/>
    </w:rPr>
  </w:style>
  <w:style w:type="character" w:customStyle="1" w:styleId="Chara">
    <w:name w:val="列出段落 Char"/>
    <w:autoRedefine/>
    <w:uiPriority w:val="99"/>
    <w:qFormat/>
    <w:rPr>
      <w:rFonts w:eastAsia="宋体"/>
      <w:sz w:val="24"/>
    </w:rPr>
  </w:style>
  <w:style w:type="character" w:customStyle="1" w:styleId="CharChar90">
    <w:name w:val="Char Char9"/>
    <w:autoRedefine/>
    <w:uiPriority w:val="99"/>
    <w:qFormat/>
    <w:rPr>
      <w:kern w:val="2"/>
      <w:sz w:val="22"/>
    </w:rPr>
  </w:style>
  <w:style w:type="character" w:customStyle="1" w:styleId="Char24">
    <w:name w:val="批注主题 Char2"/>
    <w:autoRedefine/>
    <w:uiPriority w:val="99"/>
    <w:qFormat/>
    <w:rPr>
      <w:rFonts w:ascii="宋体" w:eastAsia="宋体"/>
      <w:b/>
      <w:kern w:val="2"/>
      <w:sz w:val="24"/>
      <w:lang w:val="en-US" w:eastAsia="zh-CN"/>
    </w:rPr>
  </w:style>
  <w:style w:type="character" w:customStyle="1" w:styleId="CharChar60">
    <w:name w:val="Char Char6"/>
    <w:autoRedefine/>
    <w:uiPriority w:val="99"/>
    <w:qFormat/>
    <w:rPr>
      <w:rFonts w:ascii="宋体" w:hAnsi="Times New Roman"/>
      <w:sz w:val="18"/>
    </w:rPr>
  </w:style>
  <w:style w:type="character" w:customStyle="1" w:styleId="text">
    <w:name w:val="text"/>
    <w:autoRedefine/>
    <w:uiPriority w:val="99"/>
    <w:qFormat/>
    <w:rPr>
      <w:rFonts w:eastAsia="宋体"/>
      <w:kern w:val="2"/>
      <w:sz w:val="24"/>
      <w:lang w:val="en-US" w:eastAsia="zh-CN"/>
    </w:rPr>
  </w:style>
  <w:style w:type="character" w:customStyle="1" w:styleId="CharChar51">
    <w:name w:val="Char Char51"/>
    <w:autoRedefine/>
    <w:uiPriority w:val="99"/>
    <w:qFormat/>
    <w:rPr>
      <w:rFonts w:ascii="宋体" w:eastAsia="宋体"/>
      <w:sz w:val="28"/>
    </w:rPr>
  </w:style>
  <w:style w:type="character" w:customStyle="1" w:styleId="BlockquoteCharChar">
    <w:name w:val="Blockquote Char Char"/>
    <w:autoRedefine/>
    <w:uiPriority w:val="99"/>
    <w:qFormat/>
    <w:rPr>
      <w:rFonts w:eastAsia="宋体"/>
      <w:sz w:val="24"/>
      <w:lang w:val="en-US" w:eastAsia="zh-CN"/>
    </w:rPr>
  </w:style>
  <w:style w:type="character" w:customStyle="1" w:styleId="Char25">
    <w:name w:val="正文文本 Char2"/>
    <w:autoRedefine/>
    <w:uiPriority w:val="99"/>
    <w:semiHidden/>
    <w:qFormat/>
    <w:rPr>
      <w:rFonts w:ascii="Times New Roman" w:eastAsia="宋体" w:hAnsi="Times New Roman"/>
      <w:sz w:val="24"/>
    </w:rPr>
  </w:style>
  <w:style w:type="character" w:customStyle="1" w:styleId="Char26">
    <w:name w:val="标题 Char2"/>
    <w:autoRedefine/>
    <w:uiPriority w:val="99"/>
    <w:qFormat/>
    <w:rPr>
      <w:rFonts w:ascii="Cambria" w:eastAsia="宋体" w:hAnsi="Cambria"/>
      <w:b/>
      <w:sz w:val="32"/>
    </w:rPr>
  </w:style>
  <w:style w:type="paragraph" w:customStyle="1" w:styleId="2fd">
    <w:name w:val="2"/>
    <w:basedOn w:val="a1"/>
    <w:autoRedefine/>
    <w:uiPriority w:val="99"/>
    <w:qFormat/>
    <w:rPr>
      <w:rFonts w:cs="Courier New"/>
      <w:color w:val="000000"/>
      <w:sz w:val="24"/>
      <w:szCs w:val="21"/>
    </w:rPr>
  </w:style>
  <w:style w:type="paragraph" w:customStyle="1" w:styleId="CharCharCharCharCharChar">
    <w:name w:val="Char Char Char Char Char Char"/>
    <w:basedOn w:val="a"/>
    <w:autoRedefine/>
    <w:uiPriority w:val="99"/>
    <w:qFormat/>
  </w:style>
  <w:style w:type="paragraph" w:customStyle="1" w:styleId="CharCharCharChar1CharCharCharCharCharChar1">
    <w:name w:val="Char Char Char Char1 Char Char Char Char Char Char1"/>
    <w:basedOn w:val="a"/>
    <w:autoRedefine/>
    <w:uiPriority w:val="99"/>
    <w:qFormat/>
  </w:style>
  <w:style w:type="paragraph" w:customStyle="1" w:styleId="CharCharCharCharCharCharCharCharCharCharChar1">
    <w:name w:val="Char Char Char Char Char Char Char Char Char Char Char1"/>
    <w:basedOn w:val="a"/>
    <w:autoRedefine/>
    <w:uiPriority w:val="99"/>
    <w:qFormat/>
    <w:rPr>
      <w:rFonts w:ascii="Tahoma" w:hAnsi="Tahoma"/>
      <w:sz w:val="24"/>
      <w:szCs w:val="20"/>
    </w:rPr>
  </w:style>
  <w:style w:type="paragraph" w:customStyle="1" w:styleId="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1"/>
    <w:basedOn w:val="a"/>
    <w:autoRedefine/>
    <w:uiPriority w:val="99"/>
    <w:qFormat/>
    <w:pPr>
      <w:widowControl/>
      <w:spacing w:after="160" w:line="240" w:lineRule="exact"/>
      <w:jc w:val="left"/>
    </w:pPr>
    <w:rPr>
      <w:rFonts w:ascii="Verdana" w:eastAsia="仿宋_GB2312" w:hAnsi="Verdana"/>
      <w:kern w:val="0"/>
      <w:sz w:val="24"/>
      <w:szCs w:val="20"/>
      <w:lang w:eastAsia="en-US"/>
    </w:rPr>
  </w:style>
  <w:style w:type="paragraph" w:customStyle="1" w:styleId="p18">
    <w:name w:val="p18"/>
    <w:basedOn w:val="a"/>
    <w:uiPriority w:val="99"/>
    <w:qFormat/>
    <w:pPr>
      <w:widowControl/>
      <w:spacing w:before="100" w:beforeAutospacing="1" w:after="100" w:afterAutospacing="1"/>
      <w:jc w:val="left"/>
    </w:pPr>
    <w:rPr>
      <w:rFonts w:ascii="宋体" w:hAnsi="宋体" w:cs="宋体"/>
      <w:kern w:val="0"/>
      <w:sz w:val="24"/>
    </w:rPr>
  </w:style>
  <w:style w:type="paragraph" w:customStyle="1" w:styleId="CharCharChar1Char">
    <w:name w:val="Char Char Char1 Char"/>
    <w:basedOn w:val="a"/>
    <w:autoRedefine/>
    <w:uiPriority w:val="99"/>
    <w:qFormat/>
    <w:pPr>
      <w:widowControl/>
      <w:spacing w:after="160" w:line="240" w:lineRule="exact"/>
      <w:jc w:val="left"/>
    </w:pPr>
  </w:style>
  <w:style w:type="paragraph" w:customStyle="1" w:styleId="p17">
    <w:name w:val="p17"/>
    <w:basedOn w:val="a"/>
    <w:autoRedefine/>
    <w:uiPriority w:val="99"/>
    <w:qFormat/>
    <w:pPr>
      <w:widowControl/>
    </w:pPr>
    <w:rPr>
      <w:rFonts w:ascii="宋体" w:hAnsi="宋体" w:cs="宋体"/>
      <w:kern w:val="0"/>
      <w:szCs w:val="21"/>
    </w:rPr>
  </w:style>
  <w:style w:type="paragraph" w:customStyle="1" w:styleId="CharCharChar1Char1">
    <w:name w:val="Char Char Char1 Char1"/>
    <w:basedOn w:val="a"/>
    <w:autoRedefine/>
    <w:uiPriority w:val="99"/>
    <w:qFormat/>
    <w:pPr>
      <w:widowControl/>
      <w:spacing w:after="160" w:line="240" w:lineRule="exact"/>
      <w:jc w:val="left"/>
    </w:pPr>
  </w:style>
  <w:style w:type="paragraph" w:customStyle="1" w:styleId="1fe">
    <w:name w:val="列出段落1"/>
    <w:basedOn w:val="a"/>
    <w:autoRedefine/>
    <w:qFormat/>
    <w:pPr>
      <w:ind w:firstLineChars="200" w:firstLine="420"/>
    </w:pPr>
    <w:rPr>
      <w:rFonts w:ascii="Calibri" w:hAnsi="Calibri"/>
    </w:rPr>
  </w:style>
  <w:style w:type="character" w:customStyle="1" w:styleId="ant-tree-iconloading">
    <w:name w:val="ant-tree-icon_loading"/>
    <w:autoRedefine/>
    <w:qFormat/>
    <w:rPr>
      <w:shd w:val="clear" w:color="auto" w:fill="FFFFFF"/>
    </w:rPr>
  </w:style>
  <w:style w:type="character" w:customStyle="1" w:styleId="label2">
    <w:name w:val="label2"/>
    <w:basedOn w:val="a2"/>
    <w:autoRedefine/>
    <w:qFormat/>
  </w:style>
  <w:style w:type="character" w:customStyle="1" w:styleId="last-child">
    <w:name w:val="last-child"/>
    <w:basedOn w:val="a2"/>
    <w:autoRedefine/>
    <w:qFormat/>
  </w:style>
  <w:style w:type="character" w:customStyle="1" w:styleId="last-child1">
    <w:name w:val="last-child1"/>
    <w:basedOn w:val="a2"/>
    <w:autoRedefine/>
    <w:qFormat/>
  </w:style>
  <w:style w:type="character" w:customStyle="1" w:styleId="last-child2">
    <w:name w:val="last-child2"/>
    <w:basedOn w:val="a2"/>
    <w:autoRedefine/>
    <w:qFormat/>
  </w:style>
  <w:style w:type="character" w:customStyle="1" w:styleId="last-child3">
    <w:name w:val="last-child3"/>
    <w:basedOn w:val="a2"/>
    <w:autoRedefine/>
    <w:qFormat/>
  </w:style>
  <w:style w:type="character" w:customStyle="1" w:styleId="last-of-type">
    <w:name w:val="last-of-type"/>
    <w:autoRedefine/>
    <w:qFormat/>
    <w:rPr>
      <w:color w:val="FF4A44"/>
      <w:sz w:val="27"/>
      <w:szCs w:val="27"/>
    </w:rPr>
  </w:style>
  <w:style w:type="character" w:customStyle="1" w:styleId="ant-tree-switcher">
    <w:name w:val="ant-tree-switcher"/>
    <w:basedOn w:val="a2"/>
    <w:autoRedefine/>
    <w:qFormat/>
  </w:style>
  <w:style w:type="character" w:customStyle="1" w:styleId="first-child2">
    <w:name w:val="first-child2"/>
    <w:basedOn w:val="a2"/>
    <w:autoRedefine/>
    <w:qFormat/>
  </w:style>
  <w:style w:type="character" w:customStyle="1" w:styleId="temp6">
    <w:name w:val="temp6"/>
    <w:basedOn w:val="a2"/>
    <w:autoRedefine/>
    <w:qFormat/>
  </w:style>
  <w:style w:type="character" w:customStyle="1" w:styleId="ant-input44">
    <w:name w:val="ant-input44"/>
    <w:basedOn w:val="a2"/>
    <w:autoRedefine/>
    <w:qFormat/>
  </w:style>
  <w:style w:type="character" w:customStyle="1" w:styleId="ant-select-tree-switcher">
    <w:name w:val="ant-select-tree-switcher"/>
    <w:basedOn w:val="a2"/>
    <w:autoRedefine/>
    <w:qFormat/>
  </w:style>
  <w:style w:type="character" w:customStyle="1" w:styleId="ant-radio">
    <w:name w:val="ant-radio+*"/>
    <w:basedOn w:val="a2"/>
    <w:autoRedefine/>
    <w:qFormat/>
  </w:style>
  <w:style w:type="character" w:customStyle="1" w:styleId="ant-select-tree-checkbox">
    <w:name w:val="ant-select-tree-checkbox"/>
    <w:basedOn w:val="a2"/>
    <w:autoRedefine/>
    <w:qFormat/>
  </w:style>
  <w:style w:type="character" w:customStyle="1" w:styleId="content10">
    <w:name w:val="content10"/>
    <w:basedOn w:val="a2"/>
    <w:qFormat/>
  </w:style>
  <w:style w:type="character" w:customStyle="1" w:styleId="ant-tree-checkbox2">
    <w:name w:val="ant-tree-checkbox2"/>
    <w:basedOn w:val="a2"/>
    <w:qFormat/>
  </w:style>
  <w:style w:type="character" w:customStyle="1" w:styleId="ant-tree-iconele">
    <w:name w:val="ant-tree-iconele"/>
    <w:basedOn w:val="a2"/>
    <w:qFormat/>
  </w:style>
  <w:style w:type="character" w:customStyle="1" w:styleId="ant-select-tree-iconele">
    <w:name w:val="ant-select-tree-iconele"/>
    <w:basedOn w:val="a2"/>
    <w:qFormat/>
  </w:style>
  <w:style w:type="character" w:customStyle="1" w:styleId="change-camera-place">
    <w:name w:val="change-camera-place"/>
    <w:qFormat/>
    <w:rPr>
      <w:color w:val="3177FD"/>
    </w:rPr>
  </w:style>
  <w:style w:type="character" w:customStyle="1" w:styleId="all-fit-info">
    <w:name w:val="all-fit-info"/>
    <w:qFormat/>
    <w:rPr>
      <w:color w:val="939393"/>
    </w:rPr>
  </w:style>
  <w:style w:type="character" w:customStyle="1" w:styleId="all-fit-info1">
    <w:name w:val="all-fit-info1"/>
    <w:qFormat/>
    <w:rPr>
      <w:color w:val="939393"/>
    </w:rPr>
  </w:style>
  <w:style w:type="character" w:customStyle="1" w:styleId="all-fit-info2">
    <w:name w:val="all-fit-info2"/>
    <w:qFormat/>
    <w:rPr>
      <w:color w:val="939393"/>
    </w:rPr>
  </w:style>
  <w:style w:type="character" w:customStyle="1" w:styleId="ant-badge-status-dot2">
    <w:name w:val="ant-badge-status-dot2"/>
    <w:qFormat/>
    <w:rPr>
      <w:shd w:val="clear" w:color="auto" w:fill="FFFFFF"/>
    </w:rPr>
  </w:style>
  <w:style w:type="character" w:customStyle="1" w:styleId="info-content">
    <w:name w:val="info-content"/>
    <w:qFormat/>
    <w:rPr>
      <w:color w:val="808080"/>
    </w:rPr>
  </w:style>
  <w:style w:type="character" w:customStyle="1" w:styleId="tag-type">
    <w:name w:val="tag-type"/>
    <w:qFormat/>
    <w:rPr>
      <w:color w:val="FFFFFF"/>
      <w:sz w:val="18"/>
      <w:szCs w:val="18"/>
      <w:shd w:val="clear" w:color="auto" w:fill="317FFD"/>
    </w:rPr>
  </w:style>
  <w:style w:type="character" w:customStyle="1" w:styleId="tag-type1">
    <w:name w:val="tag-type1"/>
    <w:qFormat/>
    <w:rPr>
      <w:color w:val="FFFFFF"/>
      <w:sz w:val="18"/>
      <w:szCs w:val="18"/>
      <w:shd w:val="clear" w:color="auto" w:fill="317FFD"/>
    </w:rPr>
  </w:style>
  <w:style w:type="character" w:customStyle="1" w:styleId="hover10">
    <w:name w:val="hover10"/>
    <w:qFormat/>
    <w:rPr>
      <w:color w:val="3177FD"/>
    </w:rPr>
  </w:style>
  <w:style w:type="character" w:customStyle="1" w:styleId="info-label">
    <w:name w:val="info-label"/>
    <w:qFormat/>
    <w:rPr>
      <w:b/>
    </w:rPr>
  </w:style>
  <w:style w:type="character" w:customStyle="1" w:styleId="current">
    <w:name w:val="current"/>
    <w:qFormat/>
    <w:rPr>
      <w:color w:val="00C1DE"/>
    </w:rPr>
  </w:style>
  <w:style w:type="character" w:customStyle="1" w:styleId="current1">
    <w:name w:val="current1"/>
    <w:qFormat/>
    <w:rPr>
      <w:color w:val="00C1DE"/>
    </w:rPr>
  </w:style>
  <w:style w:type="paragraph" w:customStyle="1" w:styleId="215">
    <w:name w:val="正文首行缩进 21"/>
    <w:basedOn w:val="a0"/>
    <w:qFormat/>
    <w:pPr>
      <w:spacing w:before="0"/>
      <w:ind w:firstLine="210"/>
    </w:pPr>
    <w:rPr>
      <w:rFonts w:hAnsi="Calibri"/>
    </w:rPr>
  </w:style>
  <w:style w:type="character" w:customStyle="1" w:styleId="bookmark-item">
    <w:name w:val="bookmark-item"/>
    <w:qFormat/>
  </w:style>
  <w:style w:type="character" w:customStyle="1" w:styleId="NormalCharacter">
    <w:name w:val="NormalCharacter"/>
    <w:autoRedefine/>
    <w:qFormat/>
  </w:style>
  <w:style w:type="table" w:customStyle="1" w:styleId="1ff">
    <w:name w:val="网格型1"/>
    <w:basedOn w:val="a3"/>
    <w:autoRedefin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baike.baidu.com/view/14417.htm" TargetMode="External"/><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baike.baidu.com/view/1094820.htm" TargetMode="Externa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76</Pages>
  <Words>6019</Words>
  <Characters>34314</Characters>
  <Application>Microsoft Office Word</Application>
  <DocSecurity>0</DocSecurity>
  <Lines>285</Lines>
  <Paragraphs>80</Paragraphs>
  <ScaleCrop>false</ScaleCrop>
  <Company>KEKE</Company>
  <LinksUpToDate>false</LinksUpToDate>
  <CharactersWithSpaces>40253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杭州电子科技大学校舍改造提升工程（七教美育教室改造和2教中楼一楼展厅装修工程）</dc:title>
  <dc:creator>mc</dc:creator>
  <cp:lastModifiedBy>c m</cp:lastModifiedBy>
  <cp:revision>92</cp:revision>
  <cp:lastPrinted>2024-09-03T11:04:00Z</cp:lastPrinted>
  <dcterms:created xsi:type="dcterms:W3CDTF">2019-07-09T03:38:00Z</dcterms:created>
  <dcterms:modified xsi:type="dcterms:W3CDTF">2024-09-03T11:07:00Z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F8F699223A924698A454B0387EC51293</vt:lpwstr>
  </property>
</Properties>
</file>